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6E7" w:rsidRPr="00FF3FB3" w:rsidRDefault="00C636E7" w:rsidP="00C636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_____</w:t>
      </w:r>
    </w:p>
    <w:p w:rsidR="00C636E7" w:rsidRPr="00FF3FB3" w:rsidRDefault="00C636E7" w:rsidP="00C6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купли-продажи недвижимого имущества</w:t>
      </w:r>
      <w:r w:rsidRPr="00FF3F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F3FB3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C636E7" w:rsidRPr="00FF3FB3" w:rsidRDefault="00C636E7" w:rsidP="00C63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6E7" w:rsidRPr="00FF3FB3" w:rsidRDefault="00C636E7" w:rsidP="00C63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г.__________________</w:t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 20__г.</w:t>
      </w:r>
    </w:p>
    <w:p w:rsidR="00C636E7" w:rsidRPr="00FF3FB3" w:rsidRDefault="00C636E7" w:rsidP="00C63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6E7" w:rsidRPr="00FF3FB3" w:rsidRDefault="00C636E7" w:rsidP="00C63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B3">
        <w:rPr>
          <w:rFonts w:ascii="Times New Roman" w:hAnsi="Times New Roman"/>
          <w:b/>
          <w:sz w:val="24"/>
        </w:rPr>
        <w:t>Публичное акционерное общество «Сбербанк России» (ПАО Сбербанк)</w:t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 w:rsidRPr="00FF3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лице___________________________, действующего на основании_____________________, с одной стороны, и</w:t>
      </w:r>
    </w:p>
    <w:p w:rsidR="00C636E7" w:rsidRPr="00FF3FB3" w:rsidRDefault="00C636E7" w:rsidP="00C63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именуемый в дальнейшем</w:t>
      </w:r>
      <w:r w:rsidRPr="00FF3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r w:rsidR="00FF3FB3"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действующего на основании ____________________________, с другой стороны, совместно именуемые далее «</w:t>
      </w:r>
      <w:r w:rsidRPr="00FF3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 w:rsidRPr="00FF3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 (далее – «</w:t>
      </w:r>
      <w:r w:rsidRPr="00FF3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») о нижеследующем:</w:t>
      </w:r>
    </w:p>
    <w:p w:rsidR="00C636E7" w:rsidRPr="00FF3FB3" w:rsidRDefault="00C636E7" w:rsidP="00C63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6E7" w:rsidRPr="00FF3FB3" w:rsidRDefault="00C636E7" w:rsidP="00C636E7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C636E7" w:rsidRPr="00FF3FB3" w:rsidRDefault="00C636E7" w:rsidP="00C636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6E7" w:rsidRPr="00FF3FB3" w:rsidRDefault="00C636E7" w:rsidP="00C636E7">
      <w:pPr>
        <w:widowControl w:val="0"/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Ref140594226"/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принять и оплатить следующее имущество (далее вместе именованное – «</w:t>
      </w:r>
      <w:r w:rsidRPr="00FF3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Имущество</w:t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  <w:bookmarkEnd w:id="0"/>
    </w:p>
    <w:p w:rsidR="00C636E7" w:rsidRPr="00FF3FB3" w:rsidRDefault="00C636E7" w:rsidP="00C636E7">
      <w:pPr>
        <w:widowControl w:val="0"/>
        <w:numPr>
          <w:ilvl w:val="2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 w:rsidRPr="00FF3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C636E7" w:rsidRPr="00FF3FB3" w:rsidRDefault="00C636E7" w:rsidP="00C636E7">
      <w:pPr>
        <w:widowControl w:val="0"/>
        <w:numPr>
          <w:ilvl w:val="3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(далее – «</w:t>
      </w:r>
      <w:r w:rsidRPr="00FF3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C636E7" w:rsidRPr="00FF3FB3" w:rsidRDefault="00C636E7" w:rsidP="00C63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Объекта: _____________.</w:t>
      </w:r>
    </w:p>
    <w:p w:rsidR="00C636E7" w:rsidRPr="00FF3FB3" w:rsidRDefault="00C636E7" w:rsidP="00C63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___________.</w:t>
      </w:r>
    </w:p>
    <w:p w:rsidR="00C636E7" w:rsidRPr="00FF3FB3" w:rsidRDefault="00C636E7" w:rsidP="00C63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на основании __________, о чем в Едином государственном реестре недвижимости сделана запись о регистрации ___________, что подтверждается _______________.</w:t>
      </w:r>
    </w:p>
    <w:p w:rsidR="00C636E7" w:rsidRPr="00FF3FB3" w:rsidRDefault="00C636E7" w:rsidP="00C636E7">
      <w:pPr>
        <w:numPr>
          <w:ilvl w:val="3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(далее – «</w:t>
      </w:r>
      <w:r w:rsidRPr="00FF3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</w:t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») со следующими характеристиками: ___________.</w:t>
      </w:r>
    </w:p>
    <w:p w:rsidR="00C636E7" w:rsidRPr="00FF3FB3" w:rsidRDefault="00C636E7" w:rsidP="00C63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Земельного участка: _____________.</w:t>
      </w:r>
    </w:p>
    <w:p w:rsidR="00C636E7" w:rsidRPr="00FF3FB3" w:rsidRDefault="00C636E7" w:rsidP="00C63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расположен по адресу: ___________.</w:t>
      </w:r>
    </w:p>
    <w:p w:rsidR="00C636E7" w:rsidRPr="00FF3FB3" w:rsidRDefault="00C636E7" w:rsidP="00C63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принадлежит Продавцу на праве собственности на основании __________, о чем в Едином государственном реестре недвижимости сделана запись о регистрации ___________, что подтверждается __________.</w:t>
      </w:r>
    </w:p>
    <w:p w:rsidR="00C636E7" w:rsidRPr="00FF3FB3" w:rsidRDefault="00C636E7" w:rsidP="00C636E7">
      <w:pPr>
        <w:widowControl w:val="0"/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на земельном участке с кадастровым/условным номером _______________________, расположенном по адресу: ___________________, который принадлежит Продавцу на праве ___________ на основании ______.</w:t>
      </w:r>
    </w:p>
    <w:p w:rsidR="00C636E7" w:rsidRPr="00FF3FB3" w:rsidRDefault="00C636E7" w:rsidP="00C636E7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гарантирует, что на момент заключения Договора Имущество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Договоре.</w:t>
      </w:r>
    </w:p>
    <w:p w:rsidR="00C636E7" w:rsidRPr="00FF3FB3" w:rsidRDefault="00C636E7" w:rsidP="00C63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сохранить такое положение Имущества до перехода права собственности на него к Покупателю.</w:t>
      </w:r>
    </w:p>
    <w:p w:rsidR="00C636E7" w:rsidRPr="00FF3FB3" w:rsidRDefault="00C636E7" w:rsidP="00C636E7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имеет перед третьими лицами просроченных долгов по оплате коммунальных, эксплуатационных, хозяйственных услуг и по иным платежам по Имуществу.</w:t>
      </w:r>
    </w:p>
    <w:p w:rsidR="00C636E7" w:rsidRPr="00FF3FB3" w:rsidRDefault="00C636E7" w:rsidP="00C636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636E7" w:rsidRPr="00FF3FB3" w:rsidRDefault="00C636E7" w:rsidP="00C636E7">
      <w:pPr>
        <w:numPr>
          <w:ilvl w:val="0"/>
          <w:numId w:val="7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:rsidR="00C636E7" w:rsidRPr="00FF3FB3" w:rsidRDefault="00C636E7" w:rsidP="00C636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6E7" w:rsidRPr="00FF3FB3" w:rsidRDefault="00C636E7" w:rsidP="00C636E7">
      <w:pPr>
        <w:numPr>
          <w:ilvl w:val="1"/>
          <w:numId w:val="10"/>
        </w:numPr>
        <w:tabs>
          <w:tab w:val="left" w:pos="-198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Ref485889431"/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bookmarkEnd w:id="1"/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заключенным в момент подписания его Сторонами и действует до полного исполнения Сторонами своих обязательств по Договору.</w:t>
      </w:r>
    </w:p>
    <w:p w:rsidR="00C636E7" w:rsidRPr="00FF3FB3" w:rsidRDefault="00C636E7" w:rsidP="00C636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6E7" w:rsidRPr="00FF3FB3" w:rsidRDefault="00C636E7" w:rsidP="00C636E7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передачи Имущества</w:t>
      </w:r>
    </w:p>
    <w:p w:rsidR="00C636E7" w:rsidRPr="00FF3FB3" w:rsidRDefault="00C636E7" w:rsidP="00C636E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636E7" w:rsidRPr="00FF3FB3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Ref486328488"/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</w:t>
      </w:r>
      <w:r w:rsidRPr="00FF3FB3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не позднее </w:t>
      </w:r>
      <w:r w:rsidR="00FF3FB3" w:rsidRPr="00FF3FB3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10</w:t>
      </w:r>
      <w:r w:rsidRPr="00FF3FB3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 (</w:t>
      </w:r>
      <w:r w:rsidR="00FF3FB3" w:rsidRPr="00FF3FB3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десяти</w:t>
      </w:r>
      <w:r w:rsidRPr="00FF3FB3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) рабочих дней </w:t>
      </w:r>
      <w:r w:rsidR="00FF3FB3" w:rsidRPr="00FF3FB3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(</w:t>
      </w:r>
      <w:r w:rsidR="00FF3FB3" w:rsidRPr="00FF3FB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u w:val="single"/>
          <w:lang w:eastAsia="ru-RU"/>
        </w:rPr>
        <w:t>или иной срок, предусмотренный в аукционной документации)</w:t>
      </w:r>
      <w:r w:rsid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поступления на счет Продавца в </w:t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полном объёме денежных средств в оплату стоимости Имущества (в соответствии с пунктом </w:t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передает Покупателю Имущество по акту приема-передачи, составленному по форме Приложения № 1 к Договору.</w:t>
      </w:r>
      <w:bookmarkEnd w:id="2"/>
    </w:p>
    <w:p w:rsidR="00C636E7" w:rsidRPr="00FF3FB3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случайной гибели и случайного повреждения Имущества (его части) переходит к соответствующей Стороне с момента передачи ей Имущества (его части) по акту приема-передачи.</w:t>
      </w:r>
    </w:p>
    <w:p w:rsidR="00C636E7" w:rsidRPr="00FF3FB3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на Недвижимое имущество переходит к Покупателю с момента государственной регистрации перехода права собственности в органе, осуществляющем государственный кадастровый учет и государственную регистрацию прав (далее – «</w:t>
      </w:r>
      <w:r w:rsidRPr="00FF3FB3">
        <w:rPr>
          <w:rFonts w:ascii="Times New Roman" w:hAnsi="Times New Roman"/>
          <w:b/>
          <w:sz w:val="24"/>
        </w:rPr>
        <w:t>орган регистрации прав</w:t>
      </w:r>
      <w:r w:rsidRPr="00FF3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FF3FB3"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36E7" w:rsidRPr="00FF3FB3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Ref82097368"/>
      <w:bookmarkStart w:id="4" w:name="_Ref14365683"/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приостановления/отказа по решению органа регистрации прав государственной регистрации перехода права собственности на Недвижимое имущество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мерами), но не более 60 (шестидесяти) календарных дней,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 </w:t>
      </w:r>
      <w:bookmarkEnd w:id="3"/>
      <w:bookmarkEnd w:id="4"/>
    </w:p>
    <w:p w:rsidR="00C636E7" w:rsidRPr="00FF3FB3" w:rsidRDefault="00C636E7" w:rsidP="00C636E7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Ref127352672"/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расторжения Договора по основанию, указанному в пункте </w:t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_Ref82097368 \r \h </w:instrText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Имущество (в состоянии, в котором Покупатель принимал Имущество от Продавца в соответствии с пунктом </w:t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F3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Договора), а Продавец обязуется возвратить Покупателю уплаченные им за Имущество денежные средства в течение 5 (пяти) рабочих дней с даты подписания данного акта приема-передачи (возврата) Имущества.</w:t>
      </w:r>
      <w:bookmarkEnd w:id="5"/>
    </w:p>
    <w:p w:rsidR="00C636E7" w:rsidRPr="00FF3FB3" w:rsidRDefault="00C636E7" w:rsidP="00C636E7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36E7" w:rsidRPr="00FF3FB3" w:rsidRDefault="00C636E7" w:rsidP="00C636E7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по Договору</w:t>
      </w:r>
    </w:p>
    <w:p w:rsidR="00C636E7" w:rsidRPr="00351DF2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Ref486334854"/>
    </w:p>
    <w:p w:rsidR="00C636E7" w:rsidRPr="00351DF2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Ref121494603"/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Имущества по Договору составляет: ________ (____________) ________, кроме того НДС,</w:t>
      </w:r>
      <w:bookmarkEnd w:id="6"/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</w:t>
      </w:r>
      <w:bookmarkEnd w:id="7"/>
    </w:p>
    <w:p w:rsidR="00C636E7" w:rsidRPr="00351DF2" w:rsidRDefault="00C636E7" w:rsidP="00C636E7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Объекта составляет: ________ (____________) ________, кроме того НДС;</w:t>
      </w:r>
    </w:p>
    <w:p w:rsidR="00C636E7" w:rsidRPr="00351DF2" w:rsidRDefault="00C636E7" w:rsidP="00C636E7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Земельного участка составляет: ________ (____________) ________. НДС не облагается на основании подпункта 6 пункта 2 статьи 146 НК РФ.</w:t>
      </w:r>
    </w:p>
    <w:p w:rsidR="00C636E7" w:rsidRPr="00351DF2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bookmarkStart w:id="8" w:name="_Ref17967631"/>
      <w:bookmarkStart w:id="9" w:name="_Ref486334738"/>
      <w:r w:rsidRPr="00351DF2">
        <w:rPr>
          <w:rFonts w:ascii="Times New Roman" w:hAnsi="Times New Roman"/>
          <w:sz w:val="24"/>
        </w:rPr>
        <w:t>Задаток, уплаченный Покупателем организатору торгов в форме аукциона _______________ на основании договора о задатке от _________ № ____, в размере ________ (____________) ________ засчитывается в счет исполнения Покупателем обязанности по уплате цены Имущества по Договору</w:t>
      </w:r>
      <w:bookmarkEnd w:id="8"/>
      <w:r w:rsidRPr="00351DF2">
        <w:rPr>
          <w:sz w:val="24"/>
          <w:szCs w:val="24"/>
        </w:rPr>
        <w:t xml:space="preserve"> </w:t>
      </w:r>
      <w:r w:rsidRPr="00351DF2">
        <w:rPr>
          <w:rFonts w:ascii="Times New Roman" w:hAnsi="Times New Roman"/>
          <w:sz w:val="24"/>
        </w:rPr>
        <w:t>в размере __________ (________).</w:t>
      </w:r>
    </w:p>
    <w:p w:rsidR="00C636E7" w:rsidRPr="00351DF2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Ref82174936"/>
      <w:bookmarkStart w:id="11" w:name="_Ref16861870"/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Имущества (оставшейся части в размере ________ (____________) ________, осуществляется Покупателем единовременно, в полном объеме, </w:t>
      </w:r>
      <w:r w:rsidRPr="00351DF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в течение 10 (десяти) рабочих дней со дня подписания Договора.</w:t>
      </w:r>
      <w:bookmarkEnd w:id="9"/>
      <w:bookmarkEnd w:id="10"/>
      <w:bookmarkEnd w:id="11"/>
    </w:p>
    <w:p w:rsidR="00C636E7" w:rsidRPr="00351DF2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Расчеты по Договору производятся в рублях, путем безналичного перечисления денежных средств на счет Продавца, указанный в разделе </w:t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</w:instrText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Договора.</w:t>
      </w:r>
    </w:p>
    <w:p w:rsidR="00C636E7" w:rsidRPr="00351DF2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исполнения обязательств Покупателя по оплате Имущества считается дата поступления денежных средств на счет Продавца, указанный в разделе </w:t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 \* MERGEFORMAT </w:instrText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C636E7" w:rsidRPr="00351DF2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F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Расходы, связанные с государственной регистрацией перехода права собственности на Недвижимое имущество, несет Покупатель</w:t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законодательством Российской Федерации порядке.</w:t>
      </w:r>
    </w:p>
    <w:p w:rsidR="00C636E7" w:rsidRPr="00351DF2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НДС, подлежащий оплате Покупателем Продавцу, начисляется дополнительно к стоимости Имущества и иным суммам, предусмотренным Договором, по ставкам в </w:t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налоговым законодательством, действующим на момент исчисления налога. Счет-фактура предоставляется в порядке и в сроки, установленные законодательством Российской Федерации.</w:t>
      </w:r>
    </w:p>
    <w:p w:rsidR="00C636E7" w:rsidRPr="00351DF2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Ref486333023"/>
      <w:bookmarkStart w:id="13" w:name="_Ref82174206"/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возместить Продавцу в полном объёме расходы, включая НДС, связанные с содержанием Имущества (коммунальные, эксплуатационные расходы), за период со дня подписания акта приема-передачи, указанного в пункте </w:t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до дня заключения Покупателем коммунальных, эксплуатационных и иных договоров по Имуществу в срок не позднее 5 (пяти) рабочих дней со дня получения от Продавца счета и копий подтверждающих документов, в том числе платежных документов, предъявленных соответствующими организациями (счет, счет-фактура и т.д.).</w:t>
      </w:r>
      <w:bookmarkEnd w:id="12"/>
      <w:bookmarkEnd w:id="13"/>
    </w:p>
    <w:p w:rsidR="00C636E7" w:rsidRPr="00351DF2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индивидуальных узлов (приборов) учета сумма расходов Продавца, </w:t>
      </w:r>
      <w:r w:rsidRPr="00351DF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включая НДС</w:t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содержанием Объекта в соответствии с пунктом </w:t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_Ref486333023 \r \h </w:instrText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подлежащая возмещению Покупателем, определяется и рассчитывается на основании показаний узлов (приборов) учета, к которым подключен Объект, с учетом отношения площади Объекта к площади всех помещений, подключенных к данным узлам (приборам) учета.</w:t>
      </w:r>
    </w:p>
    <w:p w:rsidR="00C636E7" w:rsidRPr="00351DF2" w:rsidRDefault="00C636E7" w:rsidP="00C636E7">
      <w:pPr>
        <w:numPr>
          <w:ilvl w:val="1"/>
          <w:numId w:val="10"/>
        </w:numPr>
        <w:tabs>
          <w:tab w:val="left" w:pos="-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 w:rsidRPr="00351DF2">
        <w:rPr>
          <w:rFonts w:ascii="Times New Roman" w:hAnsi="Times New Roman"/>
          <w:sz w:val="24"/>
        </w:rPr>
        <w:t>По истечении 1 (одного)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Имущества.</w:t>
      </w:r>
    </w:p>
    <w:p w:rsidR="00C636E7" w:rsidRPr="00351DF2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Ref140593281"/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обязан возместить Продавцу расходы на уплату налога на имущество и земельного налога</w:t>
      </w:r>
      <w:r w:rsidRPr="00351DF2">
        <w:rPr>
          <w:rStyle w:val="aff0"/>
          <w:rFonts w:eastAsia="Times New Roman"/>
          <w:sz w:val="24"/>
          <w:szCs w:val="24"/>
          <w:vertAlign w:val="baseline"/>
          <w:lang w:eastAsia="ru-RU"/>
        </w:rPr>
        <w:t>, возникшие у Продавца</w:t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со дня подписания акта приема-передачи, указанного в пункте </w:t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в срок не позднее 5 (пяти) рабочих дней со дня получения от Продавца счета/расчета. Период и сумма возмещения указанных расходов Продавца рассчитывается следующим образом:</w:t>
      </w:r>
      <w:bookmarkEnd w:id="14"/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36E7" w:rsidRPr="00351DF2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если переход права собственности зарегистрирован </w:t>
      </w:r>
      <w:r w:rsidRPr="00351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15-го числа</w:t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– сумма возмещения рассчитывается за количество дней с даты подписания акта приема-передачи Имущества, по последний календарный день месяца, в котором зарегистрирован переход права собственности, исходя из фактически возникших у Продавца налоговых обязательств в данном месяце в соответствии с пунктом 5 статьи 382 НК РФ (налог на имущество), пунктом 7 статьи 396 НК РФ (земельный налог);</w:t>
      </w:r>
    </w:p>
    <w:p w:rsidR="00C636E7" w:rsidRPr="00351DF2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если переход права собственности зарегистрирован </w:t>
      </w:r>
      <w:r w:rsidRPr="00351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включительно – сумма возмещения рассчитывается за количество дней с даты подписания акта приема-передачи Имущества до 1 (первого) числа месяца, в котором зарегистрирован переход права собственности на Имущество;</w:t>
      </w:r>
    </w:p>
    <w:p w:rsidR="00C636E7" w:rsidRPr="00351DF2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если акт приема-передачи Имущества подписан и переход права собственности зарегистрирован </w:t>
      </w:r>
      <w:r w:rsidRPr="00351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 </w:t>
      </w:r>
      <w:r w:rsidRPr="00351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того же месяца</w:t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расходов у Продавца, подлежащих</w:t>
      </w:r>
      <w:r w:rsidRPr="00351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возмещению Покупателем,</w:t>
      </w:r>
      <w:r w:rsidRPr="00351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образуется в силу пункта 5 статьи 382</w:t>
      </w:r>
      <w:r w:rsidRPr="00351D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НК РФ (налог на имущество), пункта 7 статьи 396 НК РФ (земельный налог).</w:t>
      </w:r>
    </w:p>
    <w:p w:rsidR="00C636E7" w:rsidRPr="00FF3FB3" w:rsidRDefault="00C636E7" w:rsidP="00C636E7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FF0000"/>
          <w:sz w:val="24"/>
        </w:rPr>
      </w:pPr>
    </w:p>
    <w:p w:rsidR="00C636E7" w:rsidRPr="00351DF2" w:rsidRDefault="00C636E7" w:rsidP="00C636E7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C636E7" w:rsidRPr="00FF3FB3" w:rsidRDefault="00C636E7" w:rsidP="00C636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636E7" w:rsidRPr="00351DF2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 обязуются:</w:t>
      </w:r>
    </w:p>
    <w:p w:rsidR="00C636E7" w:rsidRPr="00CB67D7" w:rsidRDefault="00C636E7" w:rsidP="00C636E7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Ref527451584"/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351DF2" w:rsidRPr="00351DF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5</w:t>
      </w:r>
      <w:r w:rsidRPr="00351DF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 (</w:t>
      </w:r>
      <w:r w:rsidR="00351DF2" w:rsidRPr="00351DF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пяти</w:t>
      </w:r>
      <w:r w:rsidRPr="00351DF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) календарных </w:t>
      </w:r>
      <w:r w:rsidRPr="00CB67D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дней со дня подписания акта приема-передачи</w:t>
      </w:r>
      <w:r w:rsidRPr="00CB67D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</w:t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указанного в пункте </w:t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351DF2" w:rsidRPr="0035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1DF2" w:rsidRPr="00CB67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CB67D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совместно представить документы в орган регистрации прав и осуществить иные действия, необходимые для государственной регистрации перехода права собственности на Недвижимое имущество к Покупателю по Договору.</w:t>
      </w:r>
      <w:bookmarkEnd w:id="15"/>
    </w:p>
    <w:p w:rsidR="00C636E7" w:rsidRPr="00FF3FB3" w:rsidRDefault="00C636E7" w:rsidP="00C63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636E7" w:rsidRPr="00CB67D7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 обязуется</w:t>
      </w:r>
      <w:r w:rsidRPr="00CB67D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C636E7" w:rsidRPr="00CB67D7" w:rsidRDefault="00C636E7" w:rsidP="00C636E7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7D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подписанием акта приема-передачи, указанного в пункте </w:t>
      </w:r>
      <w:r w:rsidRPr="00CB67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B67D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 w:rsidRPr="00CB67D7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CB67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CB67D7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Pr="00CB67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CB6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осуществить передачу Покупателю всей имеющейся документации, </w:t>
      </w:r>
      <w:r w:rsidRPr="00CB67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относящейся к Имуществу, а также имеющихся документов, необходимых Покупателю для заключения коммунальных, эксплуатационных, хозяйственных и иных договоров, связанных с содержанием Имущества.</w:t>
      </w:r>
    </w:p>
    <w:p w:rsidR="00C636E7" w:rsidRPr="00CB67D7" w:rsidRDefault="00C636E7" w:rsidP="00C636E7">
      <w:pPr>
        <w:pStyle w:val="afe"/>
        <w:numPr>
          <w:ilvl w:val="2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</w:rPr>
      </w:pPr>
      <w:r w:rsidRPr="00CB67D7">
        <w:rPr>
          <w:rStyle w:val="aff0"/>
          <w:sz w:val="24"/>
          <w:szCs w:val="24"/>
        </w:rPr>
        <w:footnoteReference w:id="1"/>
      </w:r>
      <w:r w:rsidRPr="00CB67D7">
        <w:rPr>
          <w:rFonts w:ascii="Times New Roman" w:hAnsi="Times New Roman"/>
          <w:sz w:val="24"/>
        </w:rPr>
        <w:t>При выплате дохода</w:t>
      </w:r>
      <w:r w:rsidRPr="00CB67D7">
        <w:rPr>
          <w:rStyle w:val="aff0"/>
          <w:sz w:val="24"/>
          <w:szCs w:val="24"/>
        </w:rPr>
        <w:footnoteReference w:id="2"/>
      </w:r>
      <w:r w:rsidRPr="00CB67D7">
        <w:rPr>
          <w:rFonts w:ascii="Times New Roman" w:hAnsi="Times New Roman"/>
          <w:sz w:val="24"/>
        </w:rPr>
        <w:t xml:space="preserve"> Покупателю Продавец, исполняя роль налогового агента в соответствии со статьей 226 НК РФ, </w:t>
      </w:r>
      <w:r w:rsidRPr="00CB67D7">
        <w:rPr>
          <w:rFonts w:ascii="Times New Roman" w:hAnsi="Times New Roman" w:cs="Times New Roman"/>
          <w:sz w:val="24"/>
          <w:szCs w:val="24"/>
        </w:rPr>
        <w:t xml:space="preserve">обязан </w:t>
      </w:r>
      <w:r w:rsidRPr="00CB67D7">
        <w:rPr>
          <w:rFonts w:ascii="Times New Roman" w:hAnsi="Times New Roman"/>
          <w:sz w:val="24"/>
        </w:rPr>
        <w:t xml:space="preserve">удержать из сумм, причитающихся Покупателю, налог на доходы физических лиц (НДФЛ) по </w:t>
      </w:r>
      <w:r w:rsidRPr="00CB67D7">
        <w:rPr>
          <w:rFonts w:ascii="Times New Roman" w:hAnsi="Times New Roman" w:cs="Times New Roman"/>
          <w:sz w:val="24"/>
          <w:szCs w:val="24"/>
        </w:rPr>
        <w:t xml:space="preserve">установленной законодательством Российской Федерации </w:t>
      </w:r>
      <w:r w:rsidRPr="00CB67D7">
        <w:rPr>
          <w:rFonts w:ascii="Times New Roman" w:hAnsi="Times New Roman"/>
          <w:sz w:val="24"/>
        </w:rPr>
        <w:t>ставке и осуществить расчеты с бюджетом в порядке и сроки, установленные пунктами 4 и 6 статьи 226 НК РФ.</w:t>
      </w:r>
    </w:p>
    <w:p w:rsidR="00C636E7" w:rsidRPr="00FF3FB3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636E7" w:rsidRPr="00CB67D7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обязуется:</w:t>
      </w:r>
    </w:p>
    <w:p w:rsidR="00C636E7" w:rsidRPr="00CB67D7" w:rsidRDefault="00C636E7" w:rsidP="00C636E7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Ref123216236"/>
      <w:r w:rsidRPr="00CB67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и оплатить Имущество в порядке и на условиях, установленных Договором.</w:t>
      </w:r>
      <w:bookmarkEnd w:id="16"/>
    </w:p>
    <w:p w:rsidR="00C636E7" w:rsidRPr="00AA689E" w:rsidRDefault="00C636E7" w:rsidP="00C636E7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(включая эту дату) подписания акта приема-передачи, указанного в пункте </w:t>
      </w:r>
      <w:r w:rsidRPr="00CB67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B67D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 w:rsidRPr="00CB67D7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CB67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CB67D7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Pr="00CB67D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CB6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нести коммунальные, эксплуатационные, хозяйственные и иные расходы по </w:t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Имуществу.</w:t>
      </w:r>
    </w:p>
    <w:p w:rsidR="00C636E7" w:rsidRPr="00AA689E" w:rsidRDefault="00C636E7" w:rsidP="00C636E7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Ref121494585"/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 (двадцати) рабочих дней со дня регистрации перехода на Покупателя права собственности на Недвижимое имущество переоформить договоры на коммунальные, эксплуатационные, хозяйственные и иные услуги, связанные с содержанием Имущества.</w:t>
      </w:r>
      <w:bookmarkEnd w:id="17"/>
    </w:p>
    <w:p w:rsidR="00C636E7" w:rsidRPr="00CE3CC4" w:rsidRDefault="00C636E7" w:rsidP="00C636E7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Ref138686036"/>
      <w:bookmarkStart w:id="19" w:name="_Ref486332634"/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Возместить Продавцу в полном объёме расходы, </w:t>
      </w:r>
      <w:r w:rsidRPr="00CE3CC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НДС (если применимо), связанные с содержанием Имущества, указанные в пунктах</w:t>
      </w:r>
      <w:r w:rsidR="00CE3CC4" w:rsidRPr="00CE3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4.8</w:t>
      </w:r>
      <w:r w:rsidRPr="00CE3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E3CC4" w:rsidRPr="00CE3CC4">
        <w:rPr>
          <w:rFonts w:ascii="Times New Roman" w:eastAsia="Times New Roman" w:hAnsi="Times New Roman" w:cs="Times New Roman"/>
          <w:sz w:val="24"/>
          <w:szCs w:val="24"/>
          <w:lang w:eastAsia="ru-RU"/>
        </w:rPr>
        <w:t>4.11</w:t>
      </w:r>
      <w:r w:rsidRPr="00CE3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  <w:bookmarkEnd w:id="18"/>
    </w:p>
    <w:p w:rsidR="00C636E7" w:rsidRDefault="00C636E7" w:rsidP="00C636E7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все действия, необходимые для оформления прав на Земельный </w:t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участок, на котором расположен Объект.</w:t>
      </w:r>
      <w:bookmarkEnd w:id="19"/>
    </w:p>
    <w:p w:rsidR="00110B39" w:rsidRPr="00D956CC" w:rsidRDefault="00110B39" w:rsidP="00110B39">
      <w:pPr>
        <w:numPr>
          <w:ilvl w:val="2"/>
          <w:numId w:val="5"/>
        </w:numPr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54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 Акта-приема передачи Объекта Покупатель несет ответственность за сохранность и целостность пломб приборов учета энергоресурсов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0B39" w:rsidRPr="00770D57" w:rsidRDefault="00110B39" w:rsidP="00110B3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A689E" w:rsidRPr="00AA689E" w:rsidRDefault="00AA689E" w:rsidP="00AA689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6E7" w:rsidRPr="00AA689E" w:rsidRDefault="00C636E7" w:rsidP="00C636E7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8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C636E7" w:rsidRPr="00AA689E" w:rsidRDefault="00C636E7" w:rsidP="00C636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6E7" w:rsidRPr="00AA689E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C636E7" w:rsidRPr="00AA689E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пунктах </w:t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0,3 % (ноль целых трех десятых процента), включая НДС (если применимо), от суммы просроченного платежа за каждый календарный день просрочки.</w:t>
      </w:r>
    </w:p>
    <w:p w:rsidR="00C636E7" w:rsidRPr="00AA689E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пункте </w:t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60 (шестьдесят) календарных дней,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 </w:t>
      </w:r>
    </w:p>
    <w:p w:rsidR="00C636E7" w:rsidRPr="00AA689E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 вине Продавца срока передачи Имущества, установленного в пункте </w:t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Продавец уплачивает Покупателю, по письменному требованию последнего, неустойку в размере 0,1% (ноль целых одной десятой процента), включая НДС (если применимо), от общей стоимости Имущества, указанной в </w:t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пункте </w:t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за каждый календарный день просрочки, но не более 10 % (десяти процентов)</w:t>
      </w:r>
      <w:r w:rsidRPr="00AA689E">
        <w:t> </w:t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этой стоимости. </w:t>
      </w:r>
    </w:p>
    <w:p w:rsidR="00C636E7" w:rsidRPr="00AA689E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Покупатель не по вине Продавца не принимает Имущество в соответствии с пунктом </w:t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_Ref123216236 \r \h  \* MERGEFORMAT </w:instrText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t>5.3.1</w:t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 (если применимо), от общей стоимости Имущества, указанной в пункте </w:t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</w:t>
      </w:r>
    </w:p>
    <w:p w:rsidR="00C636E7" w:rsidRPr="004E5D48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Сторона, нарушившая Договор, обязана уплатить другой Стороне неустойку в размере 0,1 % (ноль целых одной десятой процента), включая НДС (если применимо), от общей стоимости Имущества, указанной в пункте </w:t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A6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день просрочки.</w:t>
      </w:r>
    </w:p>
    <w:p w:rsidR="00C636E7" w:rsidRPr="004E5D48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 w:rsidRPr="004E5D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30 (тридцать) календарных дней, Сторона, не нарушившая Договор,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</w:t>
      </w:r>
    </w:p>
    <w:p w:rsidR="00C636E7" w:rsidRPr="004E5D48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сроков возврата Имущества (пункт 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_Ref3210543 \r \h </w:instrTex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одностороннем отказе от его исполнения, Покупатель обязан в сроки, установленные в требовании Продавца, уплатить Продавцу неустойку в размере 0,1 % (ноль целых одной десятой процента), включая НДС (если применимо), от общей стоимости Имущества, указанной в пункте 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в случае невозврата Имущества в течение 10 (десяти) рабочих дней с даты расторжения Договора, в том числе при одностороннем отказе от его исполнения – дополнительный штраф в размере 3 % (трех процентов), включая НДС (если применимо), от общей стоимости Имущества, указанной в пункте 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C636E7" w:rsidRPr="004E5D48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возврата Покупателем Имущества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20" w:name="_Ref510611957"/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фиксируют данные несоответствия в акте приема-передачи и согласовывают сроки и способы устранения недостатков. 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привлечением третьих лиц, 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Имущества</w:t>
      </w:r>
      <w:bookmarkEnd w:id="20"/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 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Договора. Продавец вправе в одностороннем порядке удержать сумму 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</w:p>
    <w:p w:rsidR="00C636E7" w:rsidRPr="004E5D48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нарушение обязательств, предусмотренных пунктами </w:t>
      </w:r>
      <w:r w:rsidR="00CE3CC4">
        <w:rPr>
          <w:rFonts w:ascii="Times New Roman" w:eastAsia="Times New Roman" w:hAnsi="Times New Roman" w:cs="Times New Roman"/>
          <w:sz w:val="24"/>
          <w:szCs w:val="24"/>
          <w:lang w:eastAsia="ru-RU"/>
        </w:rPr>
        <w:t>4.8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_Ref486333023 \r \h </w:instrTex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3CC4">
        <w:rPr>
          <w:rFonts w:ascii="Times New Roman" w:eastAsia="Times New Roman" w:hAnsi="Times New Roman" w:cs="Times New Roman"/>
          <w:sz w:val="24"/>
          <w:szCs w:val="24"/>
          <w:lang w:eastAsia="ru-RU"/>
        </w:rPr>
        <w:t>4.11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_Ref121494585 \r \h </w:instrTex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5.3.3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Продавец вправе потребовать от Покупателя уплаты неустойки в размере 0,3 % (ноль целых трех десятых процента), включая НДС (если применимо), от общей стоимости Имущества, за каждый календарный день просрочки, а также потребовать возмещения убытков в полном объеме. </w:t>
      </w:r>
    </w:p>
    <w:p w:rsidR="00C636E7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неустойки и возмещение убытков производится в течение 10 (десяти)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Договору.</w:t>
      </w:r>
    </w:p>
    <w:p w:rsidR="00110B39" w:rsidRPr="007F2857" w:rsidRDefault="00110B39" w:rsidP="00110B39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из Сторон осуществила надлежащую юридическую экспертизу текста Договора, в связи с чем Стороны договорились считать, что текст Договора был составлен </w:t>
      </w:r>
      <w:r w:rsidRPr="007F28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Сторонами совместно, и принцип толкования «против составившей текст Стороны»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7F2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отношении Договора применяться не будет. При толковании Договора, в особенности тех его положений, которые относятся к распределению рисков и ответственности между Сторонами, должно приниматься во внимание то обстоятельство,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</w:t>
      </w:r>
      <w:r w:rsidRPr="007F2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аждая из Сторон полагается на квалификацию, компетенцию и опыт другой Стороны.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Сторонами Договора </w:t>
      </w:r>
      <w:r w:rsidRPr="007F2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добровольным и Стороны подтверждают, что его условия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</w:t>
      </w:r>
      <w:r w:rsidRPr="007F2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справедливыми (т.е. не являются обременительными ни для одной из Сторон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нарушают </w:t>
      </w:r>
      <w:r w:rsidRPr="007F285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 интересов Сторон) и не являются кабальными для Сторон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_GoBack"/>
      <w:bookmarkEnd w:id="21"/>
    </w:p>
    <w:p w:rsidR="00C636E7" w:rsidRPr="004E5D48" w:rsidRDefault="00C636E7" w:rsidP="00C636E7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 и расторжение Договора</w:t>
      </w:r>
    </w:p>
    <w:p w:rsidR="00C636E7" w:rsidRPr="00FF3FB3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636E7" w:rsidRPr="004E5D48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</w:p>
    <w:p w:rsidR="00C636E7" w:rsidRPr="004E5D48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</w:p>
    <w:p w:rsidR="00C636E7" w:rsidRPr="004E5D48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_Ref3210543"/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приема-передачи Имущество в том же состоянии, в котором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Имущества (без каких-либо иных выплат, процентов и компенсаций, за исключением санкций, предусмотренных Договором (при их наличии), в течение 10 (десяти) рабочих дней с даты подписания Сторонами актов приема-передачи Имущества (возврата Имущества Продавцу).</w:t>
      </w:r>
      <w:bookmarkEnd w:id="22"/>
    </w:p>
    <w:p w:rsidR="00C636E7" w:rsidRPr="004E5D48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Договора, без применения к нему каких-либо мер ответственности и компенсации Покупателю каких-либо убытков. </w:t>
      </w:r>
    </w:p>
    <w:p w:rsidR="00C636E7" w:rsidRPr="00FF3FB3" w:rsidRDefault="00C636E7" w:rsidP="00C636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636E7" w:rsidRPr="004E5D48" w:rsidRDefault="00C636E7" w:rsidP="00C636E7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 (форс-мажор)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6E7" w:rsidRPr="004E5D48" w:rsidRDefault="00C636E7" w:rsidP="00C636E7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 непреодолимой силы (форс-мажор) – чрезвычайные, непредвиденные и непредотвратимые обстоятельства, возникшие в течение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 </w:t>
      </w:r>
    </w:p>
    <w:p w:rsidR="00C636E7" w:rsidRPr="004E5D48" w:rsidRDefault="00C636E7" w:rsidP="00C636E7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непреодолимой силы (форс-мажору) относятся: война, военные действия, массовые беспорядки, забастовки, эпидемии (эпизоотии), природные катастрофы,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</w:p>
    <w:p w:rsidR="00C636E7" w:rsidRPr="004E5D48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свои обязательства по Договору из-за обстоятельств непреодолимой силы, обязана 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</w:p>
    <w:p w:rsidR="00C636E7" w:rsidRPr="004E5D48" w:rsidRDefault="00C636E7" w:rsidP="00C636E7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подтверждены документально в порядке, предусмотренном законодательством Российской Федерации.</w:t>
      </w:r>
    </w:p>
    <w:p w:rsidR="00C636E7" w:rsidRPr="004E5D48" w:rsidRDefault="00C636E7" w:rsidP="00C636E7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</w:p>
    <w:p w:rsidR="00C636E7" w:rsidRPr="00FF3FB3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636E7" w:rsidRPr="004E5D48" w:rsidRDefault="00C636E7" w:rsidP="00C636E7">
      <w:pPr>
        <w:pStyle w:val="afe"/>
        <w:numPr>
          <w:ilvl w:val="0"/>
          <w:numId w:val="1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Конфиденциальность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6E7" w:rsidRPr="004E5D48" w:rsidRDefault="00C636E7" w:rsidP="00C636E7">
      <w:pPr>
        <w:pStyle w:val="afe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hAnsi="Times New Roman" w:cs="Times New Roman"/>
          <w:sz w:val="24"/>
          <w:szCs w:val="24"/>
          <w:lang w:eastAsia="ru-RU"/>
        </w:rPr>
        <w:t>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</w:p>
    <w:p w:rsidR="00C636E7" w:rsidRPr="004E5D48" w:rsidRDefault="00C636E7" w:rsidP="00C636E7">
      <w:pPr>
        <w:pStyle w:val="afe"/>
        <w:keepLines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hAnsi="Times New Roman" w:cs="Times New Roman"/>
          <w:sz w:val="24"/>
          <w:szCs w:val="24"/>
          <w:lang w:eastAsia="ru-RU"/>
        </w:rPr>
        <w:t>При предоставлении конфиденциальной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</w:p>
    <w:p w:rsidR="00C636E7" w:rsidRPr="004E5D48" w:rsidRDefault="00C636E7" w:rsidP="00C636E7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hAnsi="Times New Roman" w:cs="Times New Roman"/>
          <w:sz w:val="24"/>
          <w:szCs w:val="24"/>
          <w:lang w:eastAsia="ru-RU"/>
        </w:rPr>
        <w:t xml:space="preserve">Каждая из Сторон обеспечивает защиту конфиденциальной информации, ставшей доступной ей в рамках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 </w:t>
      </w:r>
    </w:p>
    <w:p w:rsidR="00C636E7" w:rsidRPr="004E5D48" w:rsidRDefault="00C636E7" w:rsidP="00C636E7">
      <w:pPr>
        <w:pStyle w:val="afe"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hAnsi="Times New Roman" w:cs="Times New Roman"/>
          <w:sz w:val="24"/>
          <w:szCs w:val="24"/>
        </w:rPr>
        <w:t>Обязательства Сторон по защите конфиденциальной информации распространяются на все время действия Договора, а также в течение 5 (Пять) лет после прекращения его действия.</w:t>
      </w:r>
    </w:p>
    <w:p w:rsidR="00C636E7" w:rsidRPr="004E5D48" w:rsidRDefault="00C636E7" w:rsidP="00C636E7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D48">
        <w:rPr>
          <w:rFonts w:ascii="Times New Roman" w:hAnsi="Times New Roman" w:cs="Times New Roman"/>
          <w:sz w:val="24"/>
          <w:szCs w:val="24"/>
          <w:lang w:eastAsia="ru-RU"/>
        </w:rPr>
        <w:t>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</w:p>
    <w:p w:rsidR="00C636E7" w:rsidRPr="004E5D48" w:rsidRDefault="00C636E7" w:rsidP="00C636E7">
      <w:pPr>
        <w:pStyle w:val="afe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hAnsi="Times New Roman" w:cs="Times New Roman"/>
          <w:sz w:val="24"/>
          <w:szCs w:val="24"/>
          <w:lang w:eastAsia="ru-RU"/>
        </w:rPr>
        <w:t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</w:p>
    <w:p w:rsidR="00C636E7" w:rsidRPr="004E5D48" w:rsidRDefault="00C636E7" w:rsidP="00C636E7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C636E7" w:rsidRPr="00FF3FB3" w:rsidRDefault="00C636E7" w:rsidP="00C636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636E7" w:rsidRPr="004E5D48" w:rsidRDefault="00C636E7" w:rsidP="00C636E7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 В случае </w:t>
      </w:r>
      <w:proofErr w:type="spellStart"/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 (десяти) рабочих дней со дня получения претензии.</w:t>
      </w:r>
      <w:bookmarkStart w:id="23" w:name="_Ref1393199"/>
      <w:bookmarkEnd w:id="23"/>
    </w:p>
    <w:p w:rsidR="00C636E7" w:rsidRPr="004E5D48" w:rsidRDefault="00C636E7" w:rsidP="00C636E7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spellStart"/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неурегулирования</w:t>
      </w:r>
      <w:proofErr w:type="spellEnd"/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спора в претензионном порядке, а также в случае неполучения ответа на претензию в течение срока, указанного в пункте 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_Ref1393199 \r \h  \* MERGEFORMAT </w:instrTex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10.1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спор передается в ____________________.</w:t>
      </w:r>
    </w:p>
    <w:p w:rsidR="00C636E7" w:rsidRPr="00FF3FB3" w:rsidRDefault="00C636E7" w:rsidP="00C636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636E7" w:rsidRPr="004E5D48" w:rsidRDefault="00C636E7" w:rsidP="00C636E7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6E7" w:rsidRPr="004E5D48" w:rsidRDefault="00C636E7" w:rsidP="00C636E7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</w:p>
    <w:p w:rsidR="00C636E7" w:rsidRPr="004E5D48" w:rsidRDefault="00C636E7" w:rsidP="00C636E7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 w:rsidRPr="004E5D4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636E7" w:rsidRPr="004E5D48" w:rsidRDefault="00C636E7" w:rsidP="00C636E7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bookmarkStart w:id="24" w:name="_Ref82077350"/>
      <w:r w:rsidRPr="004E5D48">
        <w:rPr>
          <w:rFonts w:ascii="Times New Roman" w:hAnsi="Times New Roman"/>
          <w:sz w:val="24"/>
        </w:rPr>
        <w:lastRenderedPageBreak/>
        <w:t>Все юридически значимые сообщения (заявления, уведомления, требования, претензии и т.п.)</w:t>
      </w:r>
      <w:r w:rsidRPr="004E5D48">
        <w:rPr>
          <w:sz w:val="24"/>
          <w:szCs w:val="24"/>
        </w:rPr>
        <w:t xml:space="preserve"> </w:t>
      </w:r>
      <w:r w:rsidRPr="004E5D48">
        <w:rPr>
          <w:rFonts w:ascii="Times New Roman" w:hAnsi="Times New Roman"/>
          <w:sz w:val="24"/>
        </w:rPr>
        <w:t>должны направлятьс</w:t>
      </w:r>
      <w:r w:rsidRPr="004E5D48">
        <w:rPr>
          <w:sz w:val="24"/>
          <w:szCs w:val="24"/>
        </w:rPr>
        <w:t>я</w:t>
      </w:r>
      <w:r w:rsidRPr="004E5D48">
        <w:rPr>
          <w:rFonts w:ascii="Times New Roman" w:hAnsi="Times New Roman"/>
          <w:sz w:val="24"/>
        </w:rPr>
        <w:t xml:space="preserve"> по адресам Сторон, указанным в разделе </w:t>
      </w:r>
      <w:r w:rsidRPr="004E5D48">
        <w:rPr>
          <w:rFonts w:ascii="Times New Roman" w:hAnsi="Times New Roman"/>
          <w:sz w:val="24"/>
        </w:rPr>
        <w:fldChar w:fldCharType="begin"/>
      </w:r>
      <w:r w:rsidRPr="004E5D48">
        <w:rPr>
          <w:rFonts w:ascii="Times New Roman" w:hAnsi="Times New Roman"/>
          <w:sz w:val="24"/>
        </w:rPr>
        <w:instrText xml:space="preserve"> REF _Ref486328623 \r \h </w:instrText>
      </w:r>
      <w:r w:rsidRPr="004E5D48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4E5D48">
        <w:rPr>
          <w:rFonts w:ascii="Times New Roman" w:hAnsi="Times New Roman"/>
          <w:sz w:val="24"/>
        </w:rPr>
      </w:r>
      <w:r w:rsidRPr="004E5D48">
        <w:rPr>
          <w:rFonts w:ascii="Times New Roman" w:hAnsi="Times New Roman" w:cs="Times New Roman"/>
          <w:sz w:val="24"/>
          <w:szCs w:val="24"/>
        </w:rPr>
        <w:fldChar w:fldCharType="separate"/>
      </w:r>
      <w:r w:rsidRPr="004E5D48">
        <w:rPr>
          <w:rFonts w:ascii="Times New Roman" w:hAnsi="Times New Roman"/>
          <w:sz w:val="24"/>
        </w:rPr>
        <w:t>13</w:t>
      </w:r>
      <w:r w:rsidRPr="004E5D48">
        <w:rPr>
          <w:rFonts w:ascii="Times New Roman" w:hAnsi="Times New Roman"/>
          <w:sz w:val="24"/>
        </w:rPr>
        <w:fldChar w:fldCharType="end"/>
      </w:r>
      <w:r w:rsidRPr="004E5D48">
        <w:rPr>
          <w:rFonts w:ascii="Times New Roman" w:hAnsi="Times New Roman"/>
          <w:sz w:val="24"/>
        </w:rPr>
        <w:t xml:space="preserve"> Договора,</w:t>
      </w:r>
      <w:r w:rsidRPr="004E5D48">
        <w:rPr>
          <w:sz w:val="24"/>
          <w:szCs w:val="24"/>
        </w:rPr>
        <w:t xml:space="preserve"> </w:t>
      </w:r>
      <w:r w:rsidRPr="004E5D48">
        <w:rPr>
          <w:rFonts w:ascii="Times New Roman" w:hAnsi="Times New Roman"/>
          <w:sz w:val="24"/>
        </w:rPr>
        <w:t>и приобретают юридическую силу с момента доставки адресату, за исключением случаев, отдельно оговоренных в Договоре.</w:t>
      </w:r>
      <w:bookmarkEnd w:id="24"/>
      <w:r w:rsidRPr="004E5D48">
        <w:rPr>
          <w:rFonts w:ascii="Times New Roman" w:hAnsi="Times New Roman"/>
          <w:sz w:val="24"/>
        </w:rPr>
        <w:t xml:space="preserve"> </w:t>
      </w:r>
    </w:p>
    <w:p w:rsidR="00C636E7" w:rsidRPr="004E5D48" w:rsidRDefault="00C636E7" w:rsidP="00C63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D48">
        <w:rPr>
          <w:rFonts w:ascii="Times New Roman" w:hAnsi="Times New Roman" w:cs="Times New Roman"/>
          <w:sz w:val="24"/>
          <w:szCs w:val="24"/>
        </w:rPr>
        <w:t>При изменении адресов или иных сведений, имеющих значение для надлежащего исполнения обязательств по Договору, соответствующая Сторона заблаговременно,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предыдущему доведенному до отправителя адресу получателя.</w:t>
      </w:r>
    </w:p>
    <w:p w:rsidR="00C636E7" w:rsidRPr="004E5D48" w:rsidRDefault="00C636E7" w:rsidP="00C63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D48">
        <w:rPr>
          <w:rFonts w:ascii="Times New Roman" w:hAnsi="Times New Roman" w:cs="Times New Roman"/>
          <w:sz w:val="24"/>
          <w:szCs w:val="24"/>
        </w:rPr>
        <w:t>Допустимые способы направления юридически значимых сообщений:</w:t>
      </w:r>
    </w:p>
    <w:p w:rsidR="00C636E7" w:rsidRPr="004E5D48" w:rsidRDefault="00C636E7" w:rsidP="00C63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D48">
        <w:rPr>
          <w:rFonts w:ascii="Times New Roman" w:hAnsi="Times New Roman" w:cs="Times New Roman"/>
          <w:sz w:val="24"/>
          <w:szCs w:val="24"/>
        </w:rPr>
        <w:t>а) через собственного курьера под расписку на копии;</w:t>
      </w:r>
    </w:p>
    <w:p w:rsidR="00C636E7" w:rsidRPr="004E5D48" w:rsidRDefault="00C636E7" w:rsidP="00C63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D48">
        <w:rPr>
          <w:rFonts w:ascii="Times New Roman" w:hAnsi="Times New Roman" w:cs="Times New Roman"/>
          <w:sz w:val="24"/>
          <w:szCs w:val="24"/>
        </w:rPr>
        <w:t>б) через курьерскую службу с описью вложения;</w:t>
      </w:r>
    </w:p>
    <w:p w:rsidR="00C636E7" w:rsidRPr="004E5D48" w:rsidRDefault="00C636E7" w:rsidP="00C63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D48">
        <w:rPr>
          <w:rFonts w:ascii="Times New Roman" w:hAnsi="Times New Roman" w:cs="Times New Roman"/>
          <w:sz w:val="24"/>
          <w:szCs w:val="24"/>
        </w:rPr>
        <w:t>в) по почте с уведомлением о вручении и описью вложения;</w:t>
      </w:r>
    </w:p>
    <w:p w:rsidR="00C636E7" w:rsidRPr="004E5D48" w:rsidRDefault="00C636E7" w:rsidP="00C63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D48">
        <w:rPr>
          <w:rFonts w:ascii="Times New Roman" w:hAnsi="Times New Roman" w:cs="Times New Roman"/>
          <w:sz w:val="24"/>
          <w:szCs w:val="24"/>
        </w:rPr>
        <w:t>г) телеграммой с уведомлением о вручении.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5D48">
        <w:rPr>
          <w:rFonts w:ascii="Times New Roman" w:hAnsi="Times New Roman" w:cs="Times New Roman"/>
          <w:sz w:val="24"/>
          <w:szCs w:val="24"/>
        </w:rPr>
        <w:t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</w:p>
    <w:p w:rsidR="00C636E7" w:rsidRPr="004E5D48" w:rsidRDefault="00C636E7" w:rsidP="00C636E7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 w:rsidRPr="004E5D48">
        <w:rPr>
          <w:rFonts w:ascii="Times New Roman" w:hAnsi="Times New Roman"/>
          <w:sz w:val="24"/>
        </w:rPr>
        <w:t xml:space="preserve">При отправке юридически значимого сообщения любым из способов, предусмотренных пунктом </w:t>
      </w:r>
      <w:r w:rsidRPr="004E5D48">
        <w:rPr>
          <w:rFonts w:ascii="Times New Roman" w:hAnsi="Times New Roman"/>
          <w:sz w:val="24"/>
          <w:highlight w:val="yellow"/>
        </w:rPr>
        <w:fldChar w:fldCharType="begin"/>
      </w:r>
      <w:r w:rsidRPr="004E5D48">
        <w:rPr>
          <w:rFonts w:ascii="Times New Roman" w:hAnsi="Times New Roman"/>
          <w:sz w:val="24"/>
        </w:rPr>
        <w:instrText xml:space="preserve"> REF _Ref82077350 \r \h </w:instrText>
      </w:r>
      <w:r w:rsidRPr="004E5D48">
        <w:rPr>
          <w:rFonts w:ascii="Times New Roman" w:hAnsi="Times New Roman"/>
          <w:sz w:val="24"/>
          <w:highlight w:val="yellow"/>
        </w:rPr>
      </w:r>
      <w:r w:rsidRPr="004E5D48">
        <w:rPr>
          <w:rFonts w:ascii="Times New Roman" w:hAnsi="Times New Roman"/>
          <w:sz w:val="24"/>
          <w:highlight w:val="yellow"/>
        </w:rPr>
        <w:fldChar w:fldCharType="separate"/>
      </w:r>
      <w:r w:rsidRPr="004E5D48">
        <w:rPr>
          <w:rFonts w:ascii="Times New Roman" w:hAnsi="Times New Roman"/>
          <w:sz w:val="24"/>
        </w:rPr>
        <w:t>11.3</w:t>
      </w:r>
      <w:r w:rsidRPr="004E5D48">
        <w:rPr>
          <w:rFonts w:ascii="Times New Roman" w:hAnsi="Times New Roman"/>
          <w:sz w:val="24"/>
          <w:highlight w:val="yellow"/>
        </w:rPr>
        <w:fldChar w:fldCharType="end"/>
      </w:r>
      <w:r w:rsidRPr="004E5D48">
        <w:rPr>
          <w:rFonts w:ascii="Times New Roman" w:hAnsi="Times New Roman"/>
          <w:sz w:val="24"/>
        </w:rPr>
        <w:t xml:space="preserve"> Договора,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</w:p>
    <w:p w:rsidR="00C636E7" w:rsidRPr="004E5D48" w:rsidRDefault="00C636E7" w:rsidP="00C636E7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4E5D48">
        <w:rPr>
          <w:rFonts w:ascii="Times New Roman" w:hAnsi="Times New Roman"/>
          <w:sz w:val="24"/>
        </w:rPr>
        <w:t xml:space="preserve">Отзывы, комментарии Покупателя могут направляться по адресу электронной почты </w:t>
      </w:r>
      <w:proofErr w:type="spellStart"/>
      <w:r w:rsidRPr="004E5D48">
        <w:rPr>
          <w:rFonts w:ascii="Times New Roman" w:hAnsi="Times New Roman"/>
          <w:b/>
          <w:sz w:val="24"/>
          <w:lang w:val="en-US"/>
        </w:rPr>
        <w:t>crem</w:t>
      </w:r>
      <w:proofErr w:type="spellEnd"/>
      <w:r w:rsidRPr="004E5D48">
        <w:rPr>
          <w:rFonts w:ascii="Times New Roman" w:hAnsi="Times New Roman"/>
          <w:b/>
          <w:sz w:val="24"/>
        </w:rPr>
        <w:t>@</w:t>
      </w:r>
      <w:proofErr w:type="spellStart"/>
      <w:r w:rsidRPr="004E5D48">
        <w:rPr>
          <w:rFonts w:ascii="Times New Roman" w:hAnsi="Times New Roman"/>
          <w:b/>
          <w:sz w:val="24"/>
          <w:lang w:val="en-US"/>
        </w:rPr>
        <w:t>sberbank</w:t>
      </w:r>
      <w:proofErr w:type="spellEnd"/>
      <w:r w:rsidRPr="004E5D48">
        <w:rPr>
          <w:rFonts w:ascii="Times New Roman" w:hAnsi="Times New Roman"/>
          <w:b/>
          <w:sz w:val="24"/>
        </w:rPr>
        <w:t>.</w:t>
      </w:r>
      <w:proofErr w:type="spellStart"/>
      <w:r w:rsidRPr="004E5D48">
        <w:rPr>
          <w:rFonts w:ascii="Times New Roman" w:hAnsi="Times New Roman"/>
          <w:b/>
          <w:sz w:val="24"/>
          <w:lang w:val="en-US"/>
        </w:rPr>
        <w:t>ru</w:t>
      </w:r>
      <w:proofErr w:type="spellEnd"/>
      <w:r w:rsidRPr="004E5D48">
        <w:rPr>
          <w:rFonts w:ascii="Times New Roman" w:hAnsi="Times New Roman"/>
          <w:b/>
          <w:sz w:val="24"/>
        </w:rPr>
        <w:t>.</w:t>
      </w:r>
      <w:r w:rsidRPr="004E5D48">
        <w:rPr>
          <w:rFonts w:ascii="Times New Roman" w:hAnsi="Times New Roman"/>
          <w:sz w:val="24"/>
        </w:rPr>
        <w:t xml:space="preserve"> В письме необходимо указать реквизиты Договора (дата, номер) и адрес (местоположение) </w:t>
      </w:r>
      <w:r w:rsidRPr="004E5D48">
        <w:rPr>
          <w:rFonts w:ascii="Times New Roman" w:hAnsi="Times New Roman" w:cs="Times New Roman"/>
          <w:sz w:val="24"/>
        </w:rPr>
        <w:t>Недвижимого имущества</w:t>
      </w:r>
      <w:r w:rsidRPr="004E5D48">
        <w:rPr>
          <w:rFonts w:ascii="Times New Roman" w:hAnsi="Times New Roman"/>
          <w:sz w:val="24"/>
        </w:rPr>
        <w:t>. Информация, направленная на указанный почтовый адрес, не является юридически значимым сообщением по смыслу статьи 165.1 ГК РФ.</w:t>
      </w:r>
    </w:p>
    <w:p w:rsidR="00C636E7" w:rsidRPr="004E5D48" w:rsidRDefault="00C636E7" w:rsidP="00C636E7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:rsidR="00C636E7" w:rsidRPr="004E5D48" w:rsidRDefault="00C636E7" w:rsidP="00C636E7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исполнения Договора запрещается подключение</w:t>
      </w:r>
      <w:r w:rsidRPr="004E5D48">
        <w:rPr>
          <w:rStyle w:val="aff0"/>
          <w:rFonts w:eastAsia="Times New Roman"/>
          <w:sz w:val="24"/>
          <w:szCs w:val="24"/>
          <w:lang w:eastAsia="ru-RU"/>
        </w:rPr>
        <w:footnoteReference w:id="3"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любого оборудования</w:t>
      </w:r>
      <w:r w:rsidRPr="004E5D48">
        <w:rPr>
          <w:rStyle w:val="aff0"/>
          <w:rFonts w:eastAsia="Times New Roman"/>
          <w:sz w:val="24"/>
          <w:szCs w:val="24"/>
          <w:lang w:eastAsia="ru-RU"/>
        </w:rPr>
        <w:footnoteReference w:id="4"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ИТ-инфраструктуре Продавца, а также допуск работников</w:t>
      </w:r>
      <w:r w:rsidRPr="004E5D48">
        <w:rPr>
          <w:rStyle w:val="aff0"/>
          <w:rFonts w:eastAsia="Times New Roman"/>
          <w:sz w:val="24"/>
          <w:szCs w:val="24"/>
          <w:lang w:eastAsia="ru-RU"/>
        </w:rPr>
        <w:footnoteReference w:id="5"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работе на средствах вычислительной техники и в автоматизированных системах Продавца.</w:t>
      </w:r>
    </w:p>
    <w:p w:rsidR="00C636E7" w:rsidRPr="004E5D48" w:rsidRDefault="00C636E7" w:rsidP="00C636E7">
      <w:pPr>
        <w:pStyle w:val="a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случае нарушения требований, указанных в настоящем пункте, Покупатель выплачивает Продавцу штрафную неустойку в размере 10 % (десяти процентов), включая НДС (если применимо), от общей стоимости Имущества, а также обязуется в полном объёме возместить убытки, причинённые Продавцу вследствие нарушения требований, указанных в настоящем пункте. Взыскание убытков не лишает Продавца возможности прибегать к любым иным мерам защиты своих прав и интересов, предусмотренных действующим законодательством и соглашением Сторон, в том числе взысканию неустойки в полном размере сверх убытков.</w:t>
      </w:r>
    </w:p>
    <w:p w:rsidR="00C636E7" w:rsidRPr="004E5D48" w:rsidRDefault="00C636E7" w:rsidP="00C636E7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Стороны обязуются осуществлять обработку персональных данных, обеспечивать их конфиденциальность и защиту в соответствии с требованиями Федерального закона от 27.07.2006 № 152-ФЗ «О персональных данных»,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и от иных неправомерных действий в отношении персональных данных.</w:t>
      </w:r>
    </w:p>
    <w:p w:rsidR="00C636E7" w:rsidRPr="004E5D48" w:rsidRDefault="00C636E7" w:rsidP="00C636E7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законодательства,</w:t>
      </w:r>
      <w:r w:rsidRPr="004E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уведомление субъекта персональных данных </w:t>
      </w:r>
      <w:proofErr w:type="gramStart"/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обработке</w:t>
      </w:r>
      <w:proofErr w:type="gramEnd"/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персональных данных получающей Стороной (если применимо).</w:t>
      </w:r>
    </w:p>
    <w:p w:rsidR="00C636E7" w:rsidRPr="004E5D48" w:rsidRDefault="00C636E7" w:rsidP="00C636E7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недопущения действий коррупционного характера, Стороны обязуются выполнять требования, изложенные в «</w:t>
      </w:r>
      <w:r w:rsidRPr="004E5D48"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Антикоррупционной оговорке»</w:t>
      </w:r>
      <w:r w:rsidRPr="004E5D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(Приложении № 2 к Договору).</w:t>
      </w:r>
    </w:p>
    <w:p w:rsidR="00C636E7" w:rsidRPr="004E5D48" w:rsidRDefault="00C636E7" w:rsidP="00C636E7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составлен на русском языке в </w:t>
      </w:r>
      <w:r w:rsidR="004E5D48"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одинаковую юридическую силу: 1 экземпляр – для Покупат</w:t>
      </w:r>
      <w:r w:rsidR="004E5D48"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еля, 1 экземпляр – для Продавца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36E7" w:rsidRPr="004E5D48" w:rsidRDefault="00C636E7" w:rsidP="00C636E7">
      <w:pPr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не урегулированным в Договоре, Стороны руководствуются законодательством Российской Федерации.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6E7" w:rsidRPr="004E5D48" w:rsidRDefault="00C636E7" w:rsidP="00C636E7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 к Договору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6E7" w:rsidRPr="004E5D48" w:rsidRDefault="00C636E7" w:rsidP="00C636E7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1 – Форма 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приема-передачи Имущества – </w:t>
      </w:r>
      <w:r w:rsidRPr="004E5D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__ листах.</w:t>
      </w:r>
    </w:p>
    <w:p w:rsidR="00C636E7" w:rsidRPr="004E5D48" w:rsidRDefault="00C636E7" w:rsidP="00C636E7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– </w:t>
      </w:r>
      <w:r w:rsidRPr="004E5D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Антикоррупционная оговорка 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4E5D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2 листах.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6E7" w:rsidRDefault="00C636E7" w:rsidP="00C636E7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5" w:name="_Ref486328623"/>
      <w:r w:rsidRPr="004E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  <w:bookmarkStart w:id="26" w:name="_Ref126658428"/>
      <w:bookmarkEnd w:id="25"/>
      <w:r w:rsidRPr="004E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bookmarkEnd w:id="26"/>
    </w:p>
    <w:tbl>
      <w:tblPr>
        <w:tblStyle w:val="affc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E5D48" w:rsidTr="004E5D48">
        <w:tc>
          <w:tcPr>
            <w:tcW w:w="4814" w:type="dxa"/>
          </w:tcPr>
          <w:p w:rsidR="004E5D48" w:rsidRPr="004E5D48" w:rsidRDefault="004E5D48" w:rsidP="004E5D48">
            <w:pPr>
              <w:contextualSpacing/>
              <w:outlineLvl w:val="0"/>
              <w:rPr>
                <w:b/>
                <w:sz w:val="24"/>
                <w:szCs w:val="24"/>
              </w:rPr>
            </w:pPr>
            <w:r w:rsidRPr="004E5D48">
              <w:rPr>
                <w:b/>
                <w:sz w:val="24"/>
                <w:szCs w:val="24"/>
              </w:rPr>
              <w:t>Покупатель:</w:t>
            </w:r>
          </w:p>
          <w:p w:rsidR="004E5D48" w:rsidRPr="004E5D48" w:rsidRDefault="004E5D48" w:rsidP="004E5D48">
            <w:pPr>
              <w:contextualSpacing/>
              <w:outlineLvl w:val="0"/>
              <w:rPr>
                <w:sz w:val="24"/>
                <w:szCs w:val="24"/>
              </w:rPr>
            </w:pPr>
            <w:r w:rsidRPr="004E5D48">
              <w:rPr>
                <w:sz w:val="24"/>
                <w:szCs w:val="24"/>
              </w:rPr>
              <w:t>__________ (сокращенное наименование)</w:t>
            </w:r>
          </w:p>
          <w:p w:rsidR="004E5D48" w:rsidRPr="004E5D48" w:rsidRDefault="004E5D48" w:rsidP="004E5D48">
            <w:pPr>
              <w:contextualSpacing/>
              <w:outlineLvl w:val="0"/>
              <w:rPr>
                <w:sz w:val="24"/>
                <w:szCs w:val="24"/>
              </w:rPr>
            </w:pPr>
            <w:r w:rsidRPr="004E5D48">
              <w:rPr>
                <w:sz w:val="24"/>
                <w:szCs w:val="24"/>
              </w:rPr>
              <w:t>Местонахождение __________</w:t>
            </w:r>
          </w:p>
          <w:p w:rsidR="004E5D48" w:rsidRPr="004E5D48" w:rsidRDefault="004E5D48" w:rsidP="004E5D48">
            <w:pPr>
              <w:contextualSpacing/>
              <w:outlineLvl w:val="0"/>
              <w:rPr>
                <w:sz w:val="24"/>
                <w:szCs w:val="24"/>
              </w:rPr>
            </w:pPr>
            <w:r w:rsidRPr="004E5D48">
              <w:rPr>
                <w:sz w:val="24"/>
                <w:szCs w:val="24"/>
              </w:rPr>
              <w:t>Почтовый адрес ____________</w:t>
            </w:r>
          </w:p>
          <w:p w:rsidR="004E5D48" w:rsidRPr="004E5D48" w:rsidRDefault="004E5D48" w:rsidP="004E5D48">
            <w:pPr>
              <w:contextualSpacing/>
              <w:outlineLvl w:val="0"/>
              <w:rPr>
                <w:sz w:val="24"/>
                <w:szCs w:val="24"/>
              </w:rPr>
            </w:pPr>
            <w:r w:rsidRPr="004E5D48">
              <w:rPr>
                <w:sz w:val="24"/>
                <w:szCs w:val="24"/>
              </w:rPr>
              <w:t>ИНН: ___________</w:t>
            </w:r>
          </w:p>
          <w:p w:rsidR="004E5D48" w:rsidRPr="004E5D48" w:rsidRDefault="004E5D48" w:rsidP="004E5D48">
            <w:pPr>
              <w:contextualSpacing/>
              <w:outlineLvl w:val="0"/>
              <w:rPr>
                <w:sz w:val="24"/>
                <w:szCs w:val="24"/>
              </w:rPr>
            </w:pPr>
            <w:r w:rsidRPr="004E5D48">
              <w:rPr>
                <w:sz w:val="24"/>
                <w:szCs w:val="24"/>
              </w:rPr>
              <w:t>Расчетный счет ___________</w:t>
            </w:r>
          </w:p>
          <w:p w:rsidR="004E5D48" w:rsidRPr="004E5D48" w:rsidRDefault="004E5D48" w:rsidP="004E5D48">
            <w:pPr>
              <w:contextualSpacing/>
              <w:outlineLvl w:val="0"/>
              <w:rPr>
                <w:sz w:val="24"/>
                <w:szCs w:val="24"/>
              </w:rPr>
            </w:pPr>
            <w:r w:rsidRPr="004E5D48">
              <w:rPr>
                <w:sz w:val="24"/>
                <w:szCs w:val="24"/>
              </w:rPr>
              <w:t>Корр. счет ___________</w:t>
            </w:r>
          </w:p>
          <w:p w:rsidR="004E5D48" w:rsidRPr="004E5D48" w:rsidRDefault="004E5D48" w:rsidP="004E5D48">
            <w:pPr>
              <w:contextualSpacing/>
              <w:outlineLvl w:val="0"/>
              <w:rPr>
                <w:sz w:val="24"/>
                <w:szCs w:val="24"/>
              </w:rPr>
            </w:pPr>
            <w:r w:rsidRPr="004E5D48">
              <w:rPr>
                <w:sz w:val="24"/>
                <w:szCs w:val="24"/>
              </w:rPr>
              <w:t>БИК ___________</w:t>
            </w:r>
          </w:p>
          <w:p w:rsidR="004E5D48" w:rsidRPr="004E5D48" w:rsidRDefault="004E5D48" w:rsidP="004E5D48">
            <w:pPr>
              <w:contextualSpacing/>
              <w:outlineLvl w:val="0"/>
              <w:rPr>
                <w:sz w:val="24"/>
                <w:szCs w:val="24"/>
              </w:rPr>
            </w:pPr>
            <w:r w:rsidRPr="004E5D48">
              <w:rPr>
                <w:sz w:val="24"/>
                <w:szCs w:val="24"/>
              </w:rPr>
              <w:t>ОКВЭД ___________</w:t>
            </w:r>
          </w:p>
          <w:p w:rsidR="004E5D48" w:rsidRPr="004E5D48" w:rsidRDefault="004E5D48" w:rsidP="004E5D48">
            <w:pPr>
              <w:contextualSpacing/>
              <w:outlineLvl w:val="0"/>
              <w:rPr>
                <w:sz w:val="24"/>
                <w:szCs w:val="24"/>
              </w:rPr>
            </w:pPr>
            <w:r w:rsidRPr="004E5D48">
              <w:rPr>
                <w:sz w:val="24"/>
                <w:szCs w:val="24"/>
              </w:rPr>
              <w:t>ОКПО ___________</w:t>
            </w:r>
          </w:p>
          <w:p w:rsidR="004E5D48" w:rsidRPr="004E5D48" w:rsidRDefault="004E5D48" w:rsidP="004E5D48">
            <w:pPr>
              <w:contextualSpacing/>
              <w:outlineLvl w:val="0"/>
              <w:rPr>
                <w:sz w:val="24"/>
                <w:szCs w:val="24"/>
              </w:rPr>
            </w:pPr>
            <w:r w:rsidRPr="004E5D48">
              <w:rPr>
                <w:sz w:val="24"/>
                <w:szCs w:val="24"/>
              </w:rPr>
              <w:t>КПП ___________</w:t>
            </w:r>
          </w:p>
          <w:p w:rsidR="004E5D48" w:rsidRPr="004E5D48" w:rsidRDefault="004E5D48" w:rsidP="004E5D48">
            <w:pPr>
              <w:contextualSpacing/>
              <w:outlineLvl w:val="0"/>
              <w:rPr>
                <w:sz w:val="24"/>
                <w:szCs w:val="24"/>
              </w:rPr>
            </w:pPr>
            <w:r w:rsidRPr="004E5D48">
              <w:rPr>
                <w:sz w:val="24"/>
                <w:szCs w:val="24"/>
              </w:rPr>
              <w:t>ОГРН ___________</w:t>
            </w:r>
          </w:p>
          <w:p w:rsidR="004E5D48" w:rsidRPr="004E5D48" w:rsidRDefault="004E5D48" w:rsidP="004E5D48">
            <w:pPr>
              <w:contextualSpacing/>
              <w:outlineLvl w:val="0"/>
              <w:rPr>
                <w:sz w:val="24"/>
                <w:szCs w:val="24"/>
              </w:rPr>
            </w:pPr>
            <w:r w:rsidRPr="004E5D48">
              <w:rPr>
                <w:sz w:val="24"/>
                <w:szCs w:val="24"/>
              </w:rPr>
              <w:t>Контактный телефон: ___________</w:t>
            </w:r>
          </w:p>
          <w:p w:rsidR="004E5D48" w:rsidRDefault="004E5D48" w:rsidP="004E5D48">
            <w:pPr>
              <w:contextualSpacing/>
              <w:outlineLvl w:val="0"/>
              <w:rPr>
                <w:b/>
                <w:sz w:val="24"/>
                <w:szCs w:val="24"/>
              </w:rPr>
            </w:pPr>
            <w:r w:rsidRPr="004E5D48">
              <w:rPr>
                <w:sz w:val="24"/>
                <w:szCs w:val="24"/>
              </w:rPr>
              <w:t>e-</w:t>
            </w:r>
            <w:proofErr w:type="spellStart"/>
            <w:r w:rsidRPr="004E5D48">
              <w:rPr>
                <w:sz w:val="24"/>
                <w:szCs w:val="24"/>
              </w:rPr>
              <w:t>mail</w:t>
            </w:r>
            <w:proofErr w:type="spellEnd"/>
            <w:r w:rsidRPr="004E5D48">
              <w:rPr>
                <w:sz w:val="24"/>
                <w:szCs w:val="24"/>
              </w:rPr>
              <w:t>: ___________</w:t>
            </w:r>
          </w:p>
        </w:tc>
        <w:tc>
          <w:tcPr>
            <w:tcW w:w="4814" w:type="dxa"/>
          </w:tcPr>
          <w:p w:rsidR="004E5D48" w:rsidRPr="004E5D48" w:rsidRDefault="004E5D48" w:rsidP="004E5D48">
            <w:pPr>
              <w:contextualSpacing/>
              <w:outlineLvl w:val="0"/>
              <w:rPr>
                <w:b/>
                <w:sz w:val="24"/>
                <w:szCs w:val="24"/>
              </w:rPr>
            </w:pPr>
            <w:r w:rsidRPr="004E5D48">
              <w:rPr>
                <w:b/>
                <w:sz w:val="24"/>
                <w:szCs w:val="24"/>
              </w:rPr>
              <w:t>Продавец:</w:t>
            </w:r>
          </w:p>
          <w:p w:rsidR="004E5D48" w:rsidRPr="004E5D48" w:rsidRDefault="004E5D48" w:rsidP="004E5D48">
            <w:pPr>
              <w:contextualSpacing/>
              <w:outlineLvl w:val="0"/>
              <w:rPr>
                <w:sz w:val="24"/>
                <w:szCs w:val="24"/>
              </w:rPr>
            </w:pPr>
            <w:r w:rsidRPr="004E5D48">
              <w:rPr>
                <w:sz w:val="24"/>
                <w:szCs w:val="24"/>
              </w:rPr>
              <w:t>ПАО Сбербанк</w:t>
            </w:r>
          </w:p>
          <w:p w:rsidR="004E5D48" w:rsidRPr="004E5D48" w:rsidRDefault="004E5D48" w:rsidP="004E5D48">
            <w:pPr>
              <w:contextualSpacing/>
              <w:outlineLvl w:val="0"/>
              <w:rPr>
                <w:sz w:val="24"/>
                <w:szCs w:val="24"/>
              </w:rPr>
            </w:pPr>
            <w:r w:rsidRPr="004E5D48">
              <w:rPr>
                <w:sz w:val="24"/>
                <w:szCs w:val="24"/>
              </w:rPr>
              <w:t>Местонахождение __________</w:t>
            </w:r>
          </w:p>
          <w:p w:rsidR="004E5D48" w:rsidRPr="004E5D48" w:rsidRDefault="004E5D48" w:rsidP="004E5D48">
            <w:pPr>
              <w:contextualSpacing/>
              <w:outlineLvl w:val="0"/>
              <w:rPr>
                <w:sz w:val="24"/>
                <w:szCs w:val="24"/>
              </w:rPr>
            </w:pPr>
            <w:r w:rsidRPr="004E5D48">
              <w:rPr>
                <w:sz w:val="24"/>
                <w:szCs w:val="24"/>
              </w:rPr>
              <w:t>Почтовый адрес _____________</w:t>
            </w:r>
          </w:p>
          <w:p w:rsidR="004E5D48" w:rsidRPr="004E5D48" w:rsidRDefault="004E5D48" w:rsidP="004E5D48">
            <w:pPr>
              <w:contextualSpacing/>
              <w:outlineLvl w:val="0"/>
              <w:rPr>
                <w:sz w:val="24"/>
                <w:szCs w:val="24"/>
              </w:rPr>
            </w:pPr>
            <w:r w:rsidRPr="004E5D48">
              <w:rPr>
                <w:sz w:val="24"/>
                <w:szCs w:val="24"/>
              </w:rPr>
              <w:t>ИНН ___________</w:t>
            </w:r>
          </w:p>
          <w:p w:rsidR="004E5D48" w:rsidRPr="004E5D48" w:rsidRDefault="004E5D48" w:rsidP="004E5D48">
            <w:pPr>
              <w:contextualSpacing/>
              <w:outlineLvl w:val="0"/>
              <w:rPr>
                <w:sz w:val="24"/>
                <w:szCs w:val="24"/>
              </w:rPr>
            </w:pPr>
            <w:r w:rsidRPr="004E5D48">
              <w:rPr>
                <w:sz w:val="24"/>
                <w:szCs w:val="24"/>
              </w:rPr>
              <w:t>Расчетный счет ___________</w:t>
            </w:r>
          </w:p>
          <w:p w:rsidR="004E5D48" w:rsidRPr="004E5D48" w:rsidRDefault="004E5D48" w:rsidP="004E5D48">
            <w:pPr>
              <w:contextualSpacing/>
              <w:outlineLvl w:val="0"/>
              <w:rPr>
                <w:sz w:val="24"/>
                <w:szCs w:val="24"/>
              </w:rPr>
            </w:pPr>
            <w:r w:rsidRPr="004E5D48">
              <w:rPr>
                <w:sz w:val="24"/>
                <w:szCs w:val="24"/>
              </w:rPr>
              <w:t>Корр. счет ___________</w:t>
            </w:r>
          </w:p>
          <w:p w:rsidR="004E5D48" w:rsidRPr="004E5D48" w:rsidRDefault="004E5D48" w:rsidP="004E5D48">
            <w:pPr>
              <w:contextualSpacing/>
              <w:outlineLvl w:val="0"/>
              <w:rPr>
                <w:sz w:val="24"/>
                <w:szCs w:val="24"/>
              </w:rPr>
            </w:pPr>
            <w:r w:rsidRPr="004E5D48">
              <w:rPr>
                <w:sz w:val="24"/>
                <w:szCs w:val="24"/>
              </w:rPr>
              <w:t>БИК ___________</w:t>
            </w:r>
          </w:p>
          <w:p w:rsidR="004E5D48" w:rsidRPr="004E5D48" w:rsidRDefault="004E5D48" w:rsidP="004E5D48">
            <w:pPr>
              <w:contextualSpacing/>
              <w:outlineLvl w:val="0"/>
              <w:rPr>
                <w:sz w:val="24"/>
                <w:szCs w:val="24"/>
              </w:rPr>
            </w:pPr>
            <w:r w:rsidRPr="004E5D48">
              <w:rPr>
                <w:sz w:val="24"/>
                <w:szCs w:val="24"/>
              </w:rPr>
              <w:t>ОКВЭД ___________</w:t>
            </w:r>
          </w:p>
          <w:p w:rsidR="004E5D48" w:rsidRPr="004E5D48" w:rsidRDefault="004E5D48" w:rsidP="004E5D48">
            <w:pPr>
              <w:contextualSpacing/>
              <w:outlineLvl w:val="0"/>
              <w:rPr>
                <w:sz w:val="24"/>
                <w:szCs w:val="24"/>
              </w:rPr>
            </w:pPr>
            <w:r w:rsidRPr="004E5D48">
              <w:rPr>
                <w:sz w:val="24"/>
                <w:szCs w:val="24"/>
              </w:rPr>
              <w:t>ОКПО ___________</w:t>
            </w:r>
          </w:p>
          <w:p w:rsidR="004E5D48" w:rsidRPr="004E5D48" w:rsidRDefault="004E5D48" w:rsidP="004E5D48">
            <w:pPr>
              <w:contextualSpacing/>
              <w:outlineLvl w:val="0"/>
              <w:rPr>
                <w:sz w:val="24"/>
                <w:szCs w:val="24"/>
              </w:rPr>
            </w:pPr>
            <w:r w:rsidRPr="004E5D48">
              <w:rPr>
                <w:sz w:val="24"/>
                <w:szCs w:val="24"/>
              </w:rPr>
              <w:t>КПП ___________</w:t>
            </w:r>
          </w:p>
          <w:p w:rsidR="004E5D48" w:rsidRPr="004E5D48" w:rsidRDefault="004E5D48" w:rsidP="004E5D48">
            <w:pPr>
              <w:contextualSpacing/>
              <w:outlineLvl w:val="0"/>
              <w:rPr>
                <w:sz w:val="24"/>
                <w:szCs w:val="24"/>
              </w:rPr>
            </w:pPr>
            <w:r w:rsidRPr="004E5D48">
              <w:rPr>
                <w:sz w:val="24"/>
                <w:szCs w:val="24"/>
              </w:rPr>
              <w:t>ОГРН ___________</w:t>
            </w:r>
          </w:p>
          <w:p w:rsidR="004E5D48" w:rsidRPr="004E5D48" w:rsidRDefault="004E5D48" w:rsidP="004E5D48">
            <w:pPr>
              <w:contextualSpacing/>
              <w:outlineLvl w:val="0"/>
              <w:rPr>
                <w:sz w:val="24"/>
                <w:szCs w:val="24"/>
              </w:rPr>
            </w:pPr>
            <w:r w:rsidRPr="004E5D48">
              <w:rPr>
                <w:sz w:val="24"/>
                <w:szCs w:val="24"/>
              </w:rPr>
              <w:t>Контактный телефон: ___________</w:t>
            </w:r>
          </w:p>
          <w:p w:rsidR="004E5D48" w:rsidRDefault="004E5D48" w:rsidP="004E5D48">
            <w:pPr>
              <w:contextualSpacing/>
              <w:outlineLvl w:val="0"/>
              <w:rPr>
                <w:b/>
                <w:sz w:val="24"/>
                <w:szCs w:val="24"/>
              </w:rPr>
            </w:pPr>
            <w:r w:rsidRPr="004E5D48">
              <w:rPr>
                <w:sz w:val="24"/>
                <w:szCs w:val="24"/>
              </w:rPr>
              <w:t>e-</w:t>
            </w:r>
            <w:proofErr w:type="spellStart"/>
            <w:r w:rsidRPr="004E5D48">
              <w:rPr>
                <w:sz w:val="24"/>
                <w:szCs w:val="24"/>
              </w:rPr>
              <w:t>mail</w:t>
            </w:r>
            <w:proofErr w:type="spellEnd"/>
            <w:r w:rsidRPr="004E5D48">
              <w:rPr>
                <w:sz w:val="24"/>
                <w:szCs w:val="24"/>
              </w:rPr>
              <w:t>: ___________</w:t>
            </w:r>
          </w:p>
        </w:tc>
      </w:tr>
    </w:tbl>
    <w:p w:rsidR="004E5D48" w:rsidRPr="004E5D48" w:rsidRDefault="004E5D48" w:rsidP="004E5D4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6E7" w:rsidRPr="004E5D48" w:rsidRDefault="00C636E7" w:rsidP="00C636E7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FF3FB3" w:rsidRPr="00FF3FB3" w:rsidTr="00FF3FB3">
        <w:tc>
          <w:tcPr>
            <w:tcW w:w="4788" w:type="dxa"/>
            <w:shd w:val="clear" w:color="auto" w:fill="auto"/>
          </w:tcPr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FF3FB3" w:rsidRPr="00FF3FB3" w:rsidTr="00FF3FB3">
        <w:tc>
          <w:tcPr>
            <w:tcW w:w="4788" w:type="dxa"/>
            <w:shd w:val="clear" w:color="auto" w:fill="auto"/>
          </w:tcPr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636E7" w:rsidRPr="00FF3FB3" w:rsidRDefault="00C636E7" w:rsidP="00C636E7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b/>
          <w:color w:val="FF0000"/>
          <w:sz w:val="24"/>
        </w:rPr>
      </w:pPr>
    </w:p>
    <w:p w:rsidR="00C636E7" w:rsidRPr="00FF3FB3" w:rsidRDefault="00C636E7" w:rsidP="00C636E7">
      <w:pPr>
        <w:rPr>
          <w:rFonts w:ascii="Times New Roman" w:hAnsi="Times New Roman"/>
          <w:b/>
          <w:color w:val="FF0000"/>
          <w:sz w:val="24"/>
        </w:rPr>
      </w:pPr>
      <w:r w:rsidRPr="00FF3FB3">
        <w:rPr>
          <w:rFonts w:ascii="Times New Roman" w:hAnsi="Times New Roman"/>
          <w:b/>
          <w:color w:val="FF0000"/>
          <w:sz w:val="24"/>
        </w:rPr>
        <w:br w:type="page" w:clear="all"/>
      </w:r>
    </w:p>
    <w:p w:rsidR="00C636E7" w:rsidRPr="004E5D48" w:rsidRDefault="00C636E7" w:rsidP="00C636E7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sz w:val="24"/>
        </w:rPr>
      </w:pPr>
      <w:r w:rsidRPr="00FF3FB3">
        <w:rPr>
          <w:rFonts w:ascii="Times New Roman" w:hAnsi="Times New Roman"/>
          <w:b/>
          <w:color w:val="FF0000"/>
          <w:sz w:val="24"/>
        </w:rPr>
        <w:lastRenderedPageBreak/>
        <w:tab/>
      </w:r>
      <w:r w:rsidRPr="004E5D48">
        <w:rPr>
          <w:rFonts w:ascii="Times New Roman" w:hAnsi="Times New Roman"/>
          <w:b/>
          <w:sz w:val="24"/>
        </w:rPr>
        <w:t>Приложение № 1</w:t>
      </w:r>
    </w:p>
    <w:p w:rsidR="00C636E7" w:rsidRPr="004E5D48" w:rsidRDefault="00C636E7" w:rsidP="004E5D48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 w:rsidRPr="004E5D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 w:rsidRPr="004E5D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E5D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 w:rsidRPr="004E5D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:rsidR="00C636E7" w:rsidRPr="00FF3FB3" w:rsidRDefault="00C636E7" w:rsidP="00C636E7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636E7" w:rsidRPr="004E5D48" w:rsidRDefault="00C636E7" w:rsidP="00C636E7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Акта приема-передачи Имущества</w:t>
      </w:r>
    </w:p>
    <w:p w:rsidR="00C636E7" w:rsidRPr="004E5D48" w:rsidRDefault="00C636E7" w:rsidP="00C636E7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:rsidR="00C636E7" w:rsidRPr="004E5D48" w:rsidRDefault="00C636E7" w:rsidP="00C636E7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6E7" w:rsidRPr="004E5D48" w:rsidRDefault="00C636E7" w:rsidP="00C636E7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:rsidR="00C636E7" w:rsidRPr="004E5D48" w:rsidRDefault="00C636E7" w:rsidP="00C636E7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приема-передачи Имущества</w:t>
      </w:r>
    </w:p>
    <w:p w:rsidR="00C636E7" w:rsidRPr="004E5D48" w:rsidRDefault="00C636E7" w:rsidP="00C636E7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6E7" w:rsidRPr="004E5D48" w:rsidRDefault="00C636E7" w:rsidP="00C636E7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г.__________________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 20__г.</w:t>
      </w:r>
    </w:p>
    <w:p w:rsidR="00C636E7" w:rsidRPr="004E5D48" w:rsidRDefault="00C636E7" w:rsidP="00C636E7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6E7" w:rsidRPr="004E5D48" w:rsidRDefault="00C636E7" w:rsidP="00C63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Публичное акционерное общество «Сбербанк России» (ПАО Сбербанк), именуемое в дальнейшем </w:t>
      </w:r>
      <w:r w:rsidRPr="004E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______________, действующего на основании _____________________, с одной стороны, и</w:t>
      </w:r>
    </w:p>
    <w:p w:rsidR="00C636E7" w:rsidRPr="004E5D48" w:rsidRDefault="00C636E7" w:rsidP="00C63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______________, именуем__ в дальнейшем</w:t>
      </w:r>
      <w:r w:rsidRPr="004E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____________________, действующего на основании ___________________________, с другой стороны, совместно именуемые далее «</w:t>
      </w:r>
      <w:r w:rsidRPr="004E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 w:rsidRPr="004E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составили настоящий акт приема-передачи (далее – </w:t>
      </w:r>
      <w:r w:rsidRPr="004E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«Акт»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:rsidR="00C636E7" w:rsidRPr="004E5D48" w:rsidRDefault="00C636E7" w:rsidP="00C636E7">
      <w:pPr>
        <w:pStyle w:val="afe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договора</w:t>
      </w:r>
      <w:r w:rsidRPr="004E5D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купли-продажи недвижимого имущества 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 Продавец передает Покупателю, а Покупатель принимает недвижимое имущество (далее – «</w:t>
      </w:r>
      <w:r w:rsidRPr="004E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C636E7" w:rsidRPr="004E5D48" w:rsidRDefault="00C636E7" w:rsidP="00C636E7">
      <w:pPr>
        <w:widowControl w:val="0"/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 w:rsidRPr="004E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C636E7" w:rsidRPr="004E5D48" w:rsidRDefault="00C636E7" w:rsidP="00C636E7">
      <w:pPr>
        <w:widowControl w:val="0"/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(далее – «</w:t>
      </w:r>
      <w:r w:rsidRPr="004E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C636E7" w:rsidRPr="004E5D48" w:rsidRDefault="00C636E7" w:rsidP="00C63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Объекта: _____________.</w:t>
      </w:r>
    </w:p>
    <w:p w:rsidR="00C636E7" w:rsidRPr="004E5D48" w:rsidRDefault="00C636E7" w:rsidP="00C63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___________.</w:t>
      </w:r>
    </w:p>
    <w:p w:rsidR="00C636E7" w:rsidRPr="004E5D48" w:rsidRDefault="00C636E7" w:rsidP="00C63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на основании __________, что подтверждается __________, о чем в Едином государственном реестре недвижимости сделана запись о регистрации ___________.</w:t>
      </w:r>
    </w:p>
    <w:p w:rsidR="00C636E7" w:rsidRPr="004E5D48" w:rsidRDefault="00C636E7" w:rsidP="00C636E7">
      <w:pPr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(далее – «</w:t>
      </w:r>
      <w:r w:rsidRPr="004E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») со следующими характеристиками: ___________.</w:t>
      </w:r>
    </w:p>
    <w:p w:rsidR="00C636E7" w:rsidRPr="004E5D48" w:rsidRDefault="00C636E7" w:rsidP="00C63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Земельного участка: _____________.</w:t>
      </w:r>
    </w:p>
    <w:p w:rsidR="00C636E7" w:rsidRPr="004E5D48" w:rsidRDefault="00C636E7" w:rsidP="00C63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расположен по адресу: ___________.</w:t>
      </w:r>
    </w:p>
    <w:p w:rsidR="00C636E7" w:rsidRPr="004E5D48" w:rsidRDefault="00C636E7" w:rsidP="00C63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принадлежит Продавцу на праве собственности на основании __________, что подтверждается __________, о чем в Едином государственном реестре недвижимости сделана запись о регистрации ___________.</w:t>
      </w:r>
    </w:p>
    <w:p w:rsidR="00C636E7" w:rsidRPr="004E5D48" w:rsidRDefault="00C636E7" w:rsidP="00C636E7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передается в следующем техническом состоянии: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E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фасад и кровля Объекта: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плитка, др. покрытие)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например, наличие трещин, выбоин, иные повреждения)</w:t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E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стены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обои, др. покрытие)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E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потолки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(указать вид отделки, </w:t>
      </w:r>
      <w:proofErr w:type="gramStart"/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окраска, обои, др. покрытие)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</w:t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(отличное, хорошее, удовлетворительное – указать)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E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полы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вид отделки, </w:t>
      </w:r>
      <w:proofErr w:type="gramStart"/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окраска, паркет, плитка, др. покрытие)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(отличное, хорошее, удовлетворительное – указать)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E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двери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материал, вид отделки, </w:t>
      </w:r>
      <w:proofErr w:type="gramStart"/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металлическая, деревянная, др. покрытие)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сломан замок/ручка, перекос, иные повреждения)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окна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(указать материал, вид отделки, </w:t>
      </w:r>
      <w:proofErr w:type="gramStart"/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пластиковые, деревянные, алюминиевые, окраска, др. покрытие)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</w:t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(отличное, хорошее, удовлетворительное – указать)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сломана/отсутствует ручка, иные повреждения)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E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</w:p>
    <w:tbl>
      <w:tblPr>
        <w:tblpPr w:leftFromText="180" w:rightFromText="180" w:vertAnchor="text" w:horzAnchor="margin" w:tblpY="1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810"/>
        <w:gridCol w:w="4103"/>
      </w:tblGrid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Наименование/описание систем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</w:p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(отличное, хорошее, удовлетворительное – указать для каждого вида оборудования)</w:t>
            </w: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электроснабжения в соответствии с проектом № ______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электроснабжение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ГРЩ, РЩ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Гарантированное и бесперебойное электропитание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Силовые, питающие и групповые кабельные линии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электрообогрева</w:t>
            </w:r>
            <w:proofErr w:type="spellEnd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термокабели</w:t>
            </w:r>
            <w:proofErr w:type="spellEnd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учета потребляемой электроэнергии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освещения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Рекламное освещение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Электроустановочное</w:t>
            </w:r>
            <w:proofErr w:type="spellEnd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электроснабжения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противопожарной защиты</w:t>
            </w:r>
            <w:r w:rsidRPr="004E5D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№ ______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водяного пожаротушения (сети трубопроводов и запорно-регулирующая арматура, спринклеры, </w:t>
            </w:r>
            <w:proofErr w:type="spellStart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головки, </w:t>
            </w:r>
            <w:proofErr w:type="spellStart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завесы, датчики (сигнализаторы), насосные станции, баки, система управления,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газового пожаротушения (станция газового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порошкового пожаротушения (станция порошкового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противодымной</w:t>
            </w:r>
            <w:proofErr w:type="spellEnd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вентиляции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газоудаления</w:t>
            </w:r>
            <w:proofErr w:type="spellEnd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противопожарной сигнализации и оповещения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Грузоподъемные механизмы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Лифтовое оборудование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Подъемники, грузоподъемные платформы, штабелёры (за исключением самоходных вилочных погрузчиков)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Эскалаторы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Высотные люльки (входящие в оборудование здания)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Тали, тельферы, лебедки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теплоснабжения и газоснабжения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пункты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учета расхода тепла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 (в том числе газифицированные)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водоподготовки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Газовое оборудования и газовые счетчики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трубопроводов теплоснабжения, теплообменники и запорно-регулирующая арматура, манометры, термометры, расширительные и аккумуляторные баки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отопления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водоснабжения, водоотведения и канализации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наружных и внутренних </w:t>
            </w: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водопроводов, запорно-регулирующая арматура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Водостоки, дренажные системы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Скважины, очистные установки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Водосчетчики</w:t>
            </w:r>
            <w:proofErr w:type="spellEnd"/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Санитарно-техническое оборудование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Приточные и вытяжные установки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Увлажнители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Воздухоочистители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завесы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Воздухораспределительные устройства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воздуховодов и регулирующих дроссель клапанов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и запорные воздушные клапаны с электромеханическими приводами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Огнезадерживающие</w:t>
            </w:r>
            <w:proofErr w:type="spellEnd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узлы теплоснабжения и холодоснабжения приточных систем и тепловых завес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управления вентиляции, датчики и кабельные линии, относящиеся к системам управления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Центральные, </w:t>
            </w:r>
            <w:proofErr w:type="spellStart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мультизональные</w:t>
            </w:r>
            <w:proofErr w:type="spellEnd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(системы типа </w:t>
            </w: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VRV</w:t>
            </w: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автономные (в том числе прецизионные) кондиционеры, сплит системы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Водоохлаждающие</w:t>
            </w:r>
            <w:proofErr w:type="spellEnd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машины (</w:t>
            </w:r>
            <w:proofErr w:type="spellStart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чиллера</w:t>
            </w:r>
            <w:proofErr w:type="spellEnd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Доводчики температуры воздуха (</w:t>
            </w:r>
            <w:proofErr w:type="spellStart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фанкойлы</w:t>
            </w:r>
            <w:proofErr w:type="spellEnd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Компрессорно-конденсаторные блоки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Выносные конденсаторы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Градирни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медных (</w:t>
            </w:r>
            <w:proofErr w:type="spellStart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фреоновых</w:t>
            </w:r>
            <w:proofErr w:type="spellEnd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трубопроводов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линии системы управления кондиционеров, холодильных машин и исполнительных механизмов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 запорно-регулирующая арматура систем водяного охлаждения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Гидромодули, насосные группы, аккумуляторные и расширительные баки, манометры и термометры, регулирующие краны с электроприводом систем водяного охлаждения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6.23.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дренажных трубопроводов до врезок в систему канализации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6.24.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Дренажные насосы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6.25.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механизмы и другое вспомогательное оборудование систем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ограничения доступа (автоматические двери, ворота, калитки, турникеты, шлагбаумы, тамбур-шлюзы, системы управления, исполнительные механизмы, кабельные линии, кнопочные посты (звонки, домофоны))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системы комплексного управления, диспетчеризации и мониторинга ИСЖ (шкафы управления, исполнительные механизмы, контроллеры, датчики и другое вспомогательное оборудование, кабельные линии, ПК)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видеонаблюдения и охранной сигнализации</w:t>
            </w: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FF3FB3" w:rsidTr="00FF3FB3">
        <w:tc>
          <w:tcPr>
            <w:tcW w:w="37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8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C636E7" w:rsidRPr="004E5D48" w:rsidRDefault="00C636E7" w:rsidP="00FF3F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 оборудования)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E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прилегающая территория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(перечислить тротуары, озеленение, другое)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 для каждого вида)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E5D4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вида)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636E7" w:rsidRPr="004E5D48" w:rsidRDefault="00C636E7" w:rsidP="00C636E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иное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:rsidR="00C636E7" w:rsidRPr="004E5D48" w:rsidRDefault="00C636E7" w:rsidP="00C636E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_____________________________________________________________________________. </w:t>
      </w:r>
    </w:p>
    <w:p w:rsidR="00C636E7" w:rsidRPr="004E5D48" w:rsidRDefault="00C636E7" w:rsidP="00C636E7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_Ref222495662"/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Недвижимое имущество со следующими показаниями индивидуальных приборов учета:</w:t>
      </w:r>
      <w:bookmarkEnd w:id="27"/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электричество: _____________________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(теплая): ____________________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(холодная): ____________________</w:t>
      </w:r>
    </w:p>
    <w:p w:rsidR="00C636E7" w:rsidRPr="004E5D48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иное: ____________________</w:t>
      </w:r>
    </w:p>
    <w:p w:rsidR="00C636E7" w:rsidRPr="004E5D48" w:rsidRDefault="00C636E7" w:rsidP="00C636E7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ключи от замка двери Недвижимого имущества в количестве _________.</w:t>
      </w:r>
    </w:p>
    <w:p w:rsidR="00C636E7" w:rsidRPr="004E5D48" w:rsidRDefault="00C636E7" w:rsidP="00C636E7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следующую техническую документацию:</w:t>
      </w: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684"/>
        <w:gridCol w:w="1860"/>
        <w:gridCol w:w="3697"/>
        <w:gridCol w:w="1232"/>
        <w:gridCol w:w="2155"/>
      </w:tblGrid>
      <w:tr w:rsidR="00FF3FB3" w:rsidRPr="004E5D48" w:rsidTr="00FF3FB3">
        <w:tc>
          <w:tcPr>
            <w:tcW w:w="355" w:type="pct"/>
          </w:tcPr>
          <w:p w:rsidR="00C636E7" w:rsidRPr="004E5D48" w:rsidRDefault="00C636E7" w:rsidP="00FF3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66" w:type="pct"/>
          </w:tcPr>
          <w:p w:rsidR="00C636E7" w:rsidRPr="004E5D48" w:rsidRDefault="00C636E7" w:rsidP="00FF3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Номер/шифр документа</w:t>
            </w:r>
          </w:p>
        </w:tc>
        <w:tc>
          <w:tcPr>
            <w:tcW w:w="1920" w:type="pct"/>
          </w:tcPr>
          <w:p w:rsidR="00C636E7" w:rsidRPr="004E5D48" w:rsidRDefault="00C636E7" w:rsidP="00FF3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  <w:p w:rsidR="00C636E7" w:rsidRPr="004E5D48" w:rsidRDefault="00C636E7" w:rsidP="00FF3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C636E7" w:rsidRPr="004E5D48" w:rsidRDefault="00C636E7" w:rsidP="00FF3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  <w:tc>
          <w:tcPr>
            <w:tcW w:w="1119" w:type="pct"/>
          </w:tcPr>
          <w:p w:rsidR="00C636E7" w:rsidRPr="004E5D48" w:rsidRDefault="00C636E7" w:rsidP="00FF3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F3FB3" w:rsidRPr="004E5D48" w:rsidTr="00FF3FB3">
        <w:tc>
          <w:tcPr>
            <w:tcW w:w="355" w:type="pct"/>
          </w:tcPr>
          <w:p w:rsidR="00C636E7" w:rsidRPr="004E5D48" w:rsidRDefault="00C636E7" w:rsidP="00FF3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:rsidR="00C636E7" w:rsidRPr="004E5D48" w:rsidRDefault="00C636E7" w:rsidP="00FF3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:rsidR="00C636E7" w:rsidRPr="004E5D48" w:rsidRDefault="00C636E7" w:rsidP="00FF3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C636E7" w:rsidRPr="004E5D48" w:rsidRDefault="00C636E7" w:rsidP="00FF3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:rsidR="00C636E7" w:rsidRPr="004E5D48" w:rsidRDefault="00C636E7" w:rsidP="00FF3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4E5D48" w:rsidTr="00FF3FB3">
        <w:tc>
          <w:tcPr>
            <w:tcW w:w="355" w:type="pct"/>
          </w:tcPr>
          <w:p w:rsidR="00C636E7" w:rsidRPr="004E5D48" w:rsidRDefault="00C636E7" w:rsidP="00FF3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:rsidR="00C636E7" w:rsidRPr="004E5D48" w:rsidRDefault="00C636E7" w:rsidP="00FF3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:rsidR="00C636E7" w:rsidRPr="004E5D48" w:rsidRDefault="00C636E7" w:rsidP="00FF3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C636E7" w:rsidRPr="004E5D48" w:rsidRDefault="00C636E7" w:rsidP="00FF3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:rsidR="00C636E7" w:rsidRPr="004E5D48" w:rsidRDefault="00C636E7" w:rsidP="00FF3F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FB3" w:rsidRPr="004E5D48" w:rsidTr="00FF3FB3">
        <w:tc>
          <w:tcPr>
            <w:tcW w:w="355" w:type="pct"/>
          </w:tcPr>
          <w:p w:rsidR="00C636E7" w:rsidRPr="004E5D48" w:rsidRDefault="00C636E7" w:rsidP="00FF3F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:rsidR="00C636E7" w:rsidRPr="004E5D48" w:rsidRDefault="00C636E7" w:rsidP="00FF3F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:rsidR="00C636E7" w:rsidRPr="004E5D48" w:rsidRDefault="00C636E7" w:rsidP="00FF3F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C636E7" w:rsidRPr="004E5D48" w:rsidRDefault="00C636E7" w:rsidP="00FF3F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:rsidR="00C636E7" w:rsidRPr="004E5D48" w:rsidRDefault="00C636E7" w:rsidP="00FF3FB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36E7" w:rsidRPr="004E5D48" w:rsidRDefault="00C636E7" w:rsidP="00C636E7">
      <w:pPr>
        <w:spacing w:after="200" w:line="276" w:lineRule="auto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FF3FB3" w:rsidRPr="004E5D48" w:rsidTr="00FF3FB3">
        <w:tc>
          <w:tcPr>
            <w:tcW w:w="4788" w:type="dxa"/>
            <w:shd w:val="clear" w:color="auto" w:fill="auto"/>
          </w:tcPr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FF3FB3" w:rsidRPr="004E5D48" w:rsidTr="00FF3FB3">
        <w:tc>
          <w:tcPr>
            <w:tcW w:w="4788" w:type="dxa"/>
            <w:shd w:val="clear" w:color="auto" w:fill="auto"/>
          </w:tcPr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636E7" w:rsidRPr="00FF3FB3" w:rsidRDefault="00C636E7" w:rsidP="00C636E7">
      <w:pPr>
        <w:pBdr>
          <w:bottom w:val="single" w:sz="12" w:space="1" w:color="000000"/>
        </w:pBd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FF3FB3" w:rsidRPr="004E5D48" w:rsidTr="00FF3FB3">
        <w:tc>
          <w:tcPr>
            <w:tcW w:w="4788" w:type="dxa"/>
            <w:shd w:val="clear" w:color="auto" w:fill="auto"/>
          </w:tcPr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FF3FB3" w:rsidRPr="004E5D48" w:rsidTr="00FF3FB3">
        <w:tc>
          <w:tcPr>
            <w:tcW w:w="4788" w:type="dxa"/>
            <w:shd w:val="clear" w:color="auto" w:fill="auto"/>
          </w:tcPr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C636E7" w:rsidRPr="004E5D48" w:rsidRDefault="00C636E7" w:rsidP="00FF3FB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4E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636E7" w:rsidRPr="00FF3FB3" w:rsidRDefault="00C636E7" w:rsidP="00C636E7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F3F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 w:type="page" w:clear="all"/>
      </w:r>
    </w:p>
    <w:p w:rsidR="00C636E7" w:rsidRPr="004E5D48" w:rsidRDefault="00C636E7" w:rsidP="00C636E7">
      <w:pPr>
        <w:keepNext/>
        <w:keepLines/>
        <w:spacing w:before="480"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5D4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№ 2</w:t>
      </w:r>
    </w:p>
    <w:p w:rsidR="00C636E7" w:rsidRPr="004E5D48" w:rsidRDefault="00C636E7" w:rsidP="004E5D48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48"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 w:rsidRPr="004E5D48">
        <w:rPr>
          <w:rFonts w:ascii="Times New Roman" w:eastAsia="Times New Roman" w:hAnsi="Times New Roman" w:cs="Times New Roman"/>
          <w:bCs/>
          <w:sz w:val="24"/>
          <w:szCs w:val="24"/>
        </w:rPr>
        <w:t xml:space="preserve">купли-продажи </w:t>
      </w:r>
      <w:r w:rsidRPr="004E5D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 w:rsidR="004E5D48" w:rsidRPr="004E5D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5D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:rsidR="00C636E7" w:rsidRPr="005918BF" w:rsidRDefault="00C636E7" w:rsidP="00C636E7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6E7" w:rsidRPr="005918BF" w:rsidRDefault="00C636E7" w:rsidP="00C636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Антикоррупционная оговорка </w:t>
      </w:r>
    </w:p>
    <w:p w:rsidR="00C636E7" w:rsidRPr="005918BF" w:rsidRDefault="00C636E7" w:rsidP="00C636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636E7" w:rsidRPr="005918BF" w:rsidRDefault="00C636E7" w:rsidP="00C636E7">
      <w:pPr>
        <w:pStyle w:val="16"/>
        <w:ind w:left="0" w:firstLine="709"/>
        <w:jc w:val="both"/>
        <w:rPr>
          <w:iCs/>
          <w:sz w:val="24"/>
          <w:szCs w:val="24"/>
        </w:rPr>
      </w:pPr>
      <w:r w:rsidRPr="005918BF">
        <w:rPr>
          <w:iCs/>
          <w:sz w:val="24"/>
          <w:szCs w:val="24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:rsidR="00C636E7" w:rsidRPr="005918BF" w:rsidRDefault="00C636E7" w:rsidP="00C636E7">
      <w:pPr>
        <w:pStyle w:val="16"/>
        <w:ind w:left="0" w:firstLine="709"/>
        <w:jc w:val="both"/>
        <w:rPr>
          <w:iCs/>
          <w:sz w:val="24"/>
          <w:szCs w:val="24"/>
        </w:rPr>
      </w:pPr>
      <w:r w:rsidRPr="005918BF">
        <w:rPr>
          <w:iCs/>
          <w:sz w:val="24"/>
          <w:szCs w:val="24"/>
        </w:rPr>
        <w:t>1.1.1.</w:t>
      </w:r>
      <w:r w:rsidRPr="005918BF"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</w:t>
      </w:r>
      <w:r w:rsidRPr="005918BF">
        <w:rPr>
          <w:iCs/>
          <w:sz w:val="24"/>
          <w:szCs w:val="24"/>
          <w:vertAlign w:val="superscript"/>
        </w:rPr>
        <w:footnoteReference w:id="6"/>
      </w:r>
      <w:r w:rsidRPr="005918BF">
        <w:rPr>
          <w:iCs/>
          <w:sz w:val="24"/>
          <w:szCs w:val="24"/>
        </w:rPr>
        <w:t xml:space="preserve">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неправомерных выгод (преимуществ) или для достижения иных неправомерных целей.</w:t>
      </w:r>
    </w:p>
    <w:p w:rsidR="00C636E7" w:rsidRPr="005918BF" w:rsidRDefault="00C636E7" w:rsidP="00C636E7">
      <w:pPr>
        <w:pStyle w:val="16"/>
        <w:ind w:left="0" w:firstLine="709"/>
        <w:jc w:val="both"/>
        <w:rPr>
          <w:iCs/>
          <w:sz w:val="24"/>
          <w:szCs w:val="24"/>
        </w:rPr>
      </w:pPr>
      <w:r w:rsidRPr="005918BF">
        <w:rPr>
          <w:iCs/>
          <w:sz w:val="24"/>
          <w:szCs w:val="24"/>
        </w:rPr>
        <w:t>1.1.2.</w:t>
      </w:r>
      <w:r w:rsidRPr="005918BF"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:rsidR="00C636E7" w:rsidRPr="005918BF" w:rsidRDefault="00C636E7" w:rsidP="00C636E7">
      <w:pPr>
        <w:pStyle w:val="16"/>
        <w:ind w:left="0" w:firstLine="709"/>
        <w:jc w:val="both"/>
        <w:rPr>
          <w:iCs/>
          <w:sz w:val="24"/>
          <w:szCs w:val="24"/>
        </w:rPr>
      </w:pPr>
      <w:r w:rsidRPr="005918BF">
        <w:rPr>
          <w:iCs/>
          <w:sz w:val="24"/>
          <w:szCs w:val="24"/>
        </w:rPr>
        <w:t>1.1.3.</w:t>
      </w:r>
      <w:r w:rsidRPr="005918BF">
        <w:rPr>
          <w:iCs/>
          <w:sz w:val="24"/>
          <w:szCs w:val="24"/>
        </w:rPr>
        <w:tab/>
        <w:t>Стороны: а)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 w:rsidRPr="005918BF">
        <w:rPr>
          <w:iCs/>
          <w:sz w:val="24"/>
          <w:szCs w:val="24"/>
          <w:vertAlign w:val="superscript"/>
        </w:rPr>
        <w:footnoteReference w:id="7"/>
      </w:r>
      <w:r w:rsidRPr="005918BF">
        <w:rPr>
          <w:iCs/>
          <w:sz w:val="24"/>
          <w:szCs w:val="24"/>
        </w:rPr>
        <w:t>; б) воздерживаются от совершения действий (бездействия), влекущих за собой возникновение или создающих угрозу возникновения конфликта интересов; в)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C636E7" w:rsidRPr="005918BF" w:rsidRDefault="00C636E7" w:rsidP="00C636E7">
      <w:pPr>
        <w:pStyle w:val="16"/>
        <w:ind w:left="0" w:firstLine="709"/>
        <w:jc w:val="both"/>
        <w:rPr>
          <w:iCs/>
          <w:sz w:val="24"/>
          <w:szCs w:val="24"/>
        </w:rPr>
      </w:pPr>
      <w:r w:rsidRPr="005918BF">
        <w:rPr>
          <w:iCs/>
          <w:sz w:val="24"/>
          <w:szCs w:val="24"/>
        </w:rPr>
        <w:t>1.2. Положения пункта 1.1 настоящего Приложения распространяются на отношения, возникшие до его заключения, но связанные с заключением Договора.</w:t>
      </w:r>
    </w:p>
    <w:p w:rsidR="00C636E7" w:rsidRPr="005918BF" w:rsidRDefault="00C636E7" w:rsidP="00C636E7">
      <w:pPr>
        <w:pStyle w:val="16"/>
        <w:ind w:left="0" w:firstLine="709"/>
        <w:jc w:val="both"/>
        <w:rPr>
          <w:iCs/>
          <w:sz w:val="24"/>
          <w:szCs w:val="24"/>
        </w:rPr>
      </w:pPr>
      <w:r w:rsidRPr="005918BF">
        <w:rPr>
          <w:iCs/>
          <w:sz w:val="24"/>
          <w:szCs w:val="24"/>
        </w:rPr>
        <w:t>1.3. В случае появления у Стороны сведений о фактическом или возможном нарушении другой Стороной, ее работниками, уполномоченными представителями или иными привлеченными ими лицами каких-либо положений пунктов 1.1.1-1.1.3 настоящего Приложения (далее – Нарушение коррупционной направленности), такая Сторона обязуется незамедлительно письменно уведомить другую Сторону об этом</w:t>
      </w:r>
      <w:r w:rsidRPr="005918BF">
        <w:rPr>
          <w:iCs/>
          <w:sz w:val="24"/>
          <w:szCs w:val="24"/>
          <w:vertAlign w:val="superscript"/>
        </w:rPr>
        <w:footnoteReference w:id="8"/>
      </w:r>
      <w:r w:rsidRPr="005918BF">
        <w:rPr>
          <w:iCs/>
          <w:sz w:val="24"/>
          <w:szCs w:val="24"/>
        </w:rPr>
        <w:t>. Такое уведомление должно содержать указание на реквизиты</w:t>
      </w:r>
      <w:r w:rsidRPr="005918BF">
        <w:rPr>
          <w:iCs/>
          <w:sz w:val="24"/>
          <w:szCs w:val="24"/>
          <w:vertAlign w:val="superscript"/>
        </w:rPr>
        <w:footnoteReference w:id="9"/>
      </w:r>
      <w:r w:rsidRPr="005918BF">
        <w:rPr>
          <w:iCs/>
          <w:sz w:val="24"/>
          <w:szCs w:val="24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 w:rsidRPr="005918BF">
        <w:rPr>
          <w:iCs/>
          <w:sz w:val="24"/>
          <w:szCs w:val="24"/>
          <w:vertAlign w:val="superscript"/>
        </w:rPr>
        <w:footnoteReference w:id="10"/>
      </w:r>
      <w:r w:rsidRPr="005918BF">
        <w:rPr>
          <w:iCs/>
          <w:sz w:val="24"/>
          <w:szCs w:val="24"/>
        </w:rPr>
        <w:t>.</w:t>
      </w:r>
    </w:p>
    <w:p w:rsidR="00C636E7" w:rsidRPr="005918BF" w:rsidRDefault="00C636E7" w:rsidP="00C636E7">
      <w:pPr>
        <w:pStyle w:val="16"/>
        <w:ind w:left="0" w:firstLine="709"/>
        <w:jc w:val="both"/>
        <w:rPr>
          <w:iCs/>
          <w:sz w:val="24"/>
          <w:szCs w:val="24"/>
        </w:rPr>
      </w:pPr>
      <w:r w:rsidRPr="005918BF">
        <w:rPr>
          <w:iCs/>
          <w:sz w:val="24"/>
          <w:szCs w:val="24"/>
        </w:rPr>
        <w:t xml:space="preserve">Сторона, получившая уведомление, обеспечивает его конфиденциальное рассмотрение, а также направляет другой Стороне мотивированный ответ в течение 30 </w:t>
      </w:r>
      <w:r w:rsidRPr="005918BF">
        <w:rPr>
          <w:iCs/>
          <w:sz w:val="24"/>
          <w:szCs w:val="24"/>
        </w:rPr>
        <w:lastRenderedPageBreak/>
        <w:t>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C636E7" w:rsidRPr="005918BF" w:rsidRDefault="00C636E7" w:rsidP="00C636E7">
      <w:pPr>
        <w:pStyle w:val="16"/>
        <w:ind w:left="0" w:firstLine="709"/>
        <w:jc w:val="both"/>
        <w:rPr>
          <w:iCs/>
          <w:sz w:val="24"/>
          <w:szCs w:val="24"/>
        </w:rPr>
      </w:pPr>
      <w:r w:rsidRPr="005918BF">
        <w:rPr>
          <w:iCs/>
          <w:sz w:val="24"/>
          <w:szCs w:val="24"/>
        </w:rPr>
        <w:t>1.4. В случаях: а) получения Стороной от другой Стороны ответа, подтверждающего Нарушение коррупционной направленности, или б)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:rsidR="00C636E7" w:rsidRPr="005918BF" w:rsidRDefault="00C636E7" w:rsidP="00C636E7">
      <w:pPr>
        <w:pStyle w:val="16"/>
        <w:ind w:left="0" w:firstLine="709"/>
        <w:jc w:val="both"/>
        <w:rPr>
          <w:iCs/>
          <w:sz w:val="24"/>
          <w:szCs w:val="24"/>
        </w:rPr>
      </w:pPr>
      <w:r w:rsidRPr="005918BF">
        <w:rPr>
          <w:iCs/>
          <w:sz w:val="24"/>
          <w:szCs w:val="24"/>
        </w:rPr>
        <w:t>В указанных случаях 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C636E7" w:rsidRPr="005918BF" w:rsidRDefault="00C636E7" w:rsidP="00C636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6E7" w:rsidRPr="005918BF" w:rsidRDefault="00C636E7" w:rsidP="00C636E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</w:rPr>
      </w:pPr>
      <w:r w:rsidRPr="005918BF">
        <w:rPr>
          <w:rFonts w:ascii="Times New Roman" w:eastAsia="Calibri" w:hAnsi="Times New Roman" w:cs="Times New Roman"/>
          <w:b/>
          <w:bCs/>
          <w:iCs/>
          <w:sz w:val="24"/>
        </w:rPr>
        <w:t>Подписи Сторон</w:t>
      </w:r>
    </w:p>
    <w:p w:rsidR="00C636E7" w:rsidRPr="005918BF" w:rsidRDefault="00C636E7" w:rsidP="00C636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FF3FB3" w:rsidRPr="005918BF" w:rsidTr="00FF3FB3">
        <w:tc>
          <w:tcPr>
            <w:tcW w:w="4788" w:type="dxa"/>
            <w:shd w:val="clear" w:color="auto" w:fill="auto"/>
          </w:tcPr>
          <w:p w:rsidR="00C636E7" w:rsidRPr="005918BF" w:rsidRDefault="00C636E7" w:rsidP="00FF3FB3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C636E7" w:rsidRPr="005918BF" w:rsidRDefault="00C636E7" w:rsidP="00FF3FB3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C636E7" w:rsidRPr="005918BF" w:rsidRDefault="00C636E7" w:rsidP="00FF3FB3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FF3FB3" w:rsidRPr="005918BF" w:rsidTr="00FF3FB3">
        <w:tc>
          <w:tcPr>
            <w:tcW w:w="4788" w:type="dxa"/>
            <w:shd w:val="clear" w:color="auto" w:fill="auto"/>
          </w:tcPr>
          <w:p w:rsidR="00C636E7" w:rsidRPr="005918BF" w:rsidRDefault="00C636E7" w:rsidP="00FF3FB3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C636E7" w:rsidRPr="005918BF" w:rsidRDefault="00C636E7" w:rsidP="00FF3FB3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6E7" w:rsidRPr="005918BF" w:rsidRDefault="00C636E7" w:rsidP="00FF3FB3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6E7" w:rsidRPr="005918BF" w:rsidRDefault="00C636E7" w:rsidP="00FF3FB3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C636E7" w:rsidRPr="005918BF" w:rsidRDefault="00C636E7" w:rsidP="00FF3FB3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591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C636E7" w:rsidRPr="005918BF" w:rsidRDefault="00C636E7" w:rsidP="00FF3FB3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C636E7" w:rsidRPr="005918BF" w:rsidRDefault="00C636E7" w:rsidP="00FF3FB3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C636E7" w:rsidRPr="005918BF" w:rsidRDefault="00C636E7" w:rsidP="00FF3FB3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6E7" w:rsidRPr="005918BF" w:rsidRDefault="00C636E7" w:rsidP="00FF3FB3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6E7" w:rsidRPr="005918BF" w:rsidRDefault="00C636E7" w:rsidP="00FF3FB3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C636E7" w:rsidRPr="005918BF" w:rsidRDefault="00C636E7" w:rsidP="00FF3FB3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591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636E7" w:rsidRPr="005918BF" w:rsidRDefault="00C636E7" w:rsidP="00C636E7">
      <w:pPr>
        <w:rPr>
          <w:rFonts w:ascii="Times New Roman" w:hAnsi="Times New Roman"/>
          <w:b/>
          <w:sz w:val="24"/>
        </w:rPr>
      </w:pPr>
    </w:p>
    <w:sectPr w:rsidR="00C636E7" w:rsidRPr="005918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FB3" w:rsidRDefault="00FF3FB3" w:rsidP="00C636E7">
      <w:pPr>
        <w:spacing w:after="0" w:line="240" w:lineRule="auto"/>
      </w:pPr>
      <w:r>
        <w:separator/>
      </w:r>
    </w:p>
  </w:endnote>
  <w:endnote w:type="continuationSeparator" w:id="0">
    <w:p w:rsidR="00FF3FB3" w:rsidRDefault="00FF3FB3" w:rsidP="00C6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FB3" w:rsidRDefault="00FF3FB3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FB3" w:rsidRDefault="00FF3FB3">
    <w:pPr>
      <w:pStyle w:val="af2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ru-RU"/>
      </w:rPr>
      <w:drawing>
        <wp:inline distT="0" distB="0" distL="0" distR="0" wp14:anchorId="2B996A77" wp14:editId="37962276">
          <wp:extent cx="9526" cy="9526"/>
          <wp:effectExtent l="0" t="0" r="0" b="0"/>
          <wp:docPr id="1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/>
                  <a:stretch/>
                </pic:blipFill>
                <pic:spPr bwMode="auto"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3FB3" w:rsidRDefault="00FF3FB3">
    <w:pPr>
      <w:jc w:val="both"/>
    </w:pPr>
    <w:r>
      <w:t>_____________________/_____________________/     ____________________/____________________/</w:t>
    </w:r>
  </w:p>
  <w:p w:rsidR="00FF3FB3" w:rsidRDefault="00110B39">
    <w:pPr>
      <w:pStyle w:val="af2"/>
      <w:jc w:val="center"/>
      <w:rPr>
        <w:rFonts w:ascii="Times New Roman" w:hAnsi="Times New Roman" w:cs="Times New Roman"/>
      </w:rPr>
    </w:pPr>
    <w:sdt>
      <w:sdtPr>
        <w:id w:val="-1531171477"/>
        <w:docPartObj>
          <w:docPartGallery w:val="Page Numbers (Bottom of Page)"/>
          <w:docPartUnique/>
        </w:docPartObj>
      </w:sdtPr>
      <w:sdtEndPr/>
      <w:sdtContent>
        <w:r w:rsidR="00FF3FB3">
          <w:rPr>
            <w:rFonts w:ascii="Times New Roman" w:hAnsi="Times New Roman" w:cs="Times New Roman"/>
          </w:rPr>
          <w:fldChar w:fldCharType="begin"/>
        </w:r>
        <w:r w:rsidR="00FF3FB3">
          <w:rPr>
            <w:rFonts w:ascii="Times New Roman" w:hAnsi="Times New Roman" w:cs="Times New Roman"/>
          </w:rPr>
          <w:instrText>PAGE   \* MERGEFORMAT</w:instrText>
        </w:r>
        <w:r w:rsidR="00FF3FB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17</w:t>
        </w:r>
        <w:r w:rsidR="00FF3FB3">
          <w:rPr>
            <w:rFonts w:ascii="Times New Roman" w:hAnsi="Times New Roman" w:cs="Times New Roman"/>
          </w:rPr>
          <w:fldChar w:fldCharType="end"/>
        </w:r>
      </w:sdtContent>
    </w:sdt>
  </w:p>
  <w:p w:rsidR="00FF3FB3" w:rsidRDefault="00FF3FB3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FB3" w:rsidRDefault="00FF3FB3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</w:rPr>
    </w:pPr>
    <w:r>
      <w:rPr>
        <w:rFonts w:ascii="Times New Roman" w:eastAsia="Calibri" w:hAnsi="Times New Roman" w:cs="Times New Roman"/>
        <w:sz w:val="28"/>
        <w:szCs w:val="28"/>
      </w:rPr>
      <w:t>________________/________________/     ________________/________________/</w:t>
    </w:r>
  </w:p>
  <w:p w:rsidR="00FF3FB3" w:rsidRDefault="00FF3FB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FB3" w:rsidRDefault="00FF3FB3" w:rsidP="00C636E7">
      <w:pPr>
        <w:spacing w:after="0" w:line="240" w:lineRule="auto"/>
      </w:pPr>
      <w:r>
        <w:separator/>
      </w:r>
    </w:p>
  </w:footnote>
  <w:footnote w:type="continuationSeparator" w:id="0">
    <w:p w:rsidR="00FF3FB3" w:rsidRDefault="00FF3FB3" w:rsidP="00C636E7">
      <w:pPr>
        <w:spacing w:after="0" w:line="240" w:lineRule="auto"/>
      </w:pPr>
      <w:r>
        <w:continuationSeparator/>
      </w:r>
    </w:p>
  </w:footnote>
  <w:footnote w:id="1">
    <w:p w:rsidR="00FF3FB3" w:rsidRDefault="00FF3FB3" w:rsidP="00C636E7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Пункт Договора не указывается в случае, если Покупатель не является физическим лицом.</w:t>
      </w:r>
    </w:p>
  </w:footnote>
  <w:footnote w:id="2">
    <w:p w:rsidR="00FF3FB3" w:rsidRDefault="00FF3FB3" w:rsidP="00C636E7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К доходам физического лица относятся суммы неустойки, выплачиваемые Продавцом в соответствии с пунктами 6.4 и 6.6 Договора, согласно подпункту 10 пункта 1 статьи 208, статье 217, пункту 1 статьи 226 НК РФ, письма Минфина России от 27.08.2021 № 03-04-05/69276 (пункт 2), письма ФНС России от 17.07.2015 № СА-4-7/12693@). </w:t>
      </w:r>
    </w:p>
  </w:footnote>
  <w:footnote w:id="3">
    <w:p w:rsidR="00FF3FB3" w:rsidRDefault="00FF3FB3" w:rsidP="00C636E7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Подключение – действие, последствием которого является передача информации между оборудованием Покупателя и инфраструктурой или средствами вычислительной техники (далее – СВТ) Продавца.</w:t>
      </w:r>
    </w:p>
  </w:footnote>
  <w:footnote w:id="4">
    <w:p w:rsidR="00FF3FB3" w:rsidRDefault="00FF3FB3" w:rsidP="00C636E7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Оборудование – любые устройства,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СВТ Продавца по интерфейсам (включая беспроводные), предназначенным для передачи данных.</w:t>
      </w:r>
    </w:p>
  </w:footnote>
  <w:footnote w:id="5">
    <w:p w:rsidR="00FF3FB3" w:rsidRDefault="00FF3FB3" w:rsidP="00C636E7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Для договоров с физическими лицами слово «работников» удалить.</w:t>
      </w:r>
    </w:p>
  </w:footnote>
  <w:footnote w:id="6">
    <w:p w:rsidR="00FF3FB3" w:rsidRDefault="00FF3FB3" w:rsidP="00C636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f0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Здесь и далее – если применимо.</w:t>
      </w:r>
    </w:p>
  </w:footnote>
  <w:footnote w:id="7">
    <w:p w:rsidR="00FF3FB3" w:rsidRDefault="00FF3FB3" w:rsidP="00C636E7">
      <w:pPr>
        <w:pStyle w:val="HTML"/>
        <w:jc w:val="both"/>
        <w:rPr>
          <w:rFonts w:ascii="Times New Roman" w:eastAsia="Calibri" w:hAnsi="Times New Roman" w:cs="Times New Roman"/>
        </w:rPr>
      </w:pPr>
      <w:r>
        <w:rPr>
          <w:rStyle w:val="aff0"/>
        </w:rPr>
        <w:footnoteRef/>
      </w:r>
      <w:r>
        <w:rPr>
          <w:rFonts w:ascii="Times New Roman" w:eastAsia="Calibri" w:hAnsi="Times New Roman" w:cs="Times New Roman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8">
    <w:p w:rsidR="00FF3FB3" w:rsidRDefault="00FF3FB3" w:rsidP="00C636E7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Уведомление ПАО Сбербанк направляется в порядке, предусмотренном Договором, по адресу: 117997, Российская Федерация, г. Москва, ул. Вавилова, дом 19, Управление комплаенс ПАО Сбербанк.</w:t>
      </w:r>
    </w:p>
  </w:footnote>
  <w:footnote w:id="9">
    <w:p w:rsidR="00FF3FB3" w:rsidRDefault="00FF3FB3" w:rsidP="00C636E7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Номер (при наличии), дата и заголовок (при наличии).</w:t>
      </w:r>
    </w:p>
  </w:footnote>
  <w:footnote w:id="10">
    <w:p w:rsidR="00FF3FB3" w:rsidRDefault="00FF3FB3" w:rsidP="00C636E7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>
        <w:rPr>
          <w:rFonts w:ascii="Times New Roman" w:hAnsi="Times New Roman"/>
          <w:lang w:val="en-US"/>
        </w:rPr>
        <w:t>sms</w:t>
      </w:r>
      <w:proofErr w:type="spellEnd"/>
      <w:r>
        <w:rPr>
          <w:rFonts w:ascii="Times New Roman" w:hAnsi="Times New Roman"/>
        </w:rPr>
        <w:t xml:space="preserve"> и мессенджеров, аудио- и видеозаписи и т.п.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FB3" w:rsidRDefault="00FF3FB3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FB3" w:rsidRDefault="00FF3FB3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FB3" w:rsidRDefault="00FF3FB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ACE"/>
    <w:multiLevelType w:val="hybridMultilevel"/>
    <w:tmpl w:val="58AE932E"/>
    <w:lvl w:ilvl="0" w:tplc="E3AA704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B68A6802">
      <w:start w:val="1"/>
      <w:numFmt w:val="lowerLetter"/>
      <w:lvlText w:val="%2."/>
      <w:lvlJc w:val="left"/>
      <w:pPr>
        <w:ind w:left="1440" w:hanging="360"/>
      </w:pPr>
    </w:lvl>
    <w:lvl w:ilvl="2" w:tplc="74126DFE">
      <w:start w:val="1"/>
      <w:numFmt w:val="lowerRoman"/>
      <w:lvlText w:val="%3."/>
      <w:lvlJc w:val="right"/>
      <w:pPr>
        <w:ind w:left="2160" w:hanging="180"/>
      </w:pPr>
    </w:lvl>
    <w:lvl w:ilvl="3" w:tplc="371A5A92">
      <w:start w:val="1"/>
      <w:numFmt w:val="decimal"/>
      <w:lvlText w:val="%4."/>
      <w:lvlJc w:val="left"/>
      <w:pPr>
        <w:ind w:left="2880" w:hanging="360"/>
      </w:pPr>
    </w:lvl>
    <w:lvl w:ilvl="4" w:tplc="0CBE2FA2">
      <w:start w:val="1"/>
      <w:numFmt w:val="lowerLetter"/>
      <w:lvlText w:val="%5."/>
      <w:lvlJc w:val="left"/>
      <w:pPr>
        <w:ind w:left="3600" w:hanging="360"/>
      </w:pPr>
    </w:lvl>
    <w:lvl w:ilvl="5" w:tplc="B69E77CA">
      <w:start w:val="1"/>
      <w:numFmt w:val="lowerRoman"/>
      <w:lvlText w:val="%6."/>
      <w:lvlJc w:val="right"/>
      <w:pPr>
        <w:ind w:left="4320" w:hanging="180"/>
      </w:pPr>
    </w:lvl>
    <w:lvl w:ilvl="6" w:tplc="DCEAAC2E">
      <w:start w:val="1"/>
      <w:numFmt w:val="decimal"/>
      <w:lvlText w:val="%7."/>
      <w:lvlJc w:val="left"/>
      <w:pPr>
        <w:ind w:left="5040" w:hanging="360"/>
      </w:pPr>
    </w:lvl>
    <w:lvl w:ilvl="7" w:tplc="E118DDB4">
      <w:start w:val="1"/>
      <w:numFmt w:val="lowerLetter"/>
      <w:lvlText w:val="%8."/>
      <w:lvlJc w:val="left"/>
      <w:pPr>
        <w:ind w:left="5760" w:hanging="360"/>
      </w:pPr>
    </w:lvl>
    <w:lvl w:ilvl="8" w:tplc="C5C48D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753B"/>
    <w:multiLevelType w:val="multilevel"/>
    <w:tmpl w:val="BF4446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" w15:restartNumberingAfterBreak="0">
    <w:nsid w:val="0F916435"/>
    <w:multiLevelType w:val="multilevel"/>
    <w:tmpl w:val="839671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B107A7B"/>
    <w:multiLevelType w:val="multilevel"/>
    <w:tmpl w:val="F82093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7"/>
      <w:numFmt w:val="decimal"/>
      <w:lvlText w:val="1.6.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0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4" w15:restartNumberingAfterBreak="0">
    <w:nsid w:val="1DD07A20"/>
    <w:multiLevelType w:val="multilevel"/>
    <w:tmpl w:val="A418C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1.6.9.%3."/>
      <w:lvlJc w:val="left"/>
      <w:pPr>
        <w:ind w:left="22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D24F5A"/>
    <w:multiLevelType w:val="multilevel"/>
    <w:tmpl w:val="A9BAB478"/>
    <w:lvl w:ilvl="0">
      <w:start w:val="1"/>
      <w:numFmt w:val="none"/>
      <w:pStyle w:val="a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1"/>
      <w:lvlText w:val="%2.%1%3."/>
      <w:lvlJc w:val="left"/>
      <w:pPr>
        <w:tabs>
          <w:tab w:val="num" w:pos="1260"/>
        </w:tabs>
        <w:ind w:left="-169" w:firstLine="709"/>
      </w:pPr>
      <w:rPr>
        <w:rFonts w:hint="default"/>
      </w:rPr>
    </w:lvl>
    <w:lvl w:ilvl="3">
      <w:start w:val="1"/>
      <w:numFmt w:val="decimal"/>
      <w:pStyle w:val="2"/>
      <w:lvlText w:val="%2.%3.%4%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20F91B61"/>
    <w:multiLevelType w:val="hybridMultilevel"/>
    <w:tmpl w:val="25C2CAA6"/>
    <w:lvl w:ilvl="0" w:tplc="E9EA4CB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7778BBAC">
      <w:start w:val="1"/>
      <w:numFmt w:val="lowerLetter"/>
      <w:lvlText w:val="%2."/>
      <w:lvlJc w:val="left"/>
      <w:pPr>
        <w:ind w:left="1440" w:hanging="360"/>
      </w:pPr>
    </w:lvl>
    <w:lvl w:ilvl="2" w:tplc="2BC8F0D0">
      <w:start w:val="1"/>
      <w:numFmt w:val="lowerRoman"/>
      <w:lvlText w:val="%3."/>
      <w:lvlJc w:val="right"/>
      <w:pPr>
        <w:ind w:left="2160" w:hanging="180"/>
      </w:pPr>
    </w:lvl>
    <w:lvl w:ilvl="3" w:tplc="1D56F342">
      <w:start w:val="1"/>
      <w:numFmt w:val="decimal"/>
      <w:lvlText w:val="%4."/>
      <w:lvlJc w:val="left"/>
      <w:pPr>
        <w:ind w:left="2880" w:hanging="360"/>
      </w:pPr>
    </w:lvl>
    <w:lvl w:ilvl="4" w:tplc="E362C048">
      <w:start w:val="1"/>
      <w:numFmt w:val="lowerLetter"/>
      <w:lvlText w:val="%5."/>
      <w:lvlJc w:val="left"/>
      <w:pPr>
        <w:ind w:left="3600" w:hanging="360"/>
      </w:pPr>
    </w:lvl>
    <w:lvl w:ilvl="5" w:tplc="03260470">
      <w:start w:val="1"/>
      <w:numFmt w:val="lowerRoman"/>
      <w:lvlText w:val="%6."/>
      <w:lvlJc w:val="right"/>
      <w:pPr>
        <w:ind w:left="4320" w:hanging="180"/>
      </w:pPr>
    </w:lvl>
    <w:lvl w:ilvl="6" w:tplc="9A6824D4">
      <w:start w:val="1"/>
      <w:numFmt w:val="decimal"/>
      <w:lvlText w:val="%7."/>
      <w:lvlJc w:val="left"/>
      <w:pPr>
        <w:ind w:left="5040" w:hanging="360"/>
      </w:pPr>
    </w:lvl>
    <w:lvl w:ilvl="7" w:tplc="3AD2FCC6">
      <w:start w:val="1"/>
      <w:numFmt w:val="lowerLetter"/>
      <w:lvlText w:val="%8."/>
      <w:lvlJc w:val="left"/>
      <w:pPr>
        <w:ind w:left="5760" w:hanging="360"/>
      </w:pPr>
    </w:lvl>
    <w:lvl w:ilvl="8" w:tplc="DA5221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93393"/>
    <w:multiLevelType w:val="hybridMultilevel"/>
    <w:tmpl w:val="B09E4876"/>
    <w:lvl w:ilvl="0" w:tplc="49CC7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D2F386">
      <w:start w:val="1"/>
      <w:numFmt w:val="lowerLetter"/>
      <w:lvlText w:val="%2."/>
      <w:lvlJc w:val="left"/>
      <w:pPr>
        <w:ind w:left="1440" w:hanging="360"/>
      </w:pPr>
    </w:lvl>
    <w:lvl w:ilvl="2" w:tplc="1FD44B86">
      <w:start w:val="1"/>
      <w:numFmt w:val="lowerRoman"/>
      <w:lvlText w:val="%3."/>
      <w:lvlJc w:val="right"/>
      <w:pPr>
        <w:ind w:left="2160" w:hanging="180"/>
      </w:pPr>
    </w:lvl>
    <w:lvl w:ilvl="3" w:tplc="B142E6F0">
      <w:start w:val="1"/>
      <w:numFmt w:val="decimal"/>
      <w:lvlText w:val="%4."/>
      <w:lvlJc w:val="left"/>
      <w:pPr>
        <w:ind w:left="2880" w:hanging="360"/>
      </w:pPr>
    </w:lvl>
    <w:lvl w:ilvl="4" w:tplc="3A6CA666">
      <w:start w:val="1"/>
      <w:numFmt w:val="lowerLetter"/>
      <w:lvlText w:val="%5."/>
      <w:lvlJc w:val="left"/>
      <w:pPr>
        <w:ind w:left="3600" w:hanging="360"/>
      </w:pPr>
    </w:lvl>
    <w:lvl w:ilvl="5" w:tplc="44ACD920">
      <w:start w:val="1"/>
      <w:numFmt w:val="lowerRoman"/>
      <w:lvlText w:val="%6."/>
      <w:lvlJc w:val="right"/>
      <w:pPr>
        <w:ind w:left="4320" w:hanging="180"/>
      </w:pPr>
    </w:lvl>
    <w:lvl w:ilvl="6" w:tplc="273EC762">
      <w:start w:val="1"/>
      <w:numFmt w:val="decimal"/>
      <w:lvlText w:val="%7."/>
      <w:lvlJc w:val="left"/>
      <w:pPr>
        <w:ind w:left="5040" w:hanging="360"/>
      </w:pPr>
    </w:lvl>
    <w:lvl w:ilvl="7" w:tplc="91063B2E">
      <w:start w:val="1"/>
      <w:numFmt w:val="lowerLetter"/>
      <w:lvlText w:val="%8."/>
      <w:lvlJc w:val="left"/>
      <w:pPr>
        <w:ind w:left="5760" w:hanging="360"/>
      </w:pPr>
    </w:lvl>
    <w:lvl w:ilvl="8" w:tplc="A6EADBD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756C8"/>
    <w:multiLevelType w:val="multilevel"/>
    <w:tmpl w:val="04FEF9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3DC97F47"/>
    <w:multiLevelType w:val="multilevel"/>
    <w:tmpl w:val="FB0E04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6"/>
      <w:numFmt w:val="decimal"/>
      <w:lvlText w:val="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1.6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0" w15:restartNumberingAfterBreak="0">
    <w:nsid w:val="40D975F0"/>
    <w:multiLevelType w:val="multilevel"/>
    <w:tmpl w:val="0C7667F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41117430"/>
    <w:multiLevelType w:val="multilevel"/>
    <w:tmpl w:val="9518325A"/>
    <w:lvl w:ilvl="0">
      <w:start w:val="10"/>
      <w:numFmt w:val="decimal"/>
      <w:lvlText w:val="%1."/>
      <w:lvlJc w:val="left"/>
      <w:pPr>
        <w:ind w:left="6434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12" w15:restartNumberingAfterBreak="0">
    <w:nsid w:val="473C7F23"/>
    <w:multiLevelType w:val="multilevel"/>
    <w:tmpl w:val="569CF34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3" w15:restartNumberingAfterBreak="0">
    <w:nsid w:val="4B855FA4"/>
    <w:multiLevelType w:val="hybridMultilevel"/>
    <w:tmpl w:val="9D460F34"/>
    <w:lvl w:ilvl="0" w:tplc="91AACD14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187A7230">
      <w:start w:val="1"/>
      <w:numFmt w:val="lowerLetter"/>
      <w:lvlText w:val="%2."/>
      <w:lvlJc w:val="left"/>
      <w:pPr>
        <w:ind w:left="6041" w:hanging="360"/>
      </w:pPr>
    </w:lvl>
    <w:lvl w:ilvl="2" w:tplc="2BAEF940">
      <w:start w:val="1"/>
      <w:numFmt w:val="lowerRoman"/>
      <w:lvlText w:val="%3."/>
      <w:lvlJc w:val="right"/>
      <w:pPr>
        <w:ind w:left="6761" w:hanging="180"/>
      </w:pPr>
    </w:lvl>
    <w:lvl w:ilvl="3" w:tplc="CE2E77CA">
      <w:start w:val="1"/>
      <w:numFmt w:val="decimal"/>
      <w:lvlText w:val="%4."/>
      <w:lvlJc w:val="left"/>
      <w:pPr>
        <w:ind w:left="7481" w:hanging="360"/>
      </w:pPr>
    </w:lvl>
    <w:lvl w:ilvl="4" w:tplc="E3888796">
      <w:start w:val="1"/>
      <w:numFmt w:val="lowerLetter"/>
      <w:lvlText w:val="%5."/>
      <w:lvlJc w:val="left"/>
      <w:pPr>
        <w:ind w:left="8201" w:hanging="360"/>
      </w:pPr>
    </w:lvl>
    <w:lvl w:ilvl="5" w:tplc="28EC3CB2">
      <w:start w:val="1"/>
      <w:numFmt w:val="lowerRoman"/>
      <w:lvlText w:val="%6."/>
      <w:lvlJc w:val="right"/>
      <w:pPr>
        <w:ind w:left="8921" w:hanging="180"/>
      </w:pPr>
    </w:lvl>
    <w:lvl w:ilvl="6" w:tplc="D8967622">
      <w:start w:val="1"/>
      <w:numFmt w:val="decimal"/>
      <w:lvlText w:val="%7."/>
      <w:lvlJc w:val="left"/>
      <w:pPr>
        <w:ind w:left="9641" w:hanging="360"/>
      </w:pPr>
    </w:lvl>
    <w:lvl w:ilvl="7" w:tplc="5BAE8BE6">
      <w:start w:val="1"/>
      <w:numFmt w:val="lowerLetter"/>
      <w:lvlText w:val="%8."/>
      <w:lvlJc w:val="left"/>
      <w:pPr>
        <w:ind w:left="10361" w:hanging="360"/>
      </w:pPr>
    </w:lvl>
    <w:lvl w:ilvl="8" w:tplc="9134E5E8">
      <w:start w:val="1"/>
      <w:numFmt w:val="lowerRoman"/>
      <w:lvlText w:val="%9."/>
      <w:lvlJc w:val="right"/>
      <w:pPr>
        <w:ind w:left="11081" w:hanging="180"/>
      </w:pPr>
    </w:lvl>
  </w:abstractNum>
  <w:abstractNum w:abstractNumId="14" w15:restartNumberingAfterBreak="0">
    <w:nsid w:val="4FCD35C7"/>
    <w:multiLevelType w:val="multilevel"/>
    <w:tmpl w:val="6F80031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5" w15:restartNumberingAfterBreak="0">
    <w:nsid w:val="58AA29D9"/>
    <w:multiLevelType w:val="multilevel"/>
    <w:tmpl w:val="20467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6" w15:restartNumberingAfterBreak="0">
    <w:nsid w:val="5A39140E"/>
    <w:multiLevelType w:val="multilevel"/>
    <w:tmpl w:val="94E80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5837D9"/>
    <w:multiLevelType w:val="hybridMultilevel"/>
    <w:tmpl w:val="82A21172"/>
    <w:lvl w:ilvl="0" w:tplc="B2C23D4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9E2C">
      <w:start w:val="1"/>
      <w:numFmt w:val="lowerLetter"/>
      <w:lvlText w:val="%2."/>
      <w:lvlJc w:val="left"/>
      <w:pPr>
        <w:ind w:left="1440" w:hanging="360"/>
      </w:pPr>
    </w:lvl>
    <w:lvl w:ilvl="2" w:tplc="6EFEA2F4">
      <w:start w:val="1"/>
      <w:numFmt w:val="lowerRoman"/>
      <w:lvlText w:val="%3."/>
      <w:lvlJc w:val="right"/>
      <w:pPr>
        <w:ind w:left="2160" w:hanging="180"/>
      </w:pPr>
    </w:lvl>
    <w:lvl w:ilvl="3" w:tplc="DE282A3E">
      <w:start w:val="1"/>
      <w:numFmt w:val="decimal"/>
      <w:lvlText w:val="%4."/>
      <w:lvlJc w:val="left"/>
      <w:pPr>
        <w:ind w:left="2880" w:hanging="360"/>
      </w:pPr>
    </w:lvl>
    <w:lvl w:ilvl="4" w:tplc="1116EECE">
      <w:start w:val="1"/>
      <w:numFmt w:val="lowerLetter"/>
      <w:lvlText w:val="%5."/>
      <w:lvlJc w:val="left"/>
      <w:pPr>
        <w:ind w:left="3600" w:hanging="360"/>
      </w:pPr>
    </w:lvl>
    <w:lvl w:ilvl="5" w:tplc="D850F84A">
      <w:start w:val="1"/>
      <w:numFmt w:val="lowerRoman"/>
      <w:lvlText w:val="%6."/>
      <w:lvlJc w:val="right"/>
      <w:pPr>
        <w:ind w:left="4320" w:hanging="180"/>
      </w:pPr>
    </w:lvl>
    <w:lvl w:ilvl="6" w:tplc="CE1EFBF2">
      <w:start w:val="1"/>
      <w:numFmt w:val="decimal"/>
      <w:lvlText w:val="%7."/>
      <w:lvlJc w:val="left"/>
      <w:pPr>
        <w:ind w:left="5040" w:hanging="360"/>
      </w:pPr>
    </w:lvl>
    <w:lvl w:ilvl="7" w:tplc="FDA8AB9A">
      <w:start w:val="1"/>
      <w:numFmt w:val="lowerLetter"/>
      <w:lvlText w:val="%8."/>
      <w:lvlJc w:val="left"/>
      <w:pPr>
        <w:ind w:left="5760" w:hanging="360"/>
      </w:pPr>
    </w:lvl>
    <w:lvl w:ilvl="8" w:tplc="AE9E83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2578C"/>
    <w:multiLevelType w:val="multilevel"/>
    <w:tmpl w:val="5A8C41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9" w15:restartNumberingAfterBreak="0">
    <w:nsid w:val="68CA4EBD"/>
    <w:multiLevelType w:val="multilevel"/>
    <w:tmpl w:val="9FA403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AC71F13"/>
    <w:multiLevelType w:val="multilevel"/>
    <w:tmpl w:val="500AE4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71F629BD"/>
    <w:multiLevelType w:val="multilevel"/>
    <w:tmpl w:val="1098FF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74F36D7F"/>
    <w:multiLevelType w:val="hybridMultilevel"/>
    <w:tmpl w:val="F22C1A34"/>
    <w:lvl w:ilvl="0" w:tplc="90D49172">
      <w:start w:val="1"/>
      <w:numFmt w:val="decimal"/>
      <w:lvlText w:val="5.2.%1."/>
      <w:lvlJc w:val="left"/>
      <w:pPr>
        <w:ind w:left="1429" w:hanging="360"/>
      </w:pPr>
      <w:rPr>
        <w:rFonts w:hint="default"/>
      </w:rPr>
    </w:lvl>
    <w:lvl w:ilvl="1" w:tplc="2E920F44">
      <w:start w:val="1"/>
      <w:numFmt w:val="lowerLetter"/>
      <w:lvlText w:val="%2."/>
      <w:lvlJc w:val="left"/>
      <w:pPr>
        <w:ind w:left="2149" w:hanging="360"/>
      </w:pPr>
    </w:lvl>
    <w:lvl w:ilvl="2" w:tplc="23BC52F6">
      <w:start w:val="1"/>
      <w:numFmt w:val="lowerRoman"/>
      <w:lvlText w:val="%3."/>
      <w:lvlJc w:val="right"/>
      <w:pPr>
        <w:ind w:left="2869" w:hanging="180"/>
      </w:pPr>
    </w:lvl>
    <w:lvl w:ilvl="3" w:tplc="2836E2FC">
      <w:start w:val="1"/>
      <w:numFmt w:val="decimal"/>
      <w:lvlText w:val="%4."/>
      <w:lvlJc w:val="left"/>
      <w:pPr>
        <w:ind w:left="3589" w:hanging="360"/>
      </w:pPr>
    </w:lvl>
    <w:lvl w:ilvl="4" w:tplc="71066E1C">
      <w:start w:val="1"/>
      <w:numFmt w:val="lowerLetter"/>
      <w:lvlText w:val="%5."/>
      <w:lvlJc w:val="left"/>
      <w:pPr>
        <w:ind w:left="4309" w:hanging="360"/>
      </w:pPr>
    </w:lvl>
    <w:lvl w:ilvl="5" w:tplc="BBC4E37E">
      <w:start w:val="1"/>
      <w:numFmt w:val="lowerRoman"/>
      <w:lvlText w:val="%6."/>
      <w:lvlJc w:val="right"/>
      <w:pPr>
        <w:ind w:left="5029" w:hanging="180"/>
      </w:pPr>
    </w:lvl>
    <w:lvl w:ilvl="6" w:tplc="1D9C3C8A">
      <w:start w:val="1"/>
      <w:numFmt w:val="decimal"/>
      <w:lvlText w:val="%7."/>
      <w:lvlJc w:val="left"/>
      <w:pPr>
        <w:ind w:left="5749" w:hanging="360"/>
      </w:pPr>
    </w:lvl>
    <w:lvl w:ilvl="7" w:tplc="08FC0822">
      <w:start w:val="1"/>
      <w:numFmt w:val="lowerLetter"/>
      <w:lvlText w:val="%8."/>
      <w:lvlJc w:val="left"/>
      <w:pPr>
        <w:ind w:left="6469" w:hanging="360"/>
      </w:pPr>
    </w:lvl>
    <w:lvl w:ilvl="8" w:tplc="3B76A07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10"/>
  </w:num>
  <w:num w:numId="5">
    <w:abstractNumId w:val="8"/>
  </w:num>
  <w:num w:numId="6">
    <w:abstractNumId w:val="14"/>
  </w:num>
  <w:num w:numId="7">
    <w:abstractNumId w:val="1"/>
  </w:num>
  <w:num w:numId="8">
    <w:abstractNumId w:val="15"/>
  </w:num>
  <w:num w:numId="9">
    <w:abstractNumId w:val="13"/>
  </w:num>
  <w:num w:numId="10">
    <w:abstractNumId w:val="2"/>
  </w:num>
  <w:num w:numId="11">
    <w:abstractNumId w:val="19"/>
  </w:num>
  <w:num w:numId="12">
    <w:abstractNumId w:val="11"/>
  </w:num>
  <w:num w:numId="13">
    <w:abstractNumId w:val="20"/>
  </w:num>
  <w:num w:numId="14">
    <w:abstractNumId w:val="21"/>
  </w:num>
  <w:num w:numId="15">
    <w:abstractNumId w:val="18"/>
  </w:num>
  <w:num w:numId="16">
    <w:abstractNumId w:val="4"/>
  </w:num>
  <w:num w:numId="17">
    <w:abstractNumId w:val="0"/>
  </w:num>
  <w:num w:numId="18">
    <w:abstractNumId w:val="22"/>
  </w:num>
  <w:num w:numId="19">
    <w:abstractNumId w:val="9"/>
  </w:num>
  <w:num w:numId="20">
    <w:abstractNumId w:val="6"/>
  </w:num>
  <w:num w:numId="21">
    <w:abstractNumId w:val="7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E7"/>
    <w:rsid w:val="00110B39"/>
    <w:rsid w:val="002978A6"/>
    <w:rsid w:val="00351DF2"/>
    <w:rsid w:val="004E5D48"/>
    <w:rsid w:val="00557B50"/>
    <w:rsid w:val="005918BF"/>
    <w:rsid w:val="00930A8B"/>
    <w:rsid w:val="009868B1"/>
    <w:rsid w:val="00AA689E"/>
    <w:rsid w:val="00C631C3"/>
    <w:rsid w:val="00C636E7"/>
    <w:rsid w:val="00C97523"/>
    <w:rsid w:val="00CB67D7"/>
    <w:rsid w:val="00CE3CC4"/>
    <w:rsid w:val="00D95CFA"/>
    <w:rsid w:val="00E446DA"/>
    <w:rsid w:val="00FF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7CE3"/>
  <w15:chartTrackingRefBased/>
  <w15:docId w15:val="{8C54E55F-6353-4ED4-BFAF-F0C977EA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636E7"/>
  </w:style>
  <w:style w:type="paragraph" w:styleId="10">
    <w:name w:val="heading 1"/>
    <w:basedOn w:val="a1"/>
    <w:next w:val="a1"/>
    <w:link w:val="11"/>
    <w:uiPriority w:val="9"/>
    <w:qFormat/>
    <w:rsid w:val="00C636E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C636E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rsid w:val="00C636E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rsid w:val="00C636E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C636E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rsid w:val="00C636E7"/>
    <w:pPr>
      <w:keepNext/>
      <w:widowControl w:val="0"/>
      <w:tabs>
        <w:tab w:val="left" w:pos="680"/>
      </w:tabs>
      <w:spacing w:after="0" w:line="240" w:lineRule="auto"/>
      <w:ind w:left="709" w:hanging="14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rsid w:val="00C636E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rsid w:val="00C636E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C636E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C636E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2"/>
    <w:link w:val="20"/>
    <w:uiPriority w:val="9"/>
    <w:rsid w:val="00C636E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sid w:val="00C636E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sid w:val="00C636E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semiHidden/>
    <w:rsid w:val="00C636E7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sid w:val="00C636E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uiPriority w:val="9"/>
    <w:rsid w:val="00C636E7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2"/>
    <w:link w:val="8"/>
    <w:uiPriority w:val="9"/>
    <w:rsid w:val="00C636E7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2"/>
    <w:link w:val="9"/>
    <w:uiPriority w:val="9"/>
    <w:rsid w:val="00C636E7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2"/>
    <w:uiPriority w:val="9"/>
    <w:rsid w:val="00C636E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C636E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C636E7"/>
    <w:rPr>
      <w:rFonts w:ascii="Arial" w:eastAsia="Arial" w:hAnsi="Arial" w:cs="Arial"/>
      <w:b/>
      <w:bCs/>
      <w:sz w:val="26"/>
      <w:szCs w:val="26"/>
    </w:rPr>
  </w:style>
  <w:style w:type="character" w:customStyle="1" w:styleId="Heading7Char">
    <w:name w:val="Heading 7 Char"/>
    <w:basedOn w:val="a2"/>
    <w:uiPriority w:val="9"/>
    <w:rsid w:val="00C636E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C636E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C636E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sid w:val="00C636E7"/>
    <w:rPr>
      <w:sz w:val="48"/>
      <w:szCs w:val="48"/>
    </w:rPr>
  </w:style>
  <w:style w:type="character" w:customStyle="1" w:styleId="SubtitleChar">
    <w:name w:val="Subtitle Char"/>
    <w:basedOn w:val="a2"/>
    <w:uiPriority w:val="11"/>
    <w:rsid w:val="00C636E7"/>
    <w:rPr>
      <w:sz w:val="24"/>
      <w:szCs w:val="24"/>
    </w:rPr>
  </w:style>
  <w:style w:type="character" w:customStyle="1" w:styleId="QuoteChar">
    <w:name w:val="Quote Char"/>
    <w:uiPriority w:val="29"/>
    <w:rsid w:val="00C636E7"/>
    <w:rPr>
      <w:i/>
    </w:rPr>
  </w:style>
  <w:style w:type="character" w:customStyle="1" w:styleId="IntenseQuoteChar">
    <w:name w:val="Intense Quote Char"/>
    <w:uiPriority w:val="30"/>
    <w:rsid w:val="00C636E7"/>
    <w:rPr>
      <w:i/>
    </w:rPr>
  </w:style>
  <w:style w:type="character" w:customStyle="1" w:styleId="CaptionChar">
    <w:name w:val="Caption Char"/>
    <w:basedOn w:val="a2"/>
    <w:uiPriority w:val="35"/>
    <w:rsid w:val="00C636E7"/>
    <w:rPr>
      <w:b/>
      <w:bCs/>
      <w:color w:val="4472C4" w:themeColor="accent1"/>
      <w:sz w:val="18"/>
      <w:szCs w:val="18"/>
    </w:rPr>
  </w:style>
  <w:style w:type="character" w:customStyle="1" w:styleId="Heading1Char">
    <w:name w:val="Heading 1 Char"/>
    <w:basedOn w:val="a2"/>
    <w:uiPriority w:val="9"/>
    <w:rsid w:val="00C636E7"/>
    <w:rPr>
      <w:rFonts w:ascii="Arial" w:eastAsia="Arial" w:hAnsi="Arial" w:cs="Arial"/>
      <w:sz w:val="40"/>
      <w:szCs w:val="40"/>
    </w:rPr>
  </w:style>
  <w:style w:type="character" w:customStyle="1" w:styleId="Heading5Char">
    <w:name w:val="Heading 5 Char"/>
    <w:basedOn w:val="a2"/>
    <w:uiPriority w:val="9"/>
    <w:rsid w:val="00C636E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C636E7"/>
    <w:rPr>
      <w:rFonts w:ascii="Arial" w:eastAsia="Arial" w:hAnsi="Arial" w:cs="Arial"/>
      <w:b/>
      <w:bCs/>
      <w:sz w:val="22"/>
      <w:szCs w:val="22"/>
    </w:rPr>
  </w:style>
  <w:style w:type="paragraph" w:styleId="a5">
    <w:name w:val="No Spacing"/>
    <w:uiPriority w:val="1"/>
    <w:qFormat/>
    <w:rsid w:val="00C636E7"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rsid w:val="00C636E7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sid w:val="00C636E7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rsid w:val="00C636E7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sid w:val="00C636E7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rsid w:val="00C636E7"/>
    <w:pPr>
      <w:ind w:left="720" w:right="720"/>
    </w:pPr>
    <w:rPr>
      <w:i/>
    </w:rPr>
  </w:style>
  <w:style w:type="character" w:customStyle="1" w:styleId="23">
    <w:name w:val="Цитата 2 Знак"/>
    <w:basedOn w:val="a2"/>
    <w:link w:val="22"/>
    <w:uiPriority w:val="29"/>
    <w:rsid w:val="00C636E7"/>
    <w:rPr>
      <w:i/>
    </w:rPr>
  </w:style>
  <w:style w:type="paragraph" w:styleId="aa">
    <w:name w:val="Intense Quote"/>
    <w:basedOn w:val="a1"/>
    <w:next w:val="a1"/>
    <w:link w:val="ab"/>
    <w:uiPriority w:val="30"/>
    <w:qFormat/>
    <w:rsid w:val="00C636E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basedOn w:val="a2"/>
    <w:link w:val="aa"/>
    <w:uiPriority w:val="30"/>
    <w:rsid w:val="00C636E7"/>
    <w:rPr>
      <w:i/>
      <w:shd w:val="clear" w:color="auto" w:fill="F2F2F2"/>
    </w:rPr>
  </w:style>
  <w:style w:type="character" w:customStyle="1" w:styleId="HeaderChar">
    <w:name w:val="Header Char"/>
    <w:basedOn w:val="a2"/>
    <w:uiPriority w:val="99"/>
    <w:rsid w:val="00C636E7"/>
  </w:style>
  <w:style w:type="character" w:customStyle="1" w:styleId="FooterChar">
    <w:name w:val="Footer Char"/>
    <w:basedOn w:val="a2"/>
    <w:uiPriority w:val="99"/>
    <w:rsid w:val="00C636E7"/>
  </w:style>
  <w:style w:type="paragraph" w:styleId="ac">
    <w:name w:val="caption"/>
    <w:basedOn w:val="a1"/>
    <w:next w:val="a1"/>
    <w:link w:val="ad"/>
    <w:uiPriority w:val="35"/>
    <w:semiHidden/>
    <w:unhideWhenUsed/>
    <w:qFormat/>
    <w:rsid w:val="00C636E7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semiHidden/>
    <w:rsid w:val="00C636E7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rsid w:val="00C636E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3"/>
    <w:uiPriority w:val="59"/>
    <w:rsid w:val="00C636E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3"/>
    <w:uiPriority w:val="59"/>
    <w:rsid w:val="00C636E7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C636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sid w:val="00C636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C636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C636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C636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C636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C636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C636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sid w:val="00C636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C636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C636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C636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C636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C636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C636E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C636E7"/>
    <w:rPr>
      <w:sz w:val="18"/>
    </w:rPr>
  </w:style>
  <w:style w:type="character" w:customStyle="1" w:styleId="EndnoteTextChar">
    <w:name w:val="Endnote Text Char"/>
    <w:uiPriority w:val="99"/>
    <w:rsid w:val="00C636E7"/>
    <w:rPr>
      <w:sz w:val="20"/>
    </w:rPr>
  </w:style>
  <w:style w:type="paragraph" w:styleId="13">
    <w:name w:val="toc 1"/>
    <w:basedOn w:val="a1"/>
    <w:next w:val="a1"/>
    <w:uiPriority w:val="39"/>
    <w:unhideWhenUsed/>
    <w:rsid w:val="00C636E7"/>
    <w:pPr>
      <w:spacing w:after="57"/>
    </w:pPr>
  </w:style>
  <w:style w:type="paragraph" w:styleId="25">
    <w:name w:val="toc 2"/>
    <w:basedOn w:val="a1"/>
    <w:next w:val="a1"/>
    <w:uiPriority w:val="39"/>
    <w:unhideWhenUsed/>
    <w:rsid w:val="00C636E7"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rsid w:val="00C636E7"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rsid w:val="00C636E7"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rsid w:val="00C636E7"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rsid w:val="00C636E7"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rsid w:val="00C636E7"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rsid w:val="00C636E7"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rsid w:val="00C636E7"/>
    <w:pPr>
      <w:spacing w:after="57"/>
      <w:ind w:left="2268"/>
    </w:pPr>
  </w:style>
  <w:style w:type="paragraph" w:styleId="ae">
    <w:name w:val="TOC Heading"/>
    <w:uiPriority w:val="39"/>
    <w:unhideWhenUsed/>
    <w:rsid w:val="00C636E7"/>
  </w:style>
  <w:style w:type="paragraph" w:styleId="af">
    <w:name w:val="table of figures"/>
    <w:basedOn w:val="a1"/>
    <w:next w:val="a1"/>
    <w:uiPriority w:val="99"/>
    <w:unhideWhenUsed/>
    <w:rsid w:val="00C636E7"/>
    <w:pPr>
      <w:spacing w:after="0"/>
    </w:pPr>
  </w:style>
  <w:style w:type="paragraph" w:styleId="af0">
    <w:name w:val="header"/>
    <w:basedOn w:val="a1"/>
    <w:link w:val="af1"/>
    <w:uiPriority w:val="99"/>
    <w:unhideWhenUsed/>
    <w:rsid w:val="00C63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C636E7"/>
  </w:style>
  <w:style w:type="paragraph" w:styleId="af2">
    <w:name w:val="footer"/>
    <w:basedOn w:val="a1"/>
    <w:link w:val="af3"/>
    <w:uiPriority w:val="99"/>
    <w:unhideWhenUsed/>
    <w:rsid w:val="00C63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  <w:rsid w:val="00C636E7"/>
  </w:style>
  <w:style w:type="paragraph" w:customStyle="1" w:styleId="510">
    <w:name w:val="Заголовок 51"/>
    <w:basedOn w:val="a1"/>
    <w:next w:val="a1"/>
    <w:uiPriority w:val="9"/>
    <w:semiHidden/>
    <w:unhideWhenUsed/>
    <w:qFormat/>
    <w:rsid w:val="00C636E7"/>
    <w:pPr>
      <w:keepNext/>
      <w:keepLines/>
      <w:widowControl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numbering" w:customStyle="1" w:styleId="14">
    <w:name w:val="Нет списка1"/>
    <w:next w:val="a4"/>
    <w:uiPriority w:val="99"/>
    <w:semiHidden/>
    <w:unhideWhenUsed/>
    <w:rsid w:val="00C636E7"/>
  </w:style>
  <w:style w:type="paragraph" w:styleId="af4">
    <w:name w:val="footnote text"/>
    <w:basedOn w:val="a1"/>
    <w:link w:val="af5"/>
    <w:uiPriority w:val="99"/>
    <w:unhideWhenUsed/>
    <w:qFormat/>
    <w:rsid w:val="00C636E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sid w:val="00C636E7"/>
    <w:rPr>
      <w:rFonts w:ascii="Calibri" w:eastAsia="Times New Roman" w:hAnsi="Calibri"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rsid w:val="00C636E7"/>
    <w:pPr>
      <w:spacing w:after="20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rsid w:val="00C636E7"/>
    <w:rPr>
      <w:sz w:val="20"/>
      <w:szCs w:val="20"/>
    </w:rPr>
  </w:style>
  <w:style w:type="paragraph" w:styleId="af8">
    <w:name w:val="Body Text"/>
    <w:basedOn w:val="a1"/>
    <w:link w:val="af9"/>
    <w:uiPriority w:val="99"/>
    <w:unhideWhenUsed/>
    <w:rsid w:val="00C636E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Знак"/>
    <w:basedOn w:val="a2"/>
    <w:link w:val="af8"/>
    <w:uiPriority w:val="99"/>
    <w:rsid w:val="00C636E7"/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Body Text Indent"/>
    <w:basedOn w:val="a1"/>
    <w:link w:val="afb"/>
    <w:uiPriority w:val="99"/>
    <w:unhideWhenUsed/>
    <w:rsid w:val="00C636E7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b">
    <w:name w:val="Основной текст с отступом Знак"/>
    <w:basedOn w:val="a2"/>
    <w:link w:val="afa"/>
    <w:uiPriority w:val="99"/>
    <w:rsid w:val="00C636E7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Plain Text"/>
    <w:basedOn w:val="a1"/>
    <w:link w:val="afd"/>
    <w:unhideWhenUsed/>
    <w:rsid w:val="00C636E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2"/>
    <w:link w:val="afc"/>
    <w:rsid w:val="00C636E7"/>
    <w:rPr>
      <w:rFonts w:ascii="Courier New" w:eastAsia="Times New Roman" w:hAnsi="Courier New" w:cs="Times New Roman"/>
      <w:sz w:val="20"/>
      <w:szCs w:val="20"/>
    </w:rPr>
  </w:style>
  <w:style w:type="paragraph" w:styleId="afe">
    <w:name w:val="List Paragraph"/>
    <w:basedOn w:val="a1"/>
    <w:link w:val="aff"/>
    <w:uiPriority w:val="34"/>
    <w:qFormat/>
    <w:rsid w:val="00C636E7"/>
    <w:pPr>
      <w:spacing w:after="200" w:line="276" w:lineRule="auto"/>
      <w:ind w:left="720"/>
      <w:contextualSpacing/>
    </w:pPr>
  </w:style>
  <w:style w:type="paragraph" w:customStyle="1" w:styleId="15">
    <w:name w:val="Обычный1"/>
    <w:uiPriority w:val="99"/>
    <w:rsid w:val="00C63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rsid w:val="00C636E7"/>
    <w:pPr>
      <w:widowControl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uiPriority w:val="99"/>
    <w:unhideWhenUsed/>
    <w:rsid w:val="00C636E7"/>
    <w:rPr>
      <w:rFonts w:ascii="Times New Roman" w:hAnsi="Times New Roman" w:cs="Times New Roman" w:hint="default"/>
      <w:vertAlign w:val="superscript"/>
    </w:rPr>
  </w:style>
  <w:style w:type="character" w:customStyle="1" w:styleId="FontStyle36">
    <w:name w:val="Font Style36"/>
    <w:uiPriority w:val="99"/>
    <w:rsid w:val="00C636E7"/>
    <w:rPr>
      <w:rFonts w:ascii="Times New Roman" w:hAnsi="Times New Roman" w:cs="Times New Roman" w:hint="default"/>
      <w:sz w:val="20"/>
      <w:szCs w:val="20"/>
    </w:rPr>
  </w:style>
  <w:style w:type="paragraph" w:styleId="aff1">
    <w:name w:val="Balloon Text"/>
    <w:basedOn w:val="a1"/>
    <w:link w:val="aff2"/>
    <w:uiPriority w:val="99"/>
    <w:semiHidden/>
    <w:unhideWhenUsed/>
    <w:rsid w:val="00C63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2"/>
    <w:link w:val="aff1"/>
    <w:uiPriority w:val="99"/>
    <w:semiHidden/>
    <w:rsid w:val="00C636E7"/>
    <w:rPr>
      <w:rFonts w:ascii="Tahoma" w:hAnsi="Tahoma" w:cs="Tahoma"/>
      <w:sz w:val="16"/>
      <w:szCs w:val="16"/>
    </w:rPr>
  </w:style>
  <w:style w:type="paragraph" w:styleId="aff3">
    <w:name w:val="endnote text"/>
    <w:basedOn w:val="a1"/>
    <w:link w:val="aff4"/>
    <w:uiPriority w:val="99"/>
    <w:semiHidden/>
    <w:unhideWhenUsed/>
    <w:rsid w:val="00C636E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2"/>
    <w:link w:val="aff3"/>
    <w:uiPriority w:val="99"/>
    <w:semiHidden/>
    <w:rsid w:val="00C636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2"/>
    <w:uiPriority w:val="99"/>
    <w:semiHidden/>
    <w:unhideWhenUsed/>
    <w:rsid w:val="00C636E7"/>
    <w:rPr>
      <w:vertAlign w:val="superscript"/>
    </w:rPr>
  </w:style>
  <w:style w:type="paragraph" w:styleId="26">
    <w:name w:val="Body Text Indent 2"/>
    <w:basedOn w:val="a1"/>
    <w:link w:val="27"/>
    <w:uiPriority w:val="99"/>
    <w:semiHidden/>
    <w:unhideWhenUsed/>
    <w:rsid w:val="00C636E7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2"/>
    <w:link w:val="26"/>
    <w:uiPriority w:val="99"/>
    <w:semiHidden/>
    <w:rsid w:val="00C636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Body Text 2"/>
    <w:basedOn w:val="a1"/>
    <w:link w:val="29"/>
    <w:uiPriority w:val="99"/>
    <w:semiHidden/>
    <w:unhideWhenUsed/>
    <w:rsid w:val="00C636E7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2"/>
    <w:link w:val="28"/>
    <w:uiPriority w:val="99"/>
    <w:semiHidden/>
    <w:rsid w:val="00C636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annotation reference"/>
    <w:basedOn w:val="a2"/>
    <w:uiPriority w:val="99"/>
    <w:semiHidden/>
    <w:unhideWhenUsed/>
    <w:rsid w:val="00C636E7"/>
    <w:rPr>
      <w:sz w:val="16"/>
      <w:szCs w:val="16"/>
    </w:rPr>
  </w:style>
  <w:style w:type="paragraph" w:styleId="aff7">
    <w:name w:val="annotation subject"/>
    <w:basedOn w:val="af6"/>
    <w:next w:val="af6"/>
    <w:link w:val="aff8"/>
    <w:uiPriority w:val="99"/>
    <w:semiHidden/>
    <w:unhideWhenUsed/>
    <w:rsid w:val="00C636E7"/>
    <w:rPr>
      <w:b/>
      <w:bCs/>
      <w:lang w:eastAsia="ru-RU"/>
    </w:rPr>
  </w:style>
  <w:style w:type="character" w:customStyle="1" w:styleId="aff8">
    <w:name w:val="Тема примечания Знак"/>
    <w:basedOn w:val="af7"/>
    <w:link w:val="aff7"/>
    <w:uiPriority w:val="99"/>
    <w:semiHidden/>
    <w:rsid w:val="00C636E7"/>
    <w:rPr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C636E7"/>
    <w:pPr>
      <w:spacing w:after="0" w:line="240" w:lineRule="auto"/>
    </w:pPr>
  </w:style>
  <w:style w:type="paragraph" w:customStyle="1" w:styleId="16">
    <w:name w:val="Абзац списка1"/>
    <w:basedOn w:val="a1"/>
    <w:rsid w:val="00C636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lk3">
    <w:name w:val="blk3"/>
    <w:basedOn w:val="a2"/>
    <w:rsid w:val="00C636E7"/>
    <w:rPr>
      <w:vanish w:val="0"/>
    </w:rPr>
  </w:style>
  <w:style w:type="character" w:styleId="affa">
    <w:name w:val="Hyperlink"/>
    <w:uiPriority w:val="99"/>
    <w:unhideWhenUsed/>
    <w:rsid w:val="00C636E7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unhideWhenUsed/>
    <w:rsid w:val="00C636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C636E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ерованный список уровень 1"/>
    <w:basedOn w:val="afe"/>
    <w:link w:val="18"/>
    <w:qFormat/>
    <w:rsid w:val="00C636E7"/>
    <w:pPr>
      <w:tabs>
        <w:tab w:val="num" w:pos="432"/>
      </w:tabs>
      <w:spacing w:before="80" w:after="80"/>
      <w:ind w:left="432" w:hanging="432"/>
      <w:jc w:val="both"/>
    </w:pPr>
    <w:rPr>
      <w:sz w:val="24"/>
      <w:szCs w:val="24"/>
    </w:rPr>
  </w:style>
  <w:style w:type="paragraph" w:customStyle="1" w:styleId="2a">
    <w:name w:val="Нумерованный список уровень 2"/>
    <w:basedOn w:val="afe"/>
    <w:qFormat/>
    <w:rsid w:val="00C636E7"/>
    <w:pPr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  <w:sz w:val="24"/>
      <w:szCs w:val="24"/>
    </w:rPr>
  </w:style>
  <w:style w:type="character" w:customStyle="1" w:styleId="18">
    <w:name w:val="Нумерованный список уровень 1 Знак"/>
    <w:basedOn w:val="a2"/>
    <w:link w:val="17"/>
    <w:rsid w:val="00C636E7"/>
    <w:rPr>
      <w:sz w:val="24"/>
      <w:szCs w:val="24"/>
    </w:rPr>
  </w:style>
  <w:style w:type="character" w:customStyle="1" w:styleId="aff">
    <w:name w:val="Абзац списка Знак"/>
    <w:link w:val="afe"/>
    <w:uiPriority w:val="34"/>
    <w:rsid w:val="00C636E7"/>
  </w:style>
  <w:style w:type="character" w:customStyle="1" w:styleId="FontStyle16">
    <w:name w:val="Font Style16"/>
    <w:rsid w:val="00C636E7"/>
    <w:rPr>
      <w:rFonts w:ascii="Times New Roman" w:hAnsi="Times New Roman" w:cs="Times New Roman" w:hint="default"/>
    </w:rPr>
  </w:style>
  <w:style w:type="paragraph" w:customStyle="1" w:styleId="affb">
    <w:name w:val="Îáû÷íûé"/>
    <w:basedOn w:val="a1"/>
    <w:rsid w:val="00C636E7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ffc">
    <w:name w:val="Table Grid"/>
    <w:basedOn w:val="a3"/>
    <w:uiPriority w:val="59"/>
    <w:rsid w:val="00C636E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d">
    <w:name w:val="Block Text"/>
    <w:basedOn w:val="a1"/>
    <w:rsid w:val="00C636E7"/>
    <w:pPr>
      <w:spacing w:after="0" w:line="240" w:lineRule="auto"/>
      <w:ind w:left="-142" w:right="-2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Название документа"/>
    <w:basedOn w:val="a1"/>
    <w:rsid w:val="00C636E7"/>
    <w:pPr>
      <w:numPr>
        <w:numId w:val="2"/>
      </w:numPr>
      <w:tabs>
        <w:tab w:val="left" w:pos="0"/>
      </w:tabs>
      <w:spacing w:before="60" w:after="40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paragraph" w:customStyle="1" w:styleId="a0">
    <w:name w:val="Раздел"/>
    <w:basedOn w:val="affe"/>
    <w:rsid w:val="00C636E7"/>
    <w:pPr>
      <w:keepNext/>
      <w:numPr>
        <w:ilvl w:val="1"/>
        <w:numId w:val="2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rsid w:val="00C636E7"/>
    <w:pPr>
      <w:numPr>
        <w:ilvl w:val="2"/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Статья 2"/>
    <w:basedOn w:val="a1"/>
    <w:rsid w:val="00C636E7"/>
    <w:pPr>
      <w:numPr>
        <w:ilvl w:val="3"/>
        <w:numId w:val="2"/>
      </w:numPr>
      <w:tabs>
        <w:tab w:val="left" w:pos="1418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9">
    <w:name w:val="Список1"/>
    <w:basedOn w:val="a1"/>
    <w:next w:val="affe"/>
    <w:uiPriority w:val="99"/>
    <w:semiHidden/>
    <w:unhideWhenUsed/>
    <w:rsid w:val="00C636E7"/>
    <w:pPr>
      <w:spacing w:after="200" w:line="276" w:lineRule="auto"/>
      <w:ind w:left="283" w:hanging="283"/>
      <w:contextualSpacing/>
    </w:pPr>
  </w:style>
  <w:style w:type="table" w:customStyle="1" w:styleId="1a">
    <w:name w:val="Сетка таблицы1"/>
    <w:basedOn w:val="a3"/>
    <w:next w:val="affc"/>
    <w:uiPriority w:val="59"/>
    <w:rsid w:val="00C636E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c"/>
    <w:uiPriority w:val="59"/>
    <w:rsid w:val="00C636E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1">
    <w:name w:val="Заголовок 5 Знак1"/>
    <w:basedOn w:val="a2"/>
    <w:uiPriority w:val="9"/>
    <w:semiHidden/>
    <w:rsid w:val="00C636E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ffe">
    <w:name w:val="List"/>
    <w:basedOn w:val="a1"/>
    <w:uiPriority w:val="99"/>
    <w:semiHidden/>
    <w:unhideWhenUsed/>
    <w:rsid w:val="00C636E7"/>
    <w:pPr>
      <w:spacing w:after="200" w:line="276" w:lineRule="auto"/>
      <w:ind w:left="283" w:hanging="283"/>
      <w:contextualSpacing/>
    </w:pPr>
  </w:style>
  <w:style w:type="character" w:styleId="afff">
    <w:name w:val="Subtle Emphasis"/>
    <w:basedOn w:val="a2"/>
    <w:uiPriority w:val="19"/>
    <w:qFormat/>
    <w:rsid w:val="00C636E7"/>
    <w:rPr>
      <w:i/>
      <w:iCs/>
      <w:color w:val="404040" w:themeColor="text1" w:themeTint="BF"/>
    </w:rPr>
  </w:style>
  <w:style w:type="paragraph" w:customStyle="1" w:styleId="111">
    <w:name w:val="Заголовок 11"/>
    <w:basedOn w:val="a1"/>
    <w:next w:val="a1"/>
    <w:uiPriority w:val="9"/>
    <w:qFormat/>
    <w:rsid w:val="00C636E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2">
    <w:name w:val="Заголовок 1 Знак1"/>
    <w:basedOn w:val="a2"/>
    <w:uiPriority w:val="9"/>
    <w:rsid w:val="00C63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2b">
    <w:name w:val="Абзац списка2"/>
    <w:rsid w:val="00C636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C636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9685E8FB4A11CCA910051771D5EA87D1.dms.sberbank.ru/9685E8FB4A11CCA910051771D5EA87D1-108BE419061DA56769B9BD1062D5CEF7-16BC11B1CCF7B3C4ABCECB7C0D268CB2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17</Pages>
  <Words>6497</Words>
  <Characters>37037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43448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Усманова Мария Васильевна</dc:creator>
  <cp:keywords/>
  <dc:description/>
  <cp:lastModifiedBy>Усманова Мария Васильевна</cp:lastModifiedBy>
  <cp:revision>9</cp:revision>
  <dcterms:created xsi:type="dcterms:W3CDTF">2026-05-08T06:54:00Z</dcterms:created>
  <dcterms:modified xsi:type="dcterms:W3CDTF">2026-05-08T08:08:00Z</dcterms:modified>
</cp:coreProperties>
</file>