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038F9" w14:textId="77777777" w:rsidR="001F479F" w:rsidRDefault="00B15A51" w:rsidP="001F479F">
      <w:pPr>
        <w:pStyle w:val="2"/>
        <w:ind w:firstLine="567"/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226F04">
        <w:t xml:space="preserve">по аренде  </w:t>
      </w:r>
      <w:r w:rsidR="001F479F">
        <w:t xml:space="preserve">Объекта (единым лотом): Недвижимое имущество - нежилые помещения 1-2-го этажа: </w:t>
      </w:r>
    </w:p>
    <w:p w14:paraId="5444274D" w14:textId="75767136" w:rsidR="001F479F" w:rsidRDefault="001F479F" w:rsidP="001F479F">
      <w:pPr>
        <w:pStyle w:val="2"/>
        <w:ind w:firstLine="567"/>
      </w:pPr>
      <w:r>
        <w:t xml:space="preserve">- нежилое помещение 2-го этажа, общей площадью 58,0 </w:t>
      </w:r>
      <w:proofErr w:type="spellStart"/>
      <w:r>
        <w:t>кв</w:t>
      </w:r>
      <w:proofErr w:type="gramStart"/>
      <w:r>
        <w:t>,м</w:t>
      </w:r>
      <w:proofErr w:type="spellEnd"/>
      <w:proofErr w:type="gramEnd"/>
      <w:r>
        <w:t>, с кадастровым номером 44:15:120117:243;</w:t>
      </w:r>
    </w:p>
    <w:p w14:paraId="55A48CA3" w14:textId="77777777" w:rsidR="001F479F" w:rsidRDefault="001F479F" w:rsidP="001F479F">
      <w:pPr>
        <w:pStyle w:val="2"/>
        <w:ind w:firstLine="567"/>
      </w:pPr>
      <w:r>
        <w:t xml:space="preserve">- нежилое помещение 2-го этажа, общей площадью 11,8 </w:t>
      </w:r>
      <w:proofErr w:type="spellStart"/>
      <w:r>
        <w:t>кв.м</w:t>
      </w:r>
      <w:proofErr w:type="spellEnd"/>
      <w:r>
        <w:t>., с кадастровым номером 44:15:120117:275;</w:t>
      </w:r>
    </w:p>
    <w:p w14:paraId="3BFB7898" w14:textId="77777777" w:rsidR="001F479F" w:rsidRPr="001F479F" w:rsidRDefault="001F479F" w:rsidP="001F479F">
      <w:pPr>
        <w:pStyle w:val="2"/>
        <w:ind w:firstLine="567"/>
      </w:pPr>
      <w:r>
        <w:t xml:space="preserve">- часть нежилого помещения 1-го этажа №43, 45, 47, 48, 49, 50, общей площадью 39,4 </w:t>
      </w:r>
      <w:proofErr w:type="spellStart"/>
      <w:r>
        <w:t>кв.м</w:t>
      </w:r>
      <w:proofErr w:type="spellEnd"/>
      <w:r>
        <w:t xml:space="preserve">., являющиеся частью объекта общей площади 141,0 </w:t>
      </w:r>
      <w:proofErr w:type="spellStart"/>
      <w:r>
        <w:t>кв.м</w:t>
      </w:r>
      <w:proofErr w:type="spellEnd"/>
      <w:r>
        <w:t>. с кадастровым номером 44:15:120117:276</w:t>
      </w:r>
      <w:r w:rsidRPr="001F479F">
        <w:t>,</w:t>
      </w:r>
    </w:p>
    <w:p w14:paraId="3374108C" w14:textId="03205B83" w:rsidR="00F71730" w:rsidRPr="00A60AE0" w:rsidRDefault="001F479F" w:rsidP="001F479F">
      <w:pPr>
        <w:pStyle w:val="2"/>
        <w:ind w:firstLine="567"/>
        <w:rPr>
          <w:b w:val="0"/>
        </w:rPr>
      </w:pPr>
      <w:r>
        <w:t xml:space="preserve"> </w:t>
      </w:r>
      <w:proofErr w:type="gramStart"/>
      <w:r>
        <w:t>расположенные</w:t>
      </w:r>
      <w:proofErr w:type="gramEnd"/>
      <w:r>
        <w:t xml:space="preserve"> по адресу: Костромская область, р-н Островский, п. </w:t>
      </w:r>
      <w:proofErr w:type="gramStart"/>
      <w:r>
        <w:t>Островское</w:t>
      </w:r>
      <w:proofErr w:type="gramEnd"/>
      <w:r>
        <w:t>, ул. Советская, д 22</w:t>
      </w:r>
      <w:r w:rsidR="00B15A51" w:rsidRPr="00C7266B">
        <w:rPr>
          <w:b w:val="0"/>
          <w:bCs/>
        </w:rPr>
        <w:t xml:space="preserve">, </w:t>
      </w:r>
      <w:r w:rsidR="00B15A51"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="00B15A51" w:rsidRPr="00C7266B">
        <w:rPr>
          <w:b w:val="0"/>
        </w:rPr>
        <w:t xml:space="preserve">на сайте </w:t>
      </w:r>
      <w:hyperlink r:id="rId9" w:history="1">
        <w:r w:rsidR="00B15A51"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9B29A1">
        <w:rPr>
          <w:b w:val="0"/>
        </w:rPr>
        <w:t>446</w:t>
      </w:r>
      <w:r w:rsidRPr="00164ED0">
        <w:rPr>
          <w:b w:val="0"/>
        </w:rPr>
        <w:t>949</w:t>
      </w:r>
      <w:r w:rsidR="00A62F29" w:rsidRPr="00C7266B">
        <w:rPr>
          <w:b w:val="0"/>
        </w:rPr>
        <w:t>, а именно</w:t>
      </w:r>
      <w:r w:rsidR="00B07262" w:rsidRPr="00B07262">
        <w:rPr>
          <w:b w:val="0"/>
        </w:rPr>
        <w:t>:</w:t>
      </w:r>
      <w:r w:rsidR="00A62F29" w:rsidRPr="00C7266B">
        <w:rPr>
          <w:b w:val="0"/>
        </w:rPr>
        <w:t xml:space="preserve"> </w:t>
      </w:r>
      <w:r w:rsidR="00B07262" w:rsidRPr="00164ED0">
        <w:t>о</w:t>
      </w:r>
      <w:r w:rsidR="005742B4" w:rsidRPr="00164ED0">
        <w:t>б</w:t>
      </w:r>
      <w:r w:rsidR="00B07262" w:rsidRPr="00164ED0">
        <w:t xml:space="preserve"> </w:t>
      </w:r>
      <w:r w:rsidR="009B29A1" w:rsidRPr="00164ED0">
        <w:t>изменении</w:t>
      </w:r>
      <w:r w:rsidR="00B07262" w:rsidRPr="00164ED0">
        <w:t xml:space="preserve"> срока приема заявок и внесения задатка, переносе даты проведения аукциона</w:t>
      </w:r>
      <w:r w:rsidR="00F71730" w:rsidRPr="00164ED0">
        <w:t>.</w:t>
      </w:r>
    </w:p>
    <w:p w14:paraId="6715773B" w14:textId="77777777" w:rsidR="00447261" w:rsidRDefault="00447261" w:rsidP="00447261">
      <w:pPr>
        <w:widowControl w:val="0"/>
        <w:rPr>
          <w:b/>
        </w:rPr>
      </w:pPr>
    </w:p>
    <w:p w14:paraId="1342A5AC" w14:textId="198C83CD" w:rsidR="002F181A" w:rsidRPr="002F181A" w:rsidRDefault="002F181A" w:rsidP="002F181A">
      <w:pPr>
        <w:pStyle w:val="2"/>
        <w:spacing w:after="240"/>
        <w:ind w:firstLine="0"/>
        <w:rPr>
          <w:bCs/>
        </w:rPr>
      </w:pPr>
      <w:r>
        <w:rPr>
          <w:b w:val="0"/>
        </w:rPr>
        <w:t xml:space="preserve">    </w:t>
      </w:r>
      <w:r w:rsidRPr="002F181A">
        <w:rPr>
          <w:bCs/>
        </w:rPr>
        <w:t xml:space="preserve">Электронный аукцион будет проводиться </w:t>
      </w:r>
      <w:r w:rsidR="009B29A1">
        <w:rPr>
          <w:bCs/>
        </w:rPr>
        <w:t>2</w:t>
      </w:r>
      <w:r w:rsidR="00164ED0">
        <w:rPr>
          <w:bCs/>
        </w:rPr>
        <w:t>2</w:t>
      </w:r>
      <w:r w:rsidR="00836BCF">
        <w:rPr>
          <w:bCs/>
        </w:rPr>
        <w:t xml:space="preserve"> мая</w:t>
      </w:r>
      <w:r w:rsidRPr="002F181A">
        <w:rPr>
          <w:bCs/>
        </w:rPr>
        <w:t xml:space="preserve"> 2026 года с 10:00 на электронной торговой площадке АО «Российский аукционный дом» по адресу www.lot-online.ru. </w:t>
      </w:r>
    </w:p>
    <w:p w14:paraId="023E7E82" w14:textId="284FC6FC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Прием заявок на участие в аукционе на электронной площадке https://lot-online.ru. по </w:t>
      </w:r>
      <w:r w:rsidR="00164ED0">
        <w:rPr>
          <w:bCs/>
        </w:rPr>
        <w:t>20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3287DF93" w14:textId="04A1C00B" w:rsidR="002F181A" w:rsidRPr="002F181A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Задаток должен поступить на счет Организатора торгов не позднее </w:t>
      </w:r>
      <w:r w:rsidR="00B47698">
        <w:rPr>
          <w:bCs/>
        </w:rPr>
        <w:t>20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 до 23:30. </w:t>
      </w:r>
    </w:p>
    <w:p w14:paraId="1FBB5501" w14:textId="553424FE" w:rsidR="00C7266B" w:rsidRDefault="002F181A" w:rsidP="002F181A">
      <w:pPr>
        <w:pStyle w:val="2"/>
        <w:spacing w:after="240"/>
        <w:ind w:firstLine="0"/>
        <w:rPr>
          <w:bCs/>
        </w:rPr>
      </w:pPr>
      <w:r w:rsidRPr="002F181A">
        <w:rPr>
          <w:bCs/>
        </w:rPr>
        <w:t xml:space="preserve">   Допуск Претендентов к электронному аукциону осуществляется </w:t>
      </w:r>
      <w:r w:rsidR="00164ED0">
        <w:rPr>
          <w:bCs/>
        </w:rPr>
        <w:t>21</w:t>
      </w:r>
      <w:r w:rsidR="00836E61">
        <w:rPr>
          <w:bCs/>
        </w:rPr>
        <w:t xml:space="preserve"> мая</w:t>
      </w:r>
      <w:r w:rsidRPr="002F181A">
        <w:rPr>
          <w:bCs/>
        </w:rPr>
        <w:t xml:space="preserve"> 2026 года.</w:t>
      </w:r>
    </w:p>
    <w:p w14:paraId="12816B26" w14:textId="4EDCE300" w:rsidR="008E2FA9" w:rsidRPr="00C7266B" w:rsidRDefault="008E2FA9" w:rsidP="002F181A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</w:t>
      </w:r>
      <w:r w:rsidR="00836E61">
        <w:rPr>
          <w:rFonts w:eastAsia="Calibri"/>
          <w:lang w:eastAsia="en-US"/>
        </w:rPr>
        <w:t>письмо С</w:t>
      </w:r>
      <w:r w:rsidR="009B29A1">
        <w:rPr>
          <w:rFonts w:eastAsia="Calibri"/>
          <w:lang w:eastAsia="en-US"/>
        </w:rPr>
        <w:t xml:space="preserve">реднерусского </w:t>
      </w:r>
      <w:r w:rsidR="00836E61">
        <w:rPr>
          <w:rFonts w:eastAsia="Calibri"/>
          <w:lang w:eastAsia="en-US"/>
        </w:rPr>
        <w:t xml:space="preserve">Банка ПОА Сбербанк </w:t>
      </w:r>
      <w:r w:rsidR="00164ED0">
        <w:rPr>
          <w:rFonts w:eastAsia="Calibri"/>
          <w:lang w:eastAsia="en-US"/>
        </w:rPr>
        <w:t>8640-01-06 исх. 35</w:t>
      </w:r>
      <w:r w:rsidR="00836E61">
        <w:rPr>
          <w:rFonts w:eastAsia="Calibri"/>
          <w:lang w:eastAsia="en-US"/>
        </w:rPr>
        <w:t xml:space="preserve"> от </w:t>
      </w:r>
      <w:r w:rsidR="00164ED0">
        <w:rPr>
          <w:rFonts w:eastAsia="Calibri"/>
          <w:lang w:eastAsia="en-US"/>
        </w:rPr>
        <w:t>19</w:t>
      </w:r>
      <w:r w:rsidR="00F32474">
        <w:rPr>
          <w:rFonts w:eastAsia="Calibri"/>
          <w:lang w:eastAsia="en-US"/>
        </w:rPr>
        <w:t>4</w:t>
      </w:r>
      <w:r w:rsidR="00836E61">
        <w:rPr>
          <w:rFonts w:eastAsia="Calibri"/>
          <w:lang w:eastAsia="en-US"/>
        </w:rPr>
        <w:t>.0</w:t>
      </w:r>
      <w:r w:rsidR="00F32474">
        <w:rPr>
          <w:rFonts w:eastAsia="Calibri"/>
          <w:lang w:eastAsia="en-US"/>
        </w:rPr>
        <w:t>5</w:t>
      </w:r>
      <w:r w:rsidR="00836E61">
        <w:rPr>
          <w:rFonts w:eastAsia="Calibri"/>
          <w:lang w:eastAsia="en-US"/>
        </w:rPr>
        <w:t>.2026</w:t>
      </w:r>
      <w:r w:rsidR="001E3954" w:rsidRPr="00D21123">
        <w:rPr>
          <w:rFonts w:eastAsia="Calibri"/>
          <w:lang w:eastAsia="en-US"/>
        </w:rPr>
        <w:t xml:space="preserve">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2A1F0FB7" w14:textId="1DF17644" w:rsidR="008E1A7B" w:rsidRDefault="008E1A7B" w:rsidP="00CF6696">
      <w:pPr>
        <w:ind w:firstLine="567"/>
        <w:jc w:val="both"/>
        <w:rPr>
          <w:rFonts w:eastAsia="Calibri"/>
          <w:lang w:eastAsia="en-US"/>
        </w:rPr>
      </w:pPr>
      <w:proofErr w:type="gramStart"/>
      <w:r w:rsidRPr="00C7266B">
        <w:rPr>
          <w:i/>
          <w:color w:val="000000" w:themeColor="text1"/>
        </w:rPr>
        <w:t>(</w:t>
      </w:r>
      <w:bookmarkStart w:id="0" w:name="_GoBack"/>
      <w:r w:rsidRPr="00C7266B">
        <w:rPr>
          <w:i/>
          <w:color w:val="000000" w:themeColor="text1"/>
        </w:rPr>
        <w:t>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0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226F04">
        <w:rPr>
          <w:i/>
          <w:color w:val="000000" w:themeColor="text1"/>
        </w:rPr>
        <w:t>267</w:t>
      </w:r>
      <w:r w:rsidR="001F479F" w:rsidRPr="001F479F">
        <w:rPr>
          <w:i/>
          <w:color w:val="000000" w:themeColor="text1"/>
        </w:rPr>
        <w:t>443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0439E4" w:rsidRPr="000439E4">
        <w:rPr>
          <w:i/>
          <w:color w:val="000000" w:themeColor="text1"/>
        </w:rPr>
        <w:t>44</w:t>
      </w:r>
      <w:r w:rsidR="00F32474">
        <w:rPr>
          <w:i/>
          <w:color w:val="000000" w:themeColor="text1"/>
        </w:rPr>
        <w:t>6</w:t>
      </w:r>
      <w:r w:rsidR="001F479F" w:rsidRPr="001F479F">
        <w:rPr>
          <w:i/>
          <w:color w:val="000000" w:themeColor="text1"/>
        </w:rPr>
        <w:t>949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bookmarkEnd w:id="0"/>
      <w:proofErr w:type="gramEnd"/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26A7D"/>
    <w:rsid w:val="000439E4"/>
    <w:rsid w:val="000D2013"/>
    <w:rsid w:val="001357C8"/>
    <w:rsid w:val="00164ED0"/>
    <w:rsid w:val="001C43A6"/>
    <w:rsid w:val="001E3954"/>
    <w:rsid w:val="001F479F"/>
    <w:rsid w:val="00226F04"/>
    <w:rsid w:val="00263C07"/>
    <w:rsid w:val="002A569C"/>
    <w:rsid w:val="002B284D"/>
    <w:rsid w:val="002C43C6"/>
    <w:rsid w:val="002F181A"/>
    <w:rsid w:val="002F5144"/>
    <w:rsid w:val="002F7F3D"/>
    <w:rsid w:val="00335E3E"/>
    <w:rsid w:val="003D4783"/>
    <w:rsid w:val="00447261"/>
    <w:rsid w:val="00467285"/>
    <w:rsid w:val="004D6C9B"/>
    <w:rsid w:val="005308EF"/>
    <w:rsid w:val="005742B4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36BCF"/>
    <w:rsid w:val="00836E61"/>
    <w:rsid w:val="008A2E6D"/>
    <w:rsid w:val="008B4688"/>
    <w:rsid w:val="008D6DE6"/>
    <w:rsid w:val="008E1A7B"/>
    <w:rsid w:val="008E2FA9"/>
    <w:rsid w:val="009748DF"/>
    <w:rsid w:val="00984DAD"/>
    <w:rsid w:val="009B1E62"/>
    <w:rsid w:val="009B29A1"/>
    <w:rsid w:val="00A57209"/>
    <w:rsid w:val="00A60AE0"/>
    <w:rsid w:val="00A62F29"/>
    <w:rsid w:val="00AA6638"/>
    <w:rsid w:val="00AE007D"/>
    <w:rsid w:val="00B07262"/>
    <w:rsid w:val="00B15A51"/>
    <w:rsid w:val="00B47698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02B1B"/>
    <w:rsid w:val="00E43BEC"/>
    <w:rsid w:val="00EB12EF"/>
    <w:rsid w:val="00F21BE4"/>
    <w:rsid w:val="00F32474"/>
    <w:rsid w:val="00F66011"/>
    <w:rsid w:val="00F71730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447261"/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0F0B-9976-4DE4-B1C8-3FD029CC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64</cp:revision>
  <cp:lastPrinted>2022-10-24T06:30:00Z</cp:lastPrinted>
  <dcterms:created xsi:type="dcterms:W3CDTF">2022-10-21T13:11:00Z</dcterms:created>
  <dcterms:modified xsi:type="dcterms:W3CDTF">2026-05-19T11:46:00Z</dcterms:modified>
</cp:coreProperties>
</file>