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EAE1C" w14:textId="77777777" w:rsidR="002F5E17" w:rsidRDefault="002F5E17" w:rsidP="002F5E17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6D3A39C4" w14:textId="77777777" w:rsidR="002F5E17" w:rsidRDefault="002F5E17" w:rsidP="002F5E17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6DC70CFC" w14:textId="77777777" w:rsidR="002F5E17" w:rsidRDefault="002F5E17" w:rsidP="002F5E17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084A1843" w14:textId="77777777" w:rsidR="002F5E17" w:rsidRDefault="002F5E17" w:rsidP="002F5E17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>
        <w:rPr>
          <w:rFonts w:cs="Times New Roman"/>
          <w:sz w:val="22"/>
          <w:szCs w:val="22"/>
        </w:rPr>
        <w:t>Канцеровой</w:t>
      </w:r>
      <w:proofErr w:type="spellEnd"/>
      <w:r>
        <w:rPr>
          <w:rFonts w:cs="Times New Roman"/>
          <w:sz w:val="22"/>
          <w:szCs w:val="22"/>
        </w:rPr>
        <w:t xml:space="preserve">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1D91676F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Д</w:t>
      </w:r>
      <w:r>
        <w:rPr>
          <w:rFonts w:cs="Times New Roman"/>
          <w:b/>
          <w:sz w:val="22"/>
          <w:szCs w:val="22"/>
        </w:rPr>
        <w:t xml:space="preserve">оли в размере 100 (Сто) % уставного капитала Общества с ограниченной ответственностью </w:t>
      </w:r>
      <w:r>
        <w:rPr>
          <w:rFonts w:cs="Times New Roman"/>
          <w:b/>
          <w:bCs/>
          <w:sz w:val="22"/>
          <w:szCs w:val="22"/>
        </w:rPr>
        <w:t>«СПЕЦИАЛИЗИРОВАННЫЙ ЗАСТРОЙЩИК «ЭЛЕКТРОЛИТНЫЙ 7»</w:t>
      </w:r>
      <w:r>
        <w:rPr>
          <w:rFonts w:cs="Times New Roman"/>
          <w:b/>
          <w:sz w:val="22"/>
          <w:szCs w:val="22"/>
        </w:rPr>
        <w:t xml:space="preserve">, </w:t>
      </w:r>
      <w:r>
        <w:rPr>
          <w:rFonts w:cs="Times New Roman"/>
          <w:sz w:val="22"/>
          <w:szCs w:val="22"/>
        </w:rPr>
        <w:t xml:space="preserve">номинальной стоимостью 10 000 000 (Десять миллионов) рублей 00 копеек 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6E39BD6D" w14:textId="77777777" w:rsidR="002F5E17" w:rsidRDefault="002F5E17" w:rsidP="002F5E17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824EFF7" w14:textId="77777777" w:rsidR="002F5E17" w:rsidRDefault="002F5E17" w:rsidP="002F5E17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7C16A9D3" w14:textId="77777777" w:rsidR="002F5E17" w:rsidRDefault="002F5E17" w:rsidP="002F5E17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0C7DEE5B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562DBF59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34128C34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46997CAF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09511E98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080F589B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4FC6EC4D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5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 xml:space="preserve">. Регламент применяется в части, не противоречащей настоящему Договору и </w:t>
      </w:r>
      <w:r>
        <w:rPr>
          <w:rFonts w:cs="Times New Roman"/>
          <w:sz w:val="22"/>
          <w:szCs w:val="22"/>
        </w:rPr>
        <w:lastRenderedPageBreak/>
        <w:t>информационному сообщению.</w:t>
      </w:r>
    </w:p>
    <w:p w14:paraId="1D643671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7. В случае наступления указанных в Регламенте и/или в информационном сообщением о 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2889592E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382F022B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7E72F7E5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1B9D08F3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726D1662" w14:textId="77777777" w:rsidR="002F5E17" w:rsidRDefault="002F5E17" w:rsidP="002F5E17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5E00B213" w14:textId="77777777" w:rsidR="002F5E17" w:rsidRDefault="002F5E17" w:rsidP="002F5E17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5BBC6223" w14:textId="77777777" w:rsidR="002F5E17" w:rsidRDefault="002F5E17" w:rsidP="002F5E17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650DAD62" w14:textId="77777777" w:rsidR="002F5E17" w:rsidRDefault="002F5E17" w:rsidP="002F5E17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2F5E17" w14:paraId="70457783" w14:textId="77777777" w:rsidTr="00FD4080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C16C2E" w14:textId="77777777" w:rsidR="002F5E17" w:rsidRDefault="002F5E17" w:rsidP="00FD4080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0F6009EA" w14:textId="77777777" w:rsidR="002F5E17" w:rsidRDefault="002F5E17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72690A61" w14:textId="77777777" w:rsidR="002F5E17" w:rsidRDefault="002F5E17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42C02A2B" w14:textId="77777777" w:rsidR="002F5E17" w:rsidRDefault="002F5E17" w:rsidP="00FD4080">
            <w:pPr>
              <w:rPr>
                <w:rFonts w:cs="Times New Roman"/>
                <w:b/>
                <w:sz w:val="22"/>
                <w:szCs w:val="22"/>
              </w:rPr>
            </w:pPr>
          </w:p>
          <w:p w14:paraId="611E8212" w14:textId="77777777" w:rsidR="002F5E17" w:rsidRDefault="002F5E17" w:rsidP="00FD4080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6A70CD32" w14:textId="77777777" w:rsidR="002F5E17" w:rsidRDefault="002F5E17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047CDD25" w14:textId="77777777" w:rsidR="002F5E17" w:rsidRDefault="002F5E17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пер. </w:t>
            </w:r>
            <w:proofErr w:type="spellStart"/>
            <w:r>
              <w:rPr>
                <w:rFonts w:cs="Times New Roman"/>
                <w:sz w:val="22"/>
                <w:szCs w:val="22"/>
              </w:rPr>
              <w:t>Гривцова</w:t>
            </w:r>
            <w:proofErr w:type="spellEnd"/>
            <w:r>
              <w:rPr>
                <w:rFonts w:cs="Times New Roman"/>
                <w:sz w:val="22"/>
                <w:szCs w:val="22"/>
              </w:rPr>
              <w:t>, д.5, лит. В</w:t>
            </w:r>
          </w:p>
          <w:p w14:paraId="453C9016" w14:textId="77777777" w:rsidR="002F5E17" w:rsidRDefault="002F5E17" w:rsidP="00FD4080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3F7065F2" w14:textId="77777777" w:rsidR="002F5E17" w:rsidRDefault="002F5E17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5603D978" w14:textId="77777777" w:rsidR="002F5E17" w:rsidRDefault="002F5E17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6CBAA14A" w14:textId="77777777" w:rsidR="002F5E17" w:rsidRDefault="002F5E17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4ECA85C6" w14:textId="77777777" w:rsidR="002F5E17" w:rsidRDefault="002F5E17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4A7ADA5D" w14:textId="77777777" w:rsidR="002F5E17" w:rsidRDefault="002F5E17" w:rsidP="00FD4080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180F07" w14:textId="77777777" w:rsidR="002F5E17" w:rsidRDefault="002F5E17" w:rsidP="00FD4080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05794D" w14:textId="77777777" w:rsidR="002F5E17" w:rsidRDefault="002F5E17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210B5F2F" w14:textId="77777777" w:rsidR="002F5E17" w:rsidRDefault="002F5E17" w:rsidP="00FD4080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4C4F4A3E" w14:textId="77777777" w:rsidR="002F5E17" w:rsidRDefault="002F5E17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8E000E5" w14:textId="77777777" w:rsidR="002F5E17" w:rsidRDefault="002F5E17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48F18E5" w14:textId="77777777" w:rsidR="002F5E17" w:rsidRDefault="002F5E17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0BB02E0" w14:textId="77777777" w:rsidR="002F5E17" w:rsidRDefault="002F5E17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16A249E" w14:textId="77777777" w:rsidR="002F5E17" w:rsidRDefault="002F5E17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600B81AF" w14:textId="77777777" w:rsidR="002F5E17" w:rsidRDefault="002F5E17" w:rsidP="00FD408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347B10EF" w14:textId="77777777" w:rsidR="002F5E17" w:rsidRDefault="002F5E17" w:rsidP="00FD4080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3406E2DD" w14:textId="77777777" w:rsidR="002F5E17" w:rsidRDefault="002F5E17" w:rsidP="002F5E17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0739FEF2" w14:textId="77777777" w:rsidR="002F5E17" w:rsidRDefault="002F5E17" w:rsidP="002F5E17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56F64867" w14:textId="77777777" w:rsidR="002F5E17" w:rsidRDefault="002F5E17" w:rsidP="002F5E17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_____________________/ Е.В. </w:t>
      </w:r>
      <w:proofErr w:type="spellStart"/>
      <w:r>
        <w:rPr>
          <w:rFonts w:cs="Times New Roman"/>
          <w:sz w:val="22"/>
          <w:szCs w:val="22"/>
        </w:rPr>
        <w:t>Канцерова</w:t>
      </w:r>
      <w:proofErr w:type="spellEnd"/>
      <w:r>
        <w:rPr>
          <w:rFonts w:cs="Times New Roman"/>
          <w:sz w:val="22"/>
          <w:szCs w:val="22"/>
        </w:rPr>
        <w:t>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414483FD" w14:textId="77777777" w:rsidR="002F5E17" w:rsidRDefault="002F5E17" w:rsidP="002F5E17">
      <w:pPr>
        <w:rPr>
          <w:rFonts w:cs="Times New Roman"/>
          <w:sz w:val="22"/>
          <w:szCs w:val="22"/>
        </w:rPr>
      </w:pPr>
    </w:p>
    <w:p w14:paraId="7C886250" w14:textId="77777777" w:rsidR="002F5E17" w:rsidRDefault="002F5E17" w:rsidP="002F5E17">
      <w:pPr>
        <w:rPr>
          <w:rFonts w:cs="Times New Roman"/>
          <w:sz w:val="22"/>
          <w:szCs w:val="22"/>
        </w:rPr>
      </w:pPr>
    </w:p>
    <w:p w14:paraId="17309C5D" w14:textId="77777777" w:rsidR="002F5E17" w:rsidRDefault="002F5E17" w:rsidP="002F5E17">
      <w:pPr>
        <w:ind w:firstLine="708"/>
        <w:rPr>
          <w:rFonts w:cs="Times New Roman"/>
          <w:b/>
          <w:sz w:val="22"/>
          <w:szCs w:val="22"/>
        </w:rPr>
      </w:pPr>
    </w:p>
    <w:p w14:paraId="2C7B294E" w14:textId="77777777" w:rsidR="009056EF" w:rsidRDefault="009056EF"/>
    <w:sectPr w:rsidR="00905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B047" w14:textId="77777777" w:rsidR="00A127C4" w:rsidRDefault="00A127C4" w:rsidP="002F5E17">
      <w:r>
        <w:separator/>
      </w:r>
    </w:p>
  </w:endnote>
  <w:endnote w:type="continuationSeparator" w:id="0">
    <w:p w14:paraId="7B6772A7" w14:textId="77777777" w:rsidR="00A127C4" w:rsidRDefault="00A127C4" w:rsidP="002F5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D8175" w14:textId="77777777" w:rsidR="00A127C4" w:rsidRDefault="00A127C4" w:rsidP="002F5E17">
      <w:r>
        <w:separator/>
      </w:r>
    </w:p>
  </w:footnote>
  <w:footnote w:type="continuationSeparator" w:id="0">
    <w:p w14:paraId="3A2040F3" w14:textId="77777777" w:rsidR="00A127C4" w:rsidRDefault="00A127C4" w:rsidP="002F5E17">
      <w:r>
        <w:continuationSeparator/>
      </w:r>
    </w:p>
  </w:footnote>
  <w:footnote w:id="1">
    <w:p w14:paraId="3EEB54A8" w14:textId="77777777" w:rsidR="002F5E17" w:rsidRDefault="002F5E17" w:rsidP="002F5E17">
      <w:pPr>
        <w:pStyle w:val="a3"/>
      </w:pPr>
      <w:r>
        <w:rPr>
          <w:rStyle w:val="a5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17"/>
    <w:rsid w:val="002F5E17"/>
    <w:rsid w:val="009056EF"/>
    <w:rsid w:val="00A1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E86C6"/>
  <w15:chartTrackingRefBased/>
  <w15:docId w15:val="{263CAFD3-16DE-402E-856B-00D7EB5AD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E17"/>
    <w:pPr>
      <w:widowControl w:val="0"/>
      <w:spacing w:after="0" w:line="240" w:lineRule="auto"/>
    </w:pPr>
    <w:rPr>
      <w:rFonts w:ascii="Times New Roman" w:eastAsia="SimSun" w:hAnsi="Times New Roman" w:cs="Tahoma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2F5E17"/>
    <w:rPr>
      <w:sz w:val="20"/>
      <w:szCs w:val="20"/>
    </w:rPr>
  </w:style>
  <w:style w:type="character" w:customStyle="1" w:styleId="a4">
    <w:name w:val="Текст сноски Знак"/>
    <w:basedOn w:val="a0"/>
    <w:link w:val="a3"/>
    <w:qFormat/>
    <w:rsid w:val="002F5E17"/>
    <w:rPr>
      <w:rFonts w:ascii="Times New Roman" w:eastAsia="SimSun" w:hAnsi="Times New Roman" w:cs="Tahoma"/>
      <w:sz w:val="20"/>
      <w:szCs w:val="20"/>
      <w:lang w:eastAsia="hi-IN" w:bidi="hi-IN"/>
    </w:rPr>
  </w:style>
  <w:style w:type="character" w:styleId="a5">
    <w:name w:val="footnote reference"/>
    <w:rsid w:val="002F5E17"/>
    <w:rPr>
      <w:vertAlign w:val="superscript"/>
    </w:rPr>
  </w:style>
  <w:style w:type="paragraph" w:customStyle="1" w:styleId="StGen0">
    <w:name w:val="StGen0"/>
    <w:basedOn w:val="a"/>
    <w:next w:val="a6"/>
    <w:link w:val="a7"/>
    <w:qFormat/>
    <w:rsid w:val="002F5E17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7">
    <w:name w:val="Название Знак"/>
    <w:link w:val="StGen0"/>
    <w:rsid w:val="002F5E1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2F5E17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a8">
    <w:name w:val="Заголовок Знак"/>
    <w:basedOn w:val="a0"/>
    <w:link w:val="a6"/>
    <w:uiPriority w:val="10"/>
    <w:rsid w:val="002F5E17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Tatyana</dc:creator>
  <cp:keywords/>
  <dc:description/>
  <cp:lastModifiedBy>Tatyana Tatyana</cp:lastModifiedBy>
  <cp:revision>1</cp:revision>
  <dcterms:created xsi:type="dcterms:W3CDTF">2026-05-18T13:54:00Z</dcterms:created>
  <dcterms:modified xsi:type="dcterms:W3CDTF">2026-05-18T13:55:00Z</dcterms:modified>
</cp:coreProperties>
</file>