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088FC253" w:rsidR="00B42F81" w:rsidRPr="00D3617F" w:rsidRDefault="00D3617F" w:rsidP="00B42F81">
      <w:pPr>
        <w:ind w:firstLine="708"/>
        <w:jc w:val="both"/>
        <w:rPr>
          <w:color w:val="000000"/>
          <w:sz w:val="20"/>
          <w:szCs w:val="20"/>
        </w:rPr>
      </w:pPr>
      <w:r w:rsidRPr="00D11DE6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r w:rsidRPr="00D11DE6">
        <w:rPr>
          <w:b/>
          <w:bCs/>
          <w:sz w:val="20"/>
          <w:szCs w:val="20"/>
        </w:rPr>
        <w:t xml:space="preserve">Скляровым Яном Юрьевичем </w:t>
      </w:r>
      <w:r w:rsidRPr="00D11DE6">
        <w:rPr>
          <w:bCs/>
          <w:sz w:val="20"/>
          <w:szCs w:val="20"/>
        </w:rPr>
        <w:t>(дата рождения: 04.09.1984 г., место рождения: дер. М. Борщевка Клинского р-на Московской области, СНИЛС 071-832-554 62, ИНН 502005445145, место жительства: 141644, Московская область, Клинский муниципальный р-н, д. Малая Борщевка, д.38, кв.9</w:t>
      </w:r>
      <w:r w:rsidRPr="00D11DE6">
        <w:rPr>
          <w:sz w:val="20"/>
          <w:szCs w:val="20"/>
        </w:rPr>
        <w:t xml:space="preserve">), </w:t>
      </w:r>
      <w:r w:rsidRPr="00D11DE6">
        <w:rPr>
          <w:b/>
          <w:sz w:val="20"/>
          <w:szCs w:val="20"/>
        </w:rPr>
        <w:t>в лице</w:t>
      </w:r>
      <w:r w:rsidRPr="00D11DE6">
        <w:rPr>
          <w:sz w:val="20"/>
          <w:szCs w:val="20"/>
        </w:rPr>
        <w:t xml:space="preserve"> </w:t>
      </w:r>
      <w:r w:rsidRPr="00D11DE6">
        <w:rPr>
          <w:b/>
          <w:sz w:val="20"/>
          <w:szCs w:val="20"/>
        </w:rPr>
        <w:t xml:space="preserve">финансового управляющего </w:t>
      </w:r>
      <w:r w:rsidRPr="00D11DE6">
        <w:rPr>
          <w:b/>
          <w:bCs/>
          <w:sz w:val="20"/>
          <w:szCs w:val="20"/>
        </w:rPr>
        <w:t xml:space="preserve">Чистяковой Ольги Андреевны </w:t>
      </w:r>
      <w:r w:rsidRPr="00D11DE6">
        <w:rPr>
          <w:sz w:val="20"/>
          <w:szCs w:val="20"/>
        </w:rPr>
        <w:t xml:space="preserve">(ИНН 563503217335, СНИЛС 118-112-569 27, рег. №: 18645, адрес для корреспонденции: 462404, обл. Оренбургская, г. Орск, ул. Московская, 17, 201) – член Союза СРО «ГАУ» (ИНН 1660062005, ОГРН 1021603626098, адрес: 420034, </w:t>
      </w:r>
      <w:proofErr w:type="spellStart"/>
      <w:r w:rsidRPr="00D11DE6">
        <w:rPr>
          <w:sz w:val="20"/>
          <w:szCs w:val="20"/>
        </w:rPr>
        <w:t>Респ</w:t>
      </w:r>
      <w:proofErr w:type="spellEnd"/>
      <w:r w:rsidRPr="00D11DE6">
        <w:rPr>
          <w:sz w:val="20"/>
          <w:szCs w:val="20"/>
        </w:rPr>
        <w:t xml:space="preserve">. Татарстан, г. Казань, ул. </w:t>
      </w:r>
      <w:r w:rsidRPr="00D3617F">
        <w:rPr>
          <w:sz w:val="20"/>
          <w:szCs w:val="20"/>
        </w:rPr>
        <w:t>Соловецких Юнг, д. 7, оф. 1004), действующей на основании Решения Арбитражного суда Московской области от 03.12.2024 г. по делу №А41-85117/24</w:t>
      </w:r>
      <w:r w:rsidR="00B42F81" w:rsidRPr="00D3617F">
        <w:rPr>
          <w:sz w:val="20"/>
          <w:szCs w:val="20"/>
        </w:rPr>
        <w:t xml:space="preserve">, сообщает, </w:t>
      </w:r>
      <w:r w:rsidR="00B42F81" w:rsidRPr="00D3617F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="00B42F81" w:rsidRPr="00D3617F">
        <w:rPr>
          <w:sz w:val="20"/>
          <w:szCs w:val="20"/>
        </w:rPr>
        <w:t xml:space="preserve">, проведенных </w:t>
      </w:r>
      <w:r w:rsidRPr="00D3617F">
        <w:rPr>
          <w:sz w:val="20"/>
          <w:szCs w:val="20"/>
        </w:rPr>
        <w:t>с 30.04.2026 по 07.05.2026 на электронной площадке АО «Российский аукционный дом», по адресу в сети интернет: http://lot-online.ru// (№ торгов: 266925)</w:t>
      </w:r>
      <w:r w:rsidR="00B42F81" w:rsidRPr="00D3617F">
        <w:rPr>
          <w:sz w:val="20"/>
          <w:szCs w:val="20"/>
        </w:rPr>
        <w:t>, заключен</w:t>
      </w:r>
      <w:r w:rsidR="00B42F81" w:rsidRPr="00D3617F">
        <w:rPr>
          <w:color w:val="000000"/>
          <w:sz w:val="20"/>
          <w:szCs w:val="20"/>
        </w:rPr>
        <w:t xml:space="preserve"> следующи</w:t>
      </w:r>
      <w:r w:rsidR="00B42F81" w:rsidRPr="00D3617F">
        <w:rPr>
          <w:sz w:val="20"/>
          <w:szCs w:val="20"/>
        </w:rPr>
        <w:t>й</w:t>
      </w:r>
      <w:r w:rsidR="00B42F81" w:rsidRPr="00D3617F">
        <w:rPr>
          <w:color w:val="000000"/>
          <w:sz w:val="20"/>
          <w:szCs w:val="20"/>
        </w:rPr>
        <w:t xml:space="preserve"> догово</w:t>
      </w:r>
      <w:r w:rsidR="00B42F81" w:rsidRPr="00D3617F">
        <w:rPr>
          <w:sz w:val="20"/>
          <w:szCs w:val="20"/>
        </w:rPr>
        <w:t>р</w:t>
      </w:r>
      <w:r w:rsidR="00B42F81" w:rsidRPr="00D3617F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D3617F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D3617F">
        <w:rPr>
          <w:bCs/>
          <w:color w:val="000000"/>
          <w:sz w:val="20"/>
          <w:szCs w:val="20"/>
        </w:rPr>
        <w:t xml:space="preserve">Номер лота: </w:t>
      </w:r>
      <w:r w:rsidR="00C65222" w:rsidRPr="00D3617F">
        <w:rPr>
          <w:bCs/>
          <w:color w:val="000000"/>
          <w:sz w:val="20"/>
          <w:szCs w:val="20"/>
        </w:rPr>
        <w:t>1</w:t>
      </w:r>
    </w:p>
    <w:p w14:paraId="6CF1ECE1" w14:textId="70D082A9" w:rsidR="00B42F81" w:rsidRPr="00D3617F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D3617F">
        <w:rPr>
          <w:bCs/>
          <w:color w:val="000000"/>
          <w:sz w:val="20"/>
          <w:szCs w:val="20"/>
        </w:rPr>
        <w:t xml:space="preserve">Договор №: </w:t>
      </w:r>
      <w:r w:rsidR="00C65222" w:rsidRPr="00D3617F">
        <w:rPr>
          <w:bCs/>
          <w:color w:val="000000"/>
          <w:sz w:val="20"/>
          <w:szCs w:val="20"/>
        </w:rPr>
        <w:t>б/н</w:t>
      </w:r>
    </w:p>
    <w:p w14:paraId="20263CE5" w14:textId="653DFC76" w:rsidR="00B42F81" w:rsidRPr="00D3617F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D3617F">
        <w:rPr>
          <w:bCs/>
          <w:color w:val="000000"/>
          <w:sz w:val="20"/>
          <w:szCs w:val="20"/>
        </w:rPr>
        <w:t xml:space="preserve">Дата заключения договора: </w:t>
      </w:r>
      <w:r w:rsidR="00D3617F" w:rsidRPr="00D3617F">
        <w:rPr>
          <w:bCs/>
          <w:color w:val="000000"/>
          <w:sz w:val="20"/>
          <w:szCs w:val="20"/>
        </w:rPr>
        <w:t>1</w:t>
      </w:r>
      <w:r w:rsidR="00C65222" w:rsidRPr="00D3617F">
        <w:rPr>
          <w:bCs/>
          <w:color w:val="000000"/>
          <w:sz w:val="20"/>
          <w:szCs w:val="20"/>
        </w:rPr>
        <w:t>2.0</w:t>
      </w:r>
      <w:r w:rsidR="00D3617F" w:rsidRPr="00D3617F">
        <w:rPr>
          <w:bCs/>
          <w:color w:val="000000"/>
          <w:sz w:val="20"/>
          <w:szCs w:val="20"/>
        </w:rPr>
        <w:t>5</w:t>
      </w:r>
      <w:r w:rsidR="00C65222" w:rsidRPr="00D3617F">
        <w:rPr>
          <w:bCs/>
          <w:color w:val="000000"/>
          <w:sz w:val="20"/>
          <w:szCs w:val="20"/>
        </w:rPr>
        <w:t>.202</w:t>
      </w:r>
      <w:r w:rsidR="00D3617F" w:rsidRPr="00D3617F">
        <w:rPr>
          <w:bCs/>
          <w:color w:val="000000"/>
          <w:sz w:val="20"/>
          <w:szCs w:val="20"/>
        </w:rPr>
        <w:t>6</w:t>
      </w:r>
    </w:p>
    <w:p w14:paraId="32C21AAE" w14:textId="5497B957" w:rsidR="00B42F81" w:rsidRPr="00D3617F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D3617F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D3617F" w:rsidRPr="00D3617F">
        <w:rPr>
          <w:sz w:val="20"/>
          <w:szCs w:val="20"/>
        </w:rPr>
        <w:t xml:space="preserve">585 000,00 </w:t>
      </w:r>
      <w:r w:rsidR="00C65222" w:rsidRPr="00D3617F">
        <w:rPr>
          <w:sz w:val="20"/>
          <w:szCs w:val="20"/>
        </w:rPr>
        <w:t>руб.</w:t>
      </w:r>
    </w:p>
    <w:p w14:paraId="3D755A5B" w14:textId="160B2FD5" w:rsidR="00D3617F" w:rsidRPr="00E25439" w:rsidRDefault="00B42F81" w:rsidP="00D3617F">
      <w:pPr>
        <w:ind w:firstLine="708"/>
        <w:jc w:val="both"/>
        <w:rPr>
          <w:sz w:val="20"/>
          <w:szCs w:val="20"/>
        </w:rPr>
      </w:pPr>
      <w:r w:rsidRPr="00D3617F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D3617F" w:rsidRPr="00D3617F">
        <w:rPr>
          <w:sz w:val="20"/>
          <w:szCs w:val="20"/>
        </w:rPr>
        <w:t xml:space="preserve">Коригов Назир </w:t>
      </w:r>
      <w:proofErr w:type="spellStart"/>
      <w:r w:rsidR="00D3617F" w:rsidRPr="00D3617F">
        <w:rPr>
          <w:sz w:val="20"/>
          <w:szCs w:val="20"/>
        </w:rPr>
        <w:t>Абасович</w:t>
      </w:r>
      <w:proofErr w:type="spellEnd"/>
      <w:r w:rsidR="00D3617F" w:rsidRPr="00D3617F">
        <w:rPr>
          <w:sz w:val="20"/>
          <w:szCs w:val="20"/>
        </w:rPr>
        <w:t xml:space="preserve"> (ИНН 381900172042</w:t>
      </w:r>
      <w:r w:rsidR="00C65222" w:rsidRPr="00D3617F">
        <w:rPr>
          <w:sz w:val="20"/>
          <w:szCs w:val="20"/>
        </w:rPr>
        <w:t>)</w:t>
      </w:r>
    </w:p>
    <w:sectPr w:rsidR="00D3617F" w:rsidRPr="00E25439" w:rsidSect="00D3617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43529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3617F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2026-05-18T13:53:00Z</dcterms:modified>
</cp:coreProperties>
</file>