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0B7322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</w:t>
      </w:r>
      <w:r w:rsidR="006350AD">
        <w:rPr>
          <w:rFonts w:ascii="Times New Roman" w:hAnsi="Times New Roman" w:cs="Times New Roman"/>
        </w:rPr>
        <w:t>_</w:t>
      </w:r>
      <w:r w:rsidR="00904170" w:rsidRPr="00F964F7">
        <w:rPr>
          <w:rFonts w:ascii="Times New Roman" w:hAnsi="Times New Roman" w:cs="Times New Roman"/>
        </w:rPr>
        <w:t>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7322">
        <w:rPr>
          <w:rFonts w:ascii="Times New Roman" w:hAnsi="Times New Roman" w:cs="Times New Roman"/>
        </w:rPr>
        <w:t>202</w:t>
      </w:r>
      <w:r w:rsidR="00843E25">
        <w:rPr>
          <w:rFonts w:ascii="Times New Roman" w:hAnsi="Times New Roman" w:cs="Times New Roman"/>
        </w:rPr>
        <w:t>6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0B7322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Финансовый</w:t>
      </w:r>
      <w:r w:rsidRPr="007E50AB">
        <w:rPr>
          <w:rFonts w:ascii="Times New Roman" w:hAnsi="Times New Roman" w:cs="Times New Roman"/>
        </w:rPr>
        <w:t xml:space="preserve"> управляющий </w:t>
      </w:r>
      <w:r w:rsidRPr="000B7322">
        <w:rPr>
          <w:rFonts w:ascii="Times New Roman" w:hAnsi="Times New Roman" w:cs="Times New Roman"/>
        </w:rPr>
        <w:t>Водчиц Вячеслава Владимировича (18.08.1972 г.р., место рождения: г. Воронеж, адрес регистрации:</w:t>
      </w:r>
      <w:proofErr w:type="gramEnd"/>
      <w:r w:rsidRPr="000B7322">
        <w:rPr>
          <w:rFonts w:ascii="Times New Roman" w:hAnsi="Times New Roman" w:cs="Times New Roman"/>
        </w:rPr>
        <w:t xml:space="preserve"> </w:t>
      </w:r>
      <w:proofErr w:type="gramStart"/>
      <w:r w:rsidRPr="000B7322">
        <w:rPr>
          <w:rFonts w:ascii="Times New Roman" w:hAnsi="Times New Roman" w:cs="Times New Roman"/>
        </w:rPr>
        <w:t>Воронежская обл., г. Воронеж, ул. Иркутская, д. 21, кв. 46, ИНН 366310197019)</w:t>
      </w:r>
      <w:r w:rsidRPr="007E50AB">
        <w:rPr>
          <w:rFonts w:ascii="Times New Roman" w:hAnsi="Times New Roman" w:cs="Times New Roman"/>
        </w:rPr>
        <w:t xml:space="preserve"> Филатов Анатолий Юрьевич, действующ</w:t>
      </w:r>
      <w:r>
        <w:rPr>
          <w:rFonts w:ascii="Times New Roman" w:hAnsi="Times New Roman" w:cs="Times New Roman"/>
        </w:rPr>
        <w:t>ий</w:t>
      </w:r>
      <w:r w:rsidRPr="007E50A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Решения</w:t>
      </w:r>
      <w:r w:rsidRPr="008E4007">
        <w:rPr>
          <w:rFonts w:ascii="Times New Roman" w:hAnsi="Times New Roman" w:cs="Times New Roman"/>
        </w:rPr>
        <w:t xml:space="preserve"> </w:t>
      </w:r>
      <w:r w:rsidRPr="000B7322">
        <w:rPr>
          <w:rFonts w:ascii="Times New Roman" w:hAnsi="Times New Roman" w:cs="Times New Roman"/>
        </w:rPr>
        <w:t>Арбитражного суда Воронежской области от «31» октября 2023 г. по делу №А14-17519/2022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825EE6">
        <w:rPr>
          <w:rFonts w:ascii="Times New Roman" w:hAnsi="Times New Roman" w:cs="Times New Roman"/>
        </w:rPr>
        <w:t>Водчиц Вячеславу Владимировичу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392181">
        <w:rPr>
          <w:rFonts w:ascii="Times New Roman" w:hAnsi="Times New Roman" w:cs="Times New Roman"/>
        </w:rPr>
        <w:t>по адресу: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0B7322">
        <w:rPr>
          <w:rFonts w:ascii="Times New Roman" w:hAnsi="Times New Roman" w:cs="Times New Roman"/>
        </w:rPr>
        <w:t>Водчиц Вячеславу Владимировичу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="006350AD">
        <w:rPr>
          <w:rFonts w:ascii="Times New Roman" w:hAnsi="Times New Roman" w:cs="Times New Roman"/>
        </w:rPr>
        <w:t xml:space="preserve"> </w:t>
      </w:r>
      <w:r w:rsidR="006350AD" w:rsidRPr="006350AD">
        <w:rPr>
          <w:rFonts w:ascii="Times New Roman" w:hAnsi="Times New Roman" w:cs="Times New Roman"/>
        </w:rPr>
        <w:t>НДС не облагается.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</w:t>
      </w:r>
      <w:r w:rsidR="000B7322">
        <w:rPr>
          <w:rFonts w:ascii="Times New Roman" w:hAnsi="Times New Roman" w:cs="Times New Roman"/>
        </w:rPr>
        <w:t>перечисления указанной в п. 2.3 </w:t>
      </w:r>
      <w:r w:rsidRPr="00F964F7">
        <w:rPr>
          <w:rFonts w:ascii="Times New Roman" w:hAnsi="Times New Roman" w:cs="Times New Roman"/>
        </w:rPr>
        <w:t xml:space="preserve">суммы на </w:t>
      </w:r>
      <w:r w:rsidR="00825EE6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0B7322">
        <w:rPr>
          <w:rFonts w:ascii="Times New Roman" w:hAnsi="Times New Roman" w:cs="Times New Roman"/>
        </w:rPr>
        <w:t>Водчиц Вячеслава Владимировича</w:t>
      </w:r>
      <w:r w:rsidR="0026284F">
        <w:rPr>
          <w:rFonts w:ascii="Times New Roman" w:hAnsi="Times New Roman" w:cs="Times New Roman"/>
        </w:rPr>
        <w:t>,</w:t>
      </w:r>
      <w:r w:rsidR="00DE6BF2">
        <w:rPr>
          <w:rFonts w:ascii="Times New Roman" w:hAnsi="Times New Roman" w:cs="Times New Roman"/>
        </w:rPr>
        <w:t xml:space="preserve">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392181" w:rsidRPr="00F964F7" w:rsidRDefault="00392181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392181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</w:t>
      </w:r>
      <w:r w:rsidR="00392181">
        <w:rPr>
          <w:rFonts w:ascii="Times New Roman" w:hAnsi="Times New Roman" w:cs="Times New Roman"/>
        </w:rPr>
        <w:t>твенной регистрации такого права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F964F7">
        <w:rPr>
          <w:rFonts w:ascii="Times New Roman" w:hAnsi="Times New Roman" w:cs="Times New Roman"/>
        </w:rPr>
        <w:lastRenderedPageBreak/>
        <w:t xml:space="preserve">расторжения. В этом случае, сумма задатка, указанная в п. 2.2 настоящего договора поступает в состав имущества </w:t>
      </w:r>
      <w:r w:rsidR="000B7322">
        <w:rPr>
          <w:rFonts w:ascii="Times New Roman" w:hAnsi="Times New Roman" w:cs="Times New Roman"/>
        </w:rPr>
        <w:t>Водчиц Вячеслава Владимировича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Финансовый управляющий Водчиц Вячеслава Владимировича (18.08.1972 г.р., место рождения: г. Воронеж, адрес регистрации:</w:t>
            </w:r>
            <w:proofErr w:type="gramEnd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Воронежская обл., г. Воронеж, ул. Иркутская, д. 21, кв. 46, ИНН 366310197019) Филатов Анатолий Юрьевич, действующий на основании Решения Арбитражного суда Воронежской области от «31» октября 2023 г. по делу №А14-17519/2022</w:t>
            </w:r>
            <w:proofErr w:type="gramEnd"/>
          </w:p>
          <w:p w:rsid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25EE6" w:rsidRDefault="0026284F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2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</w:t>
            </w:r>
            <w:proofErr w:type="gramEnd"/>
            <w:r w:rsidRPr="00825EE6">
              <w:rPr>
                <w:rFonts w:ascii="Times New Roman" w:hAnsi="Times New Roman" w:cs="Times New Roman"/>
                <w:sz w:val="20"/>
                <w:szCs w:val="20"/>
              </w:rPr>
              <w:t>/с </w:t>
            </w:r>
            <w:r w:rsidR="00825EE6" w:rsidRPr="00825E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25EE6" w:rsidRPr="00BB75AD">
              <w:rPr>
                <w:rFonts w:ascii="Times New Roman" w:hAnsi="Times New Roman" w:cs="Times New Roman"/>
                <w:sz w:val="20"/>
                <w:szCs w:val="20"/>
              </w:rPr>
              <w:t>40817810950181350058 в ФИЛИАЛЕ «ЦЕНТРАЛЬНЫЙ» ПАО «СОВКОМБАНК», к/с 30101810150040000763, БИК 045004763</w:t>
            </w:r>
            <w:r w:rsidR="0082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84F" w:rsidRPr="00825EE6" w:rsidRDefault="00825EE6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B75AD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Водчиц Вячеслав Владимирович).</w:t>
            </w:r>
          </w:p>
          <w:p w:rsidR="00B85EE7" w:rsidRPr="0026284F" w:rsidRDefault="00B85EE7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6BF2" w:rsidRPr="0026284F" w:rsidRDefault="0026284F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Финансовый</w:t>
            </w:r>
            <w:r w:rsidR="00DE6BF2" w:rsidRPr="0026284F">
              <w:rPr>
                <w:rFonts w:ascii="Times New Roman" w:hAnsi="Times New Roman" w:cs="Times New Roman"/>
                <w:sz w:val="21"/>
                <w:szCs w:val="21"/>
              </w:rPr>
              <w:t xml:space="preserve">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 w:rsidRPr="0026284F">
              <w:rPr>
                <w:rFonts w:ascii="Times New Roman" w:hAnsi="Times New Roman" w:cs="Times New Roman"/>
                <w:sz w:val="21"/>
                <w:szCs w:val="21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53C65"/>
    <w:rsid w:val="0006320D"/>
    <w:rsid w:val="00073EA0"/>
    <w:rsid w:val="000B7322"/>
    <w:rsid w:val="00111CD1"/>
    <w:rsid w:val="00154163"/>
    <w:rsid w:val="001651E2"/>
    <w:rsid w:val="001F0B4D"/>
    <w:rsid w:val="00242B11"/>
    <w:rsid w:val="0026284F"/>
    <w:rsid w:val="00295179"/>
    <w:rsid w:val="00297360"/>
    <w:rsid w:val="002A04EF"/>
    <w:rsid w:val="002D0CBC"/>
    <w:rsid w:val="002D749C"/>
    <w:rsid w:val="003547EE"/>
    <w:rsid w:val="00364FA6"/>
    <w:rsid w:val="00392181"/>
    <w:rsid w:val="003E7D62"/>
    <w:rsid w:val="00416F4D"/>
    <w:rsid w:val="00420EA2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350AD"/>
    <w:rsid w:val="006440E1"/>
    <w:rsid w:val="006E3178"/>
    <w:rsid w:val="00713BA6"/>
    <w:rsid w:val="00721FB5"/>
    <w:rsid w:val="00756E38"/>
    <w:rsid w:val="00770BC8"/>
    <w:rsid w:val="007742EB"/>
    <w:rsid w:val="007841EB"/>
    <w:rsid w:val="007A6F2F"/>
    <w:rsid w:val="00825EE6"/>
    <w:rsid w:val="00843E25"/>
    <w:rsid w:val="00863C0B"/>
    <w:rsid w:val="00877502"/>
    <w:rsid w:val="008928E3"/>
    <w:rsid w:val="008A172F"/>
    <w:rsid w:val="008A44EF"/>
    <w:rsid w:val="008D206A"/>
    <w:rsid w:val="008F56D0"/>
    <w:rsid w:val="00901CFD"/>
    <w:rsid w:val="00904170"/>
    <w:rsid w:val="00920CDD"/>
    <w:rsid w:val="00924680"/>
    <w:rsid w:val="00942A94"/>
    <w:rsid w:val="00955379"/>
    <w:rsid w:val="0098261E"/>
    <w:rsid w:val="00984FF5"/>
    <w:rsid w:val="00994BDC"/>
    <w:rsid w:val="009A2917"/>
    <w:rsid w:val="009B0701"/>
    <w:rsid w:val="009C4E34"/>
    <w:rsid w:val="009E1F78"/>
    <w:rsid w:val="009E5F8C"/>
    <w:rsid w:val="009E7C8E"/>
    <w:rsid w:val="00A61026"/>
    <w:rsid w:val="00A659EA"/>
    <w:rsid w:val="00A8635B"/>
    <w:rsid w:val="00A910ED"/>
    <w:rsid w:val="00A92059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AB5-398A-404D-B891-980AB16B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2</cp:revision>
  <cp:lastPrinted>2016-06-01T06:46:00Z</cp:lastPrinted>
  <dcterms:created xsi:type="dcterms:W3CDTF">2026-05-13T10:37:00Z</dcterms:created>
  <dcterms:modified xsi:type="dcterms:W3CDTF">2026-05-13T10:37:00Z</dcterms:modified>
</cp:coreProperties>
</file>