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EFE82" w14:textId="17F4448F" w:rsidR="0052247E" w:rsidRPr="00F9537E" w:rsidRDefault="0052247E" w:rsidP="00565678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ДОГОВОР</w:t>
      </w:r>
    </w:p>
    <w:p w14:paraId="10F6EA09" w14:textId="70F21DCF" w:rsidR="00E146DD" w:rsidRPr="00F9537E" w:rsidRDefault="00E146DD" w:rsidP="00565678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о задатке</w:t>
      </w:r>
    </w:p>
    <w:p w14:paraId="778005FE" w14:textId="77777777" w:rsidR="0052247E" w:rsidRPr="00F9537E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</w:p>
    <w:p w14:paraId="0572C66E" w14:textId="7E066A15" w:rsidR="0052247E" w:rsidRPr="00F9537E" w:rsidRDefault="0052247E" w:rsidP="00E84AEF">
      <w:pPr>
        <w:pStyle w:val="ConsNonformat"/>
        <w:tabs>
          <w:tab w:val="left" w:pos="6237"/>
        </w:tabs>
        <w:rPr>
          <w:rFonts w:ascii="Times New Roman" w:hAnsi="Times New Roman"/>
          <w:bCs/>
          <w:sz w:val="24"/>
          <w:szCs w:val="24"/>
        </w:rPr>
      </w:pPr>
      <w:r w:rsidRPr="00F9537E">
        <w:rPr>
          <w:rFonts w:ascii="Times New Roman" w:hAnsi="Times New Roman"/>
          <w:bCs/>
          <w:sz w:val="24"/>
          <w:szCs w:val="24"/>
        </w:rPr>
        <w:t xml:space="preserve">г. Москва </w:t>
      </w:r>
      <w:r w:rsidRPr="00F9537E">
        <w:rPr>
          <w:rFonts w:ascii="Times New Roman" w:hAnsi="Times New Roman"/>
          <w:bCs/>
          <w:sz w:val="24"/>
          <w:szCs w:val="24"/>
        </w:rPr>
        <w:tab/>
      </w:r>
      <w:r w:rsidR="00B03261" w:rsidRPr="00F9537E">
        <w:rPr>
          <w:rFonts w:ascii="Times New Roman" w:hAnsi="Times New Roman"/>
          <w:bCs/>
          <w:sz w:val="24"/>
          <w:szCs w:val="24"/>
        </w:rPr>
        <w:t xml:space="preserve"> «___» _____________ 20</w:t>
      </w:r>
      <w:r w:rsidR="00E727F9" w:rsidRPr="00F9537E">
        <w:rPr>
          <w:rFonts w:ascii="Times New Roman" w:hAnsi="Times New Roman"/>
          <w:bCs/>
          <w:sz w:val="24"/>
          <w:szCs w:val="24"/>
        </w:rPr>
        <w:t>2</w:t>
      </w:r>
      <w:r w:rsidR="00A34E97" w:rsidRPr="00F9537E">
        <w:rPr>
          <w:rFonts w:ascii="Times New Roman" w:hAnsi="Times New Roman"/>
          <w:bCs/>
          <w:sz w:val="24"/>
          <w:szCs w:val="24"/>
        </w:rPr>
        <w:t>_</w:t>
      </w:r>
      <w:r w:rsidRPr="00F9537E">
        <w:rPr>
          <w:rFonts w:ascii="Times New Roman" w:hAnsi="Times New Roman"/>
          <w:bCs/>
          <w:sz w:val="24"/>
          <w:szCs w:val="24"/>
        </w:rPr>
        <w:t xml:space="preserve"> г.</w:t>
      </w:r>
    </w:p>
    <w:p w14:paraId="1F3325D5" w14:textId="77777777" w:rsidR="0052247E" w:rsidRPr="00F9537E" w:rsidRDefault="0052247E" w:rsidP="0052247E">
      <w:pPr>
        <w:pStyle w:val="ConsNonformat"/>
        <w:jc w:val="center"/>
        <w:rPr>
          <w:rFonts w:ascii="Times New Roman" w:hAnsi="Times New Roman"/>
          <w:sz w:val="24"/>
          <w:szCs w:val="24"/>
        </w:rPr>
      </w:pPr>
    </w:p>
    <w:p w14:paraId="083F14E1" w14:textId="0E7C8085" w:rsidR="0052247E" w:rsidRPr="00F9537E" w:rsidRDefault="0053336A" w:rsidP="0053336A">
      <w:pPr>
        <w:shd w:val="clear" w:color="auto" w:fill="FFFFFF"/>
        <w:ind w:left="34" w:firstLine="533"/>
        <w:jc w:val="both"/>
      </w:pPr>
      <w:r w:rsidRPr="00F9537E">
        <w:rPr>
          <w:b/>
          <w:bCs/>
        </w:rPr>
        <w:t xml:space="preserve">Общество с ограниченной ответственностью «Альтаир», </w:t>
      </w:r>
      <w:r w:rsidRPr="00F9537E">
        <w:t xml:space="preserve">в лице Конкурсного управляющего Самсоновой Людмилы Александровны, действующего на основании Решения Арбитражного суда города Санкт-Петербурга и Ленинградской области от 23.04.2024г. по Делу № А56-98492/2023, именуемое в дальнейшем - </w:t>
      </w:r>
      <w:r w:rsidRPr="00F9537E">
        <w:rPr>
          <w:b/>
        </w:rPr>
        <w:t>«</w:t>
      </w:r>
      <w:r w:rsidRPr="00F9537E">
        <w:rPr>
          <w:b/>
          <w:bCs/>
        </w:rPr>
        <w:t>Продавец-1</w:t>
      </w:r>
      <w:r w:rsidRPr="00F9537E">
        <w:rPr>
          <w:b/>
        </w:rPr>
        <w:t xml:space="preserve">», </w:t>
      </w:r>
      <w:r w:rsidR="007A268C" w:rsidRPr="00F9537E">
        <w:t>с одной стороны, и</w:t>
      </w:r>
      <w:r w:rsidR="007A268C" w:rsidRPr="00F9537E">
        <w:rPr>
          <w:b/>
        </w:rPr>
        <w:t xml:space="preserve"> </w:t>
      </w:r>
    </w:p>
    <w:p w14:paraId="55DF657F" w14:textId="4ED111A4" w:rsidR="0052247E" w:rsidRPr="00F9537E" w:rsidRDefault="0052247E" w:rsidP="0052247E">
      <w:pPr>
        <w:ind w:firstLine="708"/>
        <w:jc w:val="both"/>
      </w:pPr>
      <w:r w:rsidRPr="00F9537E">
        <w:t>______________________, именуемое</w:t>
      </w:r>
      <w:r w:rsidR="002933BF" w:rsidRPr="00F9537E">
        <w:t xml:space="preserve"> </w:t>
      </w:r>
      <w:r w:rsidRPr="00F9537E">
        <w:t>(</w:t>
      </w:r>
      <w:proofErr w:type="spellStart"/>
      <w:r w:rsidRPr="00F9537E">
        <w:t>ый</w:t>
      </w:r>
      <w:proofErr w:type="spellEnd"/>
      <w:r w:rsidRPr="00F9537E">
        <w:t xml:space="preserve">) в дальнейшем </w:t>
      </w:r>
      <w:r w:rsidRPr="00F9537E">
        <w:rPr>
          <w:b/>
        </w:rPr>
        <w:t>«Претендент»</w:t>
      </w:r>
      <w:r w:rsidRPr="00F9537E">
        <w:t xml:space="preserve">, в лице _________, действующего на основании _______, с другой стороны, а вместе именуемые </w:t>
      </w:r>
      <w:r w:rsidR="005916A1">
        <w:t>«</w:t>
      </w:r>
      <w:r w:rsidRPr="00F9537E">
        <w:t>Стороны</w:t>
      </w:r>
      <w:r w:rsidR="005916A1">
        <w:t>»</w:t>
      </w:r>
      <w:r w:rsidRPr="00F9537E">
        <w:t>, заключили настоящий договор о нижеследующем.</w:t>
      </w:r>
    </w:p>
    <w:p w14:paraId="7645A076" w14:textId="77777777" w:rsidR="0052247E" w:rsidRPr="00F9537E" w:rsidRDefault="0052247E" w:rsidP="0052247E">
      <w:pPr>
        <w:jc w:val="both"/>
      </w:pPr>
    </w:p>
    <w:p w14:paraId="6829BB36" w14:textId="77777777" w:rsidR="0052247E" w:rsidRPr="00F9537E" w:rsidRDefault="0052247E" w:rsidP="0052247E">
      <w:pPr>
        <w:pStyle w:val="ConsNormal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3FFF9A2" w14:textId="77777777" w:rsidR="0052247E" w:rsidRPr="00F9537E" w:rsidRDefault="0052247E" w:rsidP="006024E1">
      <w:pPr>
        <w:pStyle w:val="ConsNormal"/>
        <w:tabs>
          <w:tab w:val="left" w:pos="1276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2E188EB9" w14:textId="7C7B6B2B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 xml:space="preserve">В соответствии с настоящим Договором Претендент обязуется внести на расчетный счет </w:t>
      </w:r>
      <w:r w:rsidR="00662E6C" w:rsidRPr="00F9537E">
        <w:t>Продавца 1</w:t>
      </w:r>
      <w:r w:rsidRPr="00F9537E">
        <w:t xml:space="preserve"> денежные средства в качестве задатка для участия в торгах.</w:t>
      </w:r>
    </w:p>
    <w:p w14:paraId="25CB4091" w14:textId="70CB0FD5" w:rsidR="006024E1" w:rsidRPr="00F9537E" w:rsidRDefault="006024E1" w:rsidP="00F74B19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>Под торгами для целей настоящего Договора понимаются торги в форме аукциона, с открытой формой подачи предложения о цене, по совместной продаже имущества ООО «Альтаир» (ОГРН 1027809191453, ИНН 7825377184, 195009 г. Санкт-Петербург, ул. Комсомола, д.1-3, Литер АУ, пом.6-н,) и ООО «</w:t>
      </w:r>
      <w:proofErr w:type="spellStart"/>
      <w:r w:rsidRPr="00F9537E">
        <w:t>Экотехнохим</w:t>
      </w:r>
      <w:proofErr w:type="spellEnd"/>
      <w:r w:rsidRPr="00F9537E">
        <w:t xml:space="preserve">» (ОГРН 1124712000192, ИНН 4712024288, 188744, Лен. обл., пос. ж/д ст. </w:t>
      </w:r>
      <w:proofErr w:type="spellStart"/>
      <w:r w:rsidRPr="00F9537E">
        <w:t>Громово</w:t>
      </w:r>
      <w:proofErr w:type="spellEnd"/>
      <w:r w:rsidRPr="00F9537E">
        <w:t>, пер. Железнодорожный, д.1</w:t>
      </w:r>
      <w:r w:rsidR="00F74B19" w:rsidRPr="00F9537E">
        <w:t xml:space="preserve">), </w:t>
      </w:r>
      <w:r w:rsidRPr="00F9537E">
        <w:t>в том числе, находящегося в залоге ООО «</w:t>
      </w:r>
      <w:proofErr w:type="spellStart"/>
      <w:r w:rsidRPr="00F9537E">
        <w:t>Инвестторг</w:t>
      </w:r>
      <w:proofErr w:type="spellEnd"/>
      <w:r w:rsidRPr="00F9537E">
        <w:t>» (ранее – ПАО «Сбербанк»),</w:t>
      </w:r>
    </w:p>
    <w:p w14:paraId="7F2824FF" w14:textId="76686E67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 xml:space="preserve">Размер задатка: </w:t>
      </w:r>
      <w:r w:rsidR="00662E6C" w:rsidRPr="00F9537E">
        <w:t>1</w:t>
      </w:r>
      <w:r w:rsidRPr="00F9537E">
        <w:t>0 (</w:t>
      </w:r>
      <w:r w:rsidR="00662E6C" w:rsidRPr="00F9537E">
        <w:t>десять</w:t>
      </w:r>
      <w:r w:rsidRPr="00F9537E">
        <w:t xml:space="preserve">) процентов от начальной цены продажи </w:t>
      </w:r>
      <w:r w:rsidR="00662E6C" w:rsidRPr="00F9537E">
        <w:t>лота</w:t>
      </w:r>
      <w:r w:rsidRPr="00F9537E">
        <w:t>.</w:t>
      </w:r>
    </w:p>
    <w:p w14:paraId="6BC44D33" w14:textId="77777777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>Информационное сообщение о торгах опубликовано:</w:t>
      </w:r>
    </w:p>
    <w:p w14:paraId="64D27DE2" w14:textId="16089C27" w:rsidR="0052247E" w:rsidRPr="00F9537E" w:rsidRDefault="0052247E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auto"/>
        </w:rPr>
      </w:pPr>
      <w:r w:rsidRPr="00F9537E">
        <w:rPr>
          <w:color w:val="auto"/>
        </w:rPr>
        <w:t>в газете «Коммерсантъ»</w:t>
      </w:r>
      <w:r w:rsidR="00BB2090" w:rsidRPr="00F9537E">
        <w:rPr>
          <w:color w:val="auto"/>
        </w:rPr>
        <w:t>;</w:t>
      </w:r>
    </w:p>
    <w:p w14:paraId="7A3437B7" w14:textId="6DFEB7EE" w:rsidR="00A46239" w:rsidRPr="005916A1" w:rsidRDefault="0052247E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rPr>
          <w:color w:val="auto"/>
        </w:rPr>
        <w:t>в Едином федеральном реестре сведений о банкротстве</w:t>
      </w:r>
      <w:r w:rsidR="003249DF" w:rsidRPr="00F9537E">
        <w:rPr>
          <w:color w:val="auto"/>
        </w:rPr>
        <w:t>;</w:t>
      </w:r>
    </w:p>
    <w:p w14:paraId="5FE31E8B" w14:textId="06778373" w:rsidR="005916A1" w:rsidRPr="00F9537E" w:rsidRDefault="005916A1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t xml:space="preserve">на электронной торговой площадке «РАД» (АО «Российский аукционный дом»), адрес в сети интернет </w:t>
      </w:r>
      <w:hyperlink r:id="rId5" w:history="1">
        <w:r w:rsidRPr="00F9537E">
          <w:rPr>
            <w:rStyle w:val="a4"/>
          </w:rPr>
          <w:t>https://catalog.lot-online.ru</w:t>
        </w:r>
      </w:hyperlink>
    </w:p>
    <w:p w14:paraId="01811603" w14:textId="6E97190F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t xml:space="preserve">Задаток вносится Претендентом в счет обеспечения исполнения обязательств по заключению и исполнению Договора </w:t>
      </w:r>
      <w:r w:rsidR="00A46239" w:rsidRPr="00F9537E">
        <w:t>купли-продажи</w:t>
      </w:r>
      <w:r w:rsidRPr="00F9537E">
        <w:t xml:space="preserve"> при признании Претендента победителем торгов.</w:t>
      </w:r>
    </w:p>
    <w:p w14:paraId="503625B0" w14:textId="3106F3D2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</w:t>
      </w:r>
      <w:r w:rsidR="00B63A98" w:rsidRPr="00F9537E">
        <w:t xml:space="preserve"> </w:t>
      </w:r>
      <w:r w:rsidRPr="00F9537E">
        <w:t>127-ФЗ «О несостоятельности (банкротстве)».</w:t>
      </w:r>
    </w:p>
    <w:p w14:paraId="4850BE69" w14:textId="77777777" w:rsidR="0052247E" w:rsidRPr="00F9537E" w:rsidRDefault="0052247E" w:rsidP="0052247E">
      <w:pPr>
        <w:pStyle w:val="a3"/>
        <w:ind w:left="709"/>
        <w:jc w:val="both"/>
      </w:pPr>
    </w:p>
    <w:p w14:paraId="5CA58F8B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ПОРЯДОК ВНЕСЕНИЯ ЗАДАТКА</w:t>
      </w:r>
    </w:p>
    <w:p w14:paraId="5680B9B0" w14:textId="77777777" w:rsidR="0052247E" w:rsidRPr="00F9537E" w:rsidRDefault="0052247E" w:rsidP="0052247E">
      <w:pPr>
        <w:pStyle w:val="a3"/>
        <w:ind w:left="709"/>
        <w:jc w:val="both"/>
      </w:pPr>
    </w:p>
    <w:p w14:paraId="419BF925" w14:textId="77777777" w:rsidR="00002370" w:rsidRPr="00F9537E" w:rsidRDefault="0052247E" w:rsidP="00002370">
      <w:pPr>
        <w:ind w:firstLine="709"/>
        <w:jc w:val="both"/>
      </w:pPr>
      <w:r w:rsidRPr="00F9537E">
        <w:t>Реквизиты для перечисления задатка:</w:t>
      </w:r>
    </w:p>
    <w:p w14:paraId="1AC087C1" w14:textId="77777777" w:rsidR="00FD488C" w:rsidRPr="00F9537E" w:rsidRDefault="00FD488C" w:rsidP="0052247E">
      <w:pPr>
        <w:pStyle w:val="a3"/>
        <w:ind w:left="0" w:firstLine="709"/>
        <w:jc w:val="both"/>
        <w:rPr>
          <w:color w:val="000000" w:themeColor="text1"/>
        </w:rPr>
      </w:pPr>
      <w:r w:rsidRPr="00F9537E">
        <w:rPr>
          <w:color w:val="000000" w:themeColor="text1"/>
        </w:rPr>
        <w:t xml:space="preserve">Получатель платежа: </w:t>
      </w:r>
      <w:r w:rsidR="00701078" w:rsidRPr="00F9537E">
        <w:rPr>
          <w:color w:val="000000" w:themeColor="text1"/>
        </w:rPr>
        <w:t>ООО «Альтаир»</w:t>
      </w:r>
    </w:p>
    <w:tbl>
      <w:tblPr>
        <w:tblW w:w="7088" w:type="dxa"/>
        <w:tblInd w:w="709" w:type="dxa"/>
        <w:tblLook w:val="04A0" w:firstRow="1" w:lastRow="0" w:firstColumn="1" w:lastColumn="0" w:noHBand="0" w:noVBand="1"/>
      </w:tblPr>
      <w:tblGrid>
        <w:gridCol w:w="2940"/>
        <w:gridCol w:w="4148"/>
      </w:tblGrid>
      <w:tr w:rsidR="00FD488C" w:rsidRPr="00FD488C" w14:paraId="60351AA6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9471D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ИНН: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A11AE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7825377184</w:t>
            </w:r>
          </w:p>
        </w:tc>
      </w:tr>
      <w:tr w:rsidR="00FD488C" w:rsidRPr="00FD488C" w14:paraId="62AA678D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C355B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КПП: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7E935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780401001</w:t>
            </w:r>
          </w:p>
        </w:tc>
      </w:tr>
      <w:tr w:rsidR="00FD488C" w:rsidRPr="00FD488C" w14:paraId="76E074F3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36922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ОГРН: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5202F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1027809191453</w:t>
            </w:r>
          </w:p>
        </w:tc>
      </w:tr>
      <w:tr w:rsidR="00FD488C" w:rsidRPr="00FD488C" w14:paraId="56C8C8DA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3923B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ОКПО: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D8FF6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46909494</w:t>
            </w:r>
          </w:p>
        </w:tc>
      </w:tr>
      <w:tr w:rsidR="00FD488C" w:rsidRPr="00FD488C" w14:paraId="03FF5701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06CA1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Расчетный счет: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42C96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40702810600004003437</w:t>
            </w:r>
          </w:p>
        </w:tc>
      </w:tr>
      <w:tr w:rsidR="00FD488C" w:rsidRPr="00FD488C" w14:paraId="38831775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9730A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Банк: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F30E1" w14:textId="3F117704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 xml:space="preserve">ООО КБ </w:t>
            </w:r>
            <w:r w:rsidR="00DF4019" w:rsidRPr="00F9537E">
              <w:rPr>
                <w:color w:val="auto"/>
              </w:rPr>
              <w:t>«</w:t>
            </w:r>
            <w:r w:rsidRPr="00FD488C">
              <w:rPr>
                <w:color w:val="auto"/>
              </w:rPr>
              <w:t>СИНКО-БАНК</w:t>
            </w:r>
            <w:r w:rsidR="00DF4019" w:rsidRPr="00F9537E">
              <w:rPr>
                <w:color w:val="auto"/>
              </w:rPr>
              <w:t>»</w:t>
            </w:r>
          </w:p>
        </w:tc>
      </w:tr>
      <w:tr w:rsidR="00FD488C" w:rsidRPr="00FD488C" w14:paraId="49FF5EB3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7B6AD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БИК: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7D627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044525346</w:t>
            </w:r>
          </w:p>
        </w:tc>
      </w:tr>
      <w:tr w:rsidR="00FD488C" w:rsidRPr="00FD488C" w14:paraId="47759CCD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0CC45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Корр. счет: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6BB4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30101810045250000346</w:t>
            </w:r>
          </w:p>
        </w:tc>
      </w:tr>
    </w:tbl>
    <w:p w14:paraId="1E5C7EEA" w14:textId="77777777" w:rsidR="00DF4019" w:rsidRPr="00F9537E" w:rsidRDefault="00DF4019" w:rsidP="0052247E">
      <w:pPr>
        <w:pStyle w:val="a3"/>
        <w:ind w:left="0" w:firstLine="709"/>
        <w:jc w:val="both"/>
      </w:pPr>
    </w:p>
    <w:p w14:paraId="447E25DD" w14:textId="42AFEEC3" w:rsidR="0052247E" w:rsidRPr="00F9537E" w:rsidRDefault="0052247E" w:rsidP="0052247E">
      <w:pPr>
        <w:pStyle w:val="a3"/>
        <w:ind w:left="0" w:firstLine="709"/>
        <w:jc w:val="both"/>
      </w:pPr>
      <w:r w:rsidRPr="00F9537E">
        <w:t>Назначение платежа: «</w:t>
      </w:r>
      <w:r w:rsidR="001903AA" w:rsidRPr="001903AA">
        <w:t xml:space="preserve">Задаток на участие в торгах №_ по совместной продаже имущества ООО «Альтаир» </w:t>
      </w:r>
      <w:r w:rsidR="00787528">
        <w:t>и</w:t>
      </w:r>
      <w:r w:rsidR="001903AA" w:rsidRPr="001903AA">
        <w:t xml:space="preserve"> ООО «</w:t>
      </w:r>
      <w:proofErr w:type="spellStart"/>
      <w:r w:rsidR="001903AA" w:rsidRPr="001903AA">
        <w:t>Экотехнохим</w:t>
      </w:r>
      <w:proofErr w:type="spellEnd"/>
      <w:r w:rsidR="001903AA" w:rsidRPr="001903AA">
        <w:t>», за лот №_</w:t>
      </w:r>
      <w:r w:rsidR="00791ECE" w:rsidRPr="00F9537E">
        <w:t>»</w:t>
      </w:r>
      <w:r w:rsidR="001903AA">
        <w:t>.</w:t>
      </w:r>
    </w:p>
    <w:p w14:paraId="367F642E" w14:textId="16639FAF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 xml:space="preserve">Задаток должен быть внесен Претендентом на указанный в информационном сообщении счет </w:t>
      </w:r>
      <w:r w:rsidR="00701078" w:rsidRPr="00F9537E">
        <w:t>Продавца-1</w:t>
      </w:r>
      <w:r w:rsidRPr="00F9537E">
        <w:t xml:space="preserve"> не позднее даты окончания срока приема заявок, указанного в </w:t>
      </w:r>
      <w:r w:rsidRPr="00F9537E">
        <w:lastRenderedPageBreak/>
        <w:t xml:space="preserve">информационном сообщении, и считается внесенным с даты поступления всей суммы задатка на указанный счет. </w:t>
      </w:r>
    </w:p>
    <w:p w14:paraId="50330AD5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1336A37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На денежные средства, перечисленные в соответствии с настоящим Договором, проценты не начисляются.</w:t>
      </w:r>
      <w:r w:rsidR="00BA7719" w:rsidRPr="00F9537E">
        <w:t xml:space="preserve"> </w:t>
      </w:r>
    </w:p>
    <w:p w14:paraId="3C7E9BD8" w14:textId="77777777" w:rsidR="0052247E" w:rsidRPr="00F9537E" w:rsidRDefault="0052247E" w:rsidP="0052247E">
      <w:pPr>
        <w:jc w:val="both"/>
      </w:pPr>
    </w:p>
    <w:p w14:paraId="602D7B78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ПОРЯДОК ВОЗВРАТА И УДЕРЖАНИЯ ЗАДАТКА</w:t>
      </w:r>
    </w:p>
    <w:p w14:paraId="4BE687CE" w14:textId="77777777" w:rsidR="0052247E" w:rsidRPr="00F9537E" w:rsidRDefault="0052247E" w:rsidP="0052247E">
      <w:pPr>
        <w:jc w:val="center"/>
      </w:pPr>
    </w:p>
    <w:p w14:paraId="65F4C22D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</w:t>
      </w:r>
    </w:p>
    <w:p w14:paraId="79CA181A" w14:textId="266B1CEC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 xml:space="preserve">Претендент обязан незамедлительно информировать </w:t>
      </w:r>
      <w:r w:rsidR="00701078" w:rsidRPr="00F9537E">
        <w:t>Продавца-1</w:t>
      </w:r>
      <w:r w:rsidRPr="00F9537E">
        <w:t xml:space="preserve"> об изменении своих банковских реквизитов.</w:t>
      </w:r>
    </w:p>
    <w:p w14:paraId="590BA2E4" w14:textId="65DCBC53" w:rsidR="0052247E" w:rsidRPr="00F9537E" w:rsidRDefault="00701078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Продавец-1</w:t>
      </w:r>
      <w:r w:rsidR="0052247E" w:rsidRPr="00F9537E"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Pr="00F9537E">
        <w:t>Продавца-1</w:t>
      </w:r>
      <w:r w:rsidR="0052247E" w:rsidRPr="00F9537E">
        <w:t xml:space="preserve"> об изменении своих банковских реквизитов.</w:t>
      </w:r>
    </w:p>
    <w:p w14:paraId="2E74F200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</w:t>
      </w:r>
    </w:p>
    <w:p w14:paraId="5774B66D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должника в течение пяти дней с даты получения предложения конкурсного управляющего о заключении договора купли-продажи имущества должника.</w:t>
      </w:r>
    </w:p>
    <w:p w14:paraId="338757ED" w14:textId="77777777" w:rsidR="0052247E" w:rsidRPr="00F9537E" w:rsidRDefault="0052247E" w:rsidP="0052247E">
      <w:pPr>
        <w:jc w:val="both"/>
      </w:pPr>
    </w:p>
    <w:p w14:paraId="6A450140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СРОК ДЕЙСТВИЯ НАСТОЯЩЕГО ДОГОВОРА</w:t>
      </w:r>
    </w:p>
    <w:p w14:paraId="744DF280" w14:textId="77777777" w:rsidR="0052247E" w:rsidRPr="00F9537E" w:rsidRDefault="0052247E" w:rsidP="0052247E">
      <w:pPr>
        <w:jc w:val="both"/>
      </w:pPr>
    </w:p>
    <w:p w14:paraId="6D5D1B2C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7E85ECC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</w:t>
      </w:r>
      <w:r w:rsidR="007F301F" w:rsidRPr="00F9537E">
        <w:t>в они передаются на разрешение А</w:t>
      </w:r>
      <w:r w:rsidRPr="00F9537E">
        <w:t xml:space="preserve">рбитражного суда </w:t>
      </w:r>
      <w:r w:rsidR="007F301F" w:rsidRPr="00F9537E">
        <w:t xml:space="preserve">г. Москвы </w:t>
      </w:r>
      <w:r w:rsidRPr="00F9537E">
        <w:t>в соответствии с действующим законодательством Российской Федерации.</w:t>
      </w:r>
    </w:p>
    <w:p w14:paraId="6D808DAD" w14:textId="77777777" w:rsidR="0052247E" w:rsidRPr="00F9537E" w:rsidRDefault="0052247E" w:rsidP="0052247E">
      <w:pPr>
        <w:jc w:val="both"/>
      </w:pPr>
    </w:p>
    <w:p w14:paraId="77C812B7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АДРЕСА И БАНКОВСКИЕ РЕКВИЗИТЫ СТОРОН</w:t>
      </w:r>
    </w:p>
    <w:p w14:paraId="5182F3D6" w14:textId="77777777" w:rsidR="0052247E" w:rsidRPr="00F9537E" w:rsidRDefault="0052247E" w:rsidP="0052247E">
      <w:pPr>
        <w:jc w:val="both"/>
      </w:pPr>
    </w:p>
    <w:p w14:paraId="2B0BBE57" w14:textId="77777777" w:rsidR="00D8058E" w:rsidRPr="00F9537E" w:rsidRDefault="00D8058E" w:rsidP="00D8058E">
      <w:pPr>
        <w:tabs>
          <w:tab w:val="left" w:pos="2694"/>
        </w:tabs>
        <w:rPr>
          <w:b/>
        </w:rPr>
      </w:pPr>
      <w:r w:rsidRPr="00F9537E">
        <w:rPr>
          <w:b/>
        </w:rPr>
        <w:t xml:space="preserve">«Продавец-1»: </w:t>
      </w:r>
      <w:r w:rsidRPr="00F9537E">
        <w:rPr>
          <w:b/>
          <w:lang w:eastAsia="en-US"/>
        </w:rPr>
        <w:t>ООО «</w:t>
      </w:r>
      <w:r w:rsidRPr="00F9537E">
        <w:rPr>
          <w:b/>
        </w:rPr>
        <w:t>Альтаир</w:t>
      </w:r>
      <w:r w:rsidRPr="00F9537E">
        <w:rPr>
          <w:b/>
          <w:lang w:eastAsia="en-US"/>
        </w:rPr>
        <w:t>»</w:t>
      </w:r>
    </w:p>
    <w:p w14:paraId="3BA70FA6" w14:textId="77777777" w:rsidR="003A1B0E" w:rsidRPr="00F9537E" w:rsidRDefault="003A1B0E" w:rsidP="003A1B0E">
      <w:pPr>
        <w:rPr>
          <w:rFonts w:eastAsia="Calibri"/>
          <w:color w:val="000000" w:themeColor="text1"/>
        </w:rPr>
      </w:pPr>
      <w:r w:rsidRPr="00F9537E">
        <w:t>ОГРН 1027809191453, ИНН 7825377184</w:t>
      </w:r>
      <w:r w:rsidRPr="00F9537E">
        <w:rPr>
          <w:rFonts w:eastAsia="Calibri"/>
        </w:rPr>
        <w:t xml:space="preserve">, КПП </w:t>
      </w:r>
      <w:r w:rsidRPr="00F9537E">
        <w:rPr>
          <w:color w:val="000000" w:themeColor="text1"/>
          <w:shd w:val="clear" w:color="auto" w:fill="FFFFFF"/>
        </w:rPr>
        <w:t>780401001</w:t>
      </w:r>
    </w:p>
    <w:p w14:paraId="03739A93" w14:textId="0CEDD1C2" w:rsidR="00D8058E" w:rsidRPr="00727C58" w:rsidRDefault="00D8058E" w:rsidP="00D8058E">
      <w:pPr>
        <w:rPr>
          <w:rFonts w:eastAsia="Calibri"/>
          <w:bCs/>
        </w:rPr>
      </w:pPr>
      <w:r w:rsidRPr="00727C58">
        <w:rPr>
          <w:rFonts w:eastAsia="Calibri"/>
          <w:bCs/>
        </w:rPr>
        <w:t xml:space="preserve">адрес: </w:t>
      </w:r>
      <w:r w:rsidRPr="00727C58">
        <w:rPr>
          <w:bCs/>
        </w:rPr>
        <w:t>195009 г.</w:t>
      </w:r>
      <w:r w:rsidR="00727C58">
        <w:rPr>
          <w:bCs/>
        </w:rPr>
        <w:t xml:space="preserve"> </w:t>
      </w:r>
      <w:r w:rsidRPr="00727C58">
        <w:rPr>
          <w:bCs/>
        </w:rPr>
        <w:t>Санкт-Петербург, ул.</w:t>
      </w:r>
      <w:r w:rsidR="00727C58">
        <w:rPr>
          <w:bCs/>
        </w:rPr>
        <w:t xml:space="preserve"> </w:t>
      </w:r>
      <w:r w:rsidRPr="00727C58">
        <w:rPr>
          <w:bCs/>
        </w:rPr>
        <w:t xml:space="preserve">Комсомола, д.1-3, Литер АУ, пом.6-Н. </w:t>
      </w:r>
    </w:p>
    <w:p w14:paraId="2EF99A01" w14:textId="77777777" w:rsidR="00727C58" w:rsidRDefault="00D8058E" w:rsidP="00D8058E">
      <w:pPr>
        <w:pStyle w:val="5"/>
        <w:shd w:val="clear" w:color="auto" w:fill="auto"/>
        <w:tabs>
          <w:tab w:val="left" w:pos="567"/>
        </w:tabs>
        <w:spacing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F9537E">
        <w:rPr>
          <w:rFonts w:eastAsia="Calibri" w:cs="Times New Roman"/>
          <w:b/>
          <w:color w:val="000000" w:themeColor="text1"/>
          <w:sz w:val="24"/>
          <w:szCs w:val="24"/>
        </w:rPr>
        <w:t>Банковские реквизиты:</w:t>
      </w:r>
      <w:r w:rsidRPr="00F9537E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130083DC" w14:textId="4675EA45" w:rsidR="00D8058E" w:rsidRPr="00F9537E" w:rsidRDefault="00D95C4A" w:rsidP="00D8058E">
      <w:pPr>
        <w:pStyle w:val="5"/>
        <w:shd w:val="clear" w:color="auto" w:fill="auto"/>
        <w:tabs>
          <w:tab w:val="left" w:pos="567"/>
        </w:tabs>
        <w:spacing w:line="240" w:lineRule="auto"/>
        <w:jc w:val="both"/>
        <w:rPr>
          <w:rFonts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t xml:space="preserve">с/с (для задатков) </w:t>
      </w:r>
      <w:r w:rsidRPr="00D95C4A">
        <w:rPr>
          <w:rFonts w:cs="Times New Roman"/>
          <w:color w:val="000000" w:themeColor="text1"/>
          <w:sz w:val="24"/>
          <w:szCs w:val="24"/>
          <w:lang w:eastAsia="ru-RU"/>
        </w:rPr>
        <w:t>40702810600004003437</w:t>
      </w:r>
      <w:r>
        <w:rPr>
          <w:rFonts w:cs="Times New Roman"/>
          <w:color w:val="000000" w:themeColor="text1"/>
          <w:sz w:val="24"/>
          <w:szCs w:val="24"/>
          <w:lang w:eastAsia="ru-RU"/>
        </w:rPr>
        <w:t xml:space="preserve">, </w:t>
      </w:r>
      <w:r w:rsidR="00D8058E" w:rsidRPr="00F9537E">
        <w:rPr>
          <w:rFonts w:cs="Times New Roman"/>
          <w:color w:val="000000" w:themeColor="text1"/>
          <w:sz w:val="24"/>
          <w:szCs w:val="24"/>
          <w:lang w:eastAsia="ru-RU"/>
        </w:rPr>
        <w:t>с/с</w:t>
      </w:r>
      <w:r>
        <w:rPr>
          <w:rFonts w:cs="Times New Roman"/>
          <w:color w:val="000000" w:themeColor="text1"/>
          <w:sz w:val="24"/>
          <w:szCs w:val="24"/>
          <w:lang w:eastAsia="ru-RU"/>
        </w:rPr>
        <w:t xml:space="preserve"> (залоговый)</w:t>
      </w:r>
      <w:r w:rsidR="00D8058E" w:rsidRPr="00F9537E">
        <w:rPr>
          <w:rFonts w:cs="Times New Roman"/>
          <w:color w:val="000000" w:themeColor="text1"/>
          <w:sz w:val="24"/>
          <w:szCs w:val="24"/>
          <w:lang w:eastAsia="ru-RU"/>
        </w:rPr>
        <w:t xml:space="preserve"> № 40702810200004403437, р/с № 40702810400000003437 в ООО КБ «СИНКО-БАНК», к/с № 30101810045250000346, БИК 044525346.</w:t>
      </w:r>
    </w:p>
    <w:p w14:paraId="15CF5D3A" w14:textId="1A94B760" w:rsidR="00D8058E" w:rsidRPr="00F9537E" w:rsidRDefault="00D8058E" w:rsidP="00D8058E">
      <w:pPr>
        <w:rPr>
          <w:rFonts w:eastAsia="Calibri"/>
          <w:color w:val="000000" w:themeColor="text1"/>
        </w:rPr>
      </w:pPr>
    </w:p>
    <w:p w14:paraId="4F38266D" w14:textId="7C964BD4" w:rsidR="00D8058E" w:rsidRPr="00F9537E" w:rsidRDefault="00D8058E" w:rsidP="00D95C4A">
      <w:pPr>
        <w:tabs>
          <w:tab w:val="left" w:pos="4820"/>
        </w:tabs>
        <w:jc w:val="both"/>
        <w:rPr>
          <w:b/>
        </w:rPr>
      </w:pPr>
      <w:r w:rsidRPr="00F9537E">
        <w:rPr>
          <w:b/>
        </w:rPr>
        <w:t>Конкурсный управляющий</w:t>
      </w:r>
      <w:r w:rsidR="00D95C4A">
        <w:rPr>
          <w:b/>
        </w:rPr>
        <w:tab/>
      </w:r>
      <w:r w:rsidRPr="00F9537E">
        <w:rPr>
          <w:b/>
        </w:rPr>
        <w:t>_______________________ Л.А. Самсонова</w:t>
      </w:r>
    </w:p>
    <w:p w14:paraId="382711D1" w14:textId="306D6E27" w:rsidR="00D8058E" w:rsidRPr="00F9537E" w:rsidRDefault="00D95C4A" w:rsidP="00D95C4A">
      <w:pPr>
        <w:tabs>
          <w:tab w:val="left" w:pos="5954"/>
        </w:tabs>
        <w:rPr>
          <w:b/>
        </w:rPr>
      </w:pPr>
      <w:r>
        <w:rPr>
          <w:b/>
          <w:i/>
        </w:rPr>
        <w:tab/>
      </w:r>
      <w:r w:rsidR="00D8058E" w:rsidRPr="00F9537E">
        <w:rPr>
          <w:b/>
          <w:i/>
        </w:rPr>
        <w:t>М.П.</w:t>
      </w:r>
    </w:p>
    <w:p w14:paraId="01BCB329" w14:textId="1C2E28FD" w:rsidR="00AA1D6A" w:rsidRDefault="00D8058E" w:rsidP="00D8058E">
      <w:pPr>
        <w:tabs>
          <w:tab w:val="left" w:pos="7655"/>
        </w:tabs>
        <w:jc w:val="both"/>
        <w:rPr>
          <w:b/>
          <w:bCs/>
        </w:rPr>
      </w:pPr>
      <w:r w:rsidRPr="00F9537E">
        <w:rPr>
          <w:b/>
          <w:bCs/>
        </w:rPr>
        <w:t>«Претендент»</w:t>
      </w:r>
    </w:p>
    <w:p w14:paraId="31E739D8" w14:textId="77777777" w:rsidR="00D95C4A" w:rsidRPr="00F9537E" w:rsidRDefault="00D95C4A" w:rsidP="00D8058E">
      <w:pPr>
        <w:tabs>
          <w:tab w:val="left" w:pos="7655"/>
        </w:tabs>
        <w:jc w:val="both"/>
        <w:rPr>
          <w:b/>
          <w:bCs/>
        </w:rPr>
      </w:pPr>
      <w:bookmarkStart w:id="0" w:name="_GoBack"/>
      <w:bookmarkEnd w:id="0"/>
    </w:p>
    <w:sectPr w:rsidR="00D95C4A" w:rsidRPr="00F9537E" w:rsidSect="00BE381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626DE"/>
    <w:multiLevelType w:val="multilevel"/>
    <w:tmpl w:val="AABA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8"/>
    <w:rsid w:val="00002370"/>
    <w:rsid w:val="0003797A"/>
    <w:rsid w:val="00064CE7"/>
    <w:rsid w:val="001376F5"/>
    <w:rsid w:val="001903AA"/>
    <w:rsid w:val="002315CE"/>
    <w:rsid w:val="002933BF"/>
    <w:rsid w:val="002E4B51"/>
    <w:rsid w:val="003249DF"/>
    <w:rsid w:val="003A1B0E"/>
    <w:rsid w:val="004F0D44"/>
    <w:rsid w:val="0052247E"/>
    <w:rsid w:val="0053336A"/>
    <w:rsid w:val="00565678"/>
    <w:rsid w:val="0058686E"/>
    <w:rsid w:val="005916A1"/>
    <w:rsid w:val="006024E1"/>
    <w:rsid w:val="00662E6C"/>
    <w:rsid w:val="00695335"/>
    <w:rsid w:val="006B4B5A"/>
    <w:rsid w:val="00701078"/>
    <w:rsid w:val="00702B3D"/>
    <w:rsid w:val="00705E57"/>
    <w:rsid w:val="007119C6"/>
    <w:rsid w:val="00727C58"/>
    <w:rsid w:val="00787528"/>
    <w:rsid w:val="00791ECE"/>
    <w:rsid w:val="007A268C"/>
    <w:rsid w:val="007F301F"/>
    <w:rsid w:val="008045A9"/>
    <w:rsid w:val="008616B5"/>
    <w:rsid w:val="0086718D"/>
    <w:rsid w:val="00907D18"/>
    <w:rsid w:val="009D2969"/>
    <w:rsid w:val="00A312EA"/>
    <w:rsid w:val="00A34E97"/>
    <w:rsid w:val="00A46239"/>
    <w:rsid w:val="00A52A07"/>
    <w:rsid w:val="00AA1D6A"/>
    <w:rsid w:val="00AA51C4"/>
    <w:rsid w:val="00B03261"/>
    <w:rsid w:val="00B06DCC"/>
    <w:rsid w:val="00B47641"/>
    <w:rsid w:val="00B63A98"/>
    <w:rsid w:val="00BA7719"/>
    <w:rsid w:val="00BB2090"/>
    <w:rsid w:val="00BE381C"/>
    <w:rsid w:val="00C44914"/>
    <w:rsid w:val="00C57AFB"/>
    <w:rsid w:val="00C67C27"/>
    <w:rsid w:val="00D8058E"/>
    <w:rsid w:val="00D95C4A"/>
    <w:rsid w:val="00DD0B7F"/>
    <w:rsid w:val="00DF4019"/>
    <w:rsid w:val="00E146DD"/>
    <w:rsid w:val="00E727F9"/>
    <w:rsid w:val="00E84AEF"/>
    <w:rsid w:val="00EE256D"/>
    <w:rsid w:val="00F74B19"/>
    <w:rsid w:val="00F9537E"/>
    <w:rsid w:val="00FC6803"/>
    <w:rsid w:val="00FD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DA2"/>
  <w15:chartTrackingRefBased/>
  <w15:docId w15:val="{02D854F9-A573-4DE9-9A81-F5D4346A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4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247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52247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2247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2247E"/>
    <w:pPr>
      <w:ind w:left="720"/>
      <w:contextualSpacing/>
    </w:pPr>
  </w:style>
  <w:style w:type="character" w:styleId="a4">
    <w:name w:val="Hyperlink"/>
    <w:rsid w:val="0052247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8616B5"/>
    <w:rPr>
      <w:color w:val="605E5C"/>
      <w:shd w:val="clear" w:color="auto" w:fill="E1DFDD"/>
    </w:rPr>
  </w:style>
  <w:style w:type="character" w:customStyle="1" w:styleId="a6">
    <w:name w:val="Основной текст_"/>
    <w:basedOn w:val="a0"/>
    <w:link w:val="5"/>
    <w:rsid w:val="00D8058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6"/>
    <w:rsid w:val="00D8058E"/>
    <w:pPr>
      <w:widowControl w:val="0"/>
      <w:shd w:val="clear" w:color="auto" w:fill="FFFFFF"/>
      <w:spacing w:line="158" w:lineRule="exact"/>
    </w:pPr>
    <w:rPr>
      <w:rFonts w:eastAsiaTheme="minorHAnsi" w:cstheme="minorBidi"/>
      <w:color w:val="auto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talog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VMXYczzE813uVrC3CPR4yT95efYI3Khm+ezWVVYyo2E=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VTUY6BU99b4e4T3LNQIdl/imiS/lBl9RTvLTHhMt63w=</DigestValue>
    </Reference>
  </SignedInfo>
  <SignatureValue>x1zNXnqDxoOSgCxKtZameYZuUM96ZyD3WFI+FBaAkncuah8vqjeimAKLgdZ2BoiV
61Gz/aQyVz7JCVGbhjuyXw==</SignatureValue>
  <KeyInfo>
    <X509Data>
      <X509Certificate>MIIK2TCCCoagAwIBAgIRApW1xAApsUiaSpKN5O5pIp0wCgYIKoUDBwEBAwIwggGA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MB4XDTI0MDMwNDExNDYxMloXDTM4MDQyODEzMTIxM1owggEqMSwwKgYDVQQIDCPQ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0YTRgNGLINCg0L7RgdGB0LjQuIIKDRZ7YQAAAAAH1TAdBgNVHQ4EFgQUI60IgKNR
WNIyk3PXezW/5mF1hsowCgYIKoUDBwEBAwIDQQAhkyAPzMzBU37H5XzOIhQvqBkj
vJ/fBYMedM/ulFKgrM7ighGzTOboqLGEPPTT4WN/HS3QuJXVzCAkU4HUp7+f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7w1V3l9cZ6NCJw/IvNqtwm4HiR4=</DigestValue>
      </Reference>
      <Reference URI="/word/document.xml?ContentType=application/vnd.openxmlformats-officedocument.wordprocessingml.document.main+xml">
        <DigestMethod Algorithm="http://www.w3.org/2000/09/xmldsig#sha1"/>
        <DigestValue>HfH3zD/p7C59R10FV/l3a7fkoKc=</DigestValue>
      </Reference>
      <Reference URI="/word/fontTable.xml?ContentType=application/vnd.openxmlformats-officedocument.wordprocessingml.fontTable+xml">
        <DigestMethod Algorithm="http://www.w3.org/2000/09/xmldsig#sha1"/>
        <DigestValue>8ed25815TTX96H2QOGRKbpZhSbI=</DigestValue>
      </Reference>
      <Reference URI="/word/numbering.xml?ContentType=application/vnd.openxmlformats-officedocument.wordprocessingml.numbering+xml">
        <DigestMethod Algorithm="http://www.w3.org/2000/09/xmldsig#sha1"/>
        <DigestValue>oGNgxfqAE5m6YDIAnBjnmGUdDEE=</DigestValue>
      </Reference>
      <Reference URI="/word/settings.xml?ContentType=application/vnd.openxmlformats-officedocument.wordprocessingml.settings+xml">
        <DigestMethod Algorithm="http://www.w3.org/2000/09/xmldsig#sha1"/>
        <DigestValue>o/aNLnaR2jeZ5+Ow6Fnb3mxu2y0=</DigestValue>
      </Reference>
      <Reference URI="/word/styles.xml?ContentType=application/vnd.openxmlformats-officedocument.wordprocessingml.styles+xml">
        <DigestMethod Algorithm="http://www.w3.org/2000/09/xmldsig#sha1"/>
        <DigestValue>sSq/otmC83McRlNmitVntJUR0zI=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l2P5nGagRsBHKIXVPO8Ty3p+XwM=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2024-12-12T14:14:01Z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2024-12-12T14:14:01Z</xd:SigningTime>
          <xd:SigningCertificate>
            <xd:Cert>
              <xd:CertDigest>
                <DigestMethod Algorithm="http://www.w3.org/2000/09/xmldsig#sha1"/>
                <DigestValue>fxZ2JaF1Rys6Y/LleHEGaK3bWPc=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879563486310409719646889384809312363165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</dc:creator>
  <cp:keywords/>
  <dc:description/>
  <cp:lastModifiedBy>u10131</cp:lastModifiedBy>
  <cp:revision>18</cp:revision>
  <dcterms:created xsi:type="dcterms:W3CDTF">2024-12-12T09:47:00Z</dcterms:created>
  <dcterms:modified xsi:type="dcterms:W3CDTF">2024-12-12T10:21:00Z</dcterms:modified>
</cp:coreProperties>
</file>