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4F2B1F7D"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5A2B59">
        <w:rPr>
          <w:b/>
          <w:bCs/>
        </w:rPr>
        <w:t xml:space="preserve">части </w:t>
      </w:r>
      <w:r w:rsidR="002E4E21">
        <w:rPr>
          <w:b/>
          <w:bCs/>
        </w:rPr>
        <w:t>нежи</w:t>
      </w:r>
      <w:r w:rsidR="00CA2D66">
        <w:rPr>
          <w:b/>
          <w:bCs/>
        </w:rPr>
        <w:t>лого</w:t>
      </w:r>
      <w:r w:rsidR="00E03DE7">
        <w:rPr>
          <w:b/>
          <w:bCs/>
        </w:rPr>
        <w:t>, расположенн</w:t>
      </w:r>
      <w:r w:rsidR="005A2B59">
        <w:rPr>
          <w:b/>
          <w:bCs/>
        </w:rPr>
        <w:t>ого</w:t>
      </w:r>
      <w:r w:rsidR="00F616A0">
        <w:rPr>
          <w:b/>
          <w:bCs/>
        </w:rPr>
        <w:t xml:space="preserve"> по адрес</w:t>
      </w:r>
      <w:r w:rsidR="005A2B59">
        <w:rPr>
          <w:b/>
          <w:bCs/>
        </w:rPr>
        <w:t>у</w:t>
      </w:r>
      <w:r w:rsidR="00F616A0" w:rsidRPr="00F616A0">
        <w:rPr>
          <w:b/>
          <w:bCs/>
        </w:rPr>
        <w:t>:</w:t>
      </w:r>
      <w:r w:rsidR="0036245D">
        <w:rPr>
          <w:b/>
          <w:bCs/>
        </w:rPr>
        <w:t xml:space="preserve"> </w:t>
      </w:r>
      <w:r w:rsidR="0036245D" w:rsidRPr="0036245D">
        <w:rPr>
          <w:b/>
          <w:bCs/>
          <w:iCs/>
        </w:rPr>
        <w:t>Красноярский край, г. Дудинка, ул. Островского, д. 5</w:t>
      </w:r>
      <w:r w:rsidR="00E03DE7" w:rsidRPr="00E03DE7">
        <w:rPr>
          <w:b/>
          <w:bCs/>
          <w:lang w:eastAsia="en-US"/>
        </w:rPr>
        <w:t>,</w:t>
      </w:r>
      <w:r w:rsidR="00E03DE7" w:rsidRPr="00C402FA">
        <w:rPr>
          <w:lang w:eastAsia="en-US"/>
        </w:rPr>
        <w:t xml:space="preserve"> </w:t>
      </w:r>
      <w:r w:rsidR="002E4E21">
        <w:rPr>
          <w:b/>
          <w:bCs/>
        </w:rPr>
        <w:t>принадлежащ</w:t>
      </w:r>
      <w:r w:rsidR="005A2B59">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48FDF7CC"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5A2B59">
        <w:rPr>
          <w:rFonts w:eastAsia="Times New Roman"/>
          <w:b/>
          <w:bCs/>
        </w:rPr>
        <w:t>1</w:t>
      </w:r>
      <w:r w:rsidR="0036245D">
        <w:rPr>
          <w:rFonts w:eastAsia="Times New Roman"/>
          <w:b/>
          <w:bCs/>
        </w:rPr>
        <w:t>7</w:t>
      </w:r>
      <w:r w:rsidR="005A2B59">
        <w:rPr>
          <w:rFonts w:eastAsia="Times New Roman"/>
          <w:b/>
          <w:bCs/>
        </w:rPr>
        <w:t xml:space="preserve"> июня</w:t>
      </w:r>
      <w:r w:rsidR="0055041F">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55D339E5" w:rsidR="00CC22D0" w:rsidRPr="001406BC" w:rsidRDefault="00CC22D0" w:rsidP="00CC22D0">
      <w:pPr>
        <w:jc w:val="center"/>
        <w:rPr>
          <w:bCs/>
        </w:rPr>
      </w:pPr>
      <w:r w:rsidRPr="001406BC">
        <w:rPr>
          <w:b/>
          <w:bCs/>
        </w:rPr>
        <w:t xml:space="preserve">Прием заявок с </w:t>
      </w:r>
      <w:r w:rsidR="0036245D">
        <w:rPr>
          <w:b/>
          <w:bCs/>
        </w:rPr>
        <w:t>14</w:t>
      </w:r>
      <w:r w:rsidRPr="001406BC">
        <w:rPr>
          <w:b/>
          <w:bCs/>
        </w:rPr>
        <w:t>.</w:t>
      </w:r>
      <w:r w:rsidR="0035166F">
        <w:rPr>
          <w:b/>
          <w:bCs/>
        </w:rPr>
        <w:t>0</w:t>
      </w:r>
      <w:r w:rsidR="0036245D">
        <w:rPr>
          <w:b/>
          <w:bCs/>
        </w:rPr>
        <w:t>5</w:t>
      </w:r>
      <w:r w:rsidRPr="001406BC">
        <w:rPr>
          <w:b/>
          <w:bCs/>
        </w:rPr>
        <w:t>.20</w:t>
      </w:r>
      <w:r w:rsidR="005E71DF" w:rsidRPr="001406BC">
        <w:rPr>
          <w:b/>
          <w:bCs/>
        </w:rPr>
        <w:t>2</w:t>
      </w:r>
      <w:r w:rsidR="0035166F">
        <w:rPr>
          <w:b/>
          <w:bCs/>
        </w:rPr>
        <w:t>6</w:t>
      </w:r>
      <w:r w:rsidRPr="001406BC">
        <w:rPr>
          <w:b/>
          <w:bCs/>
        </w:rPr>
        <w:t xml:space="preserve"> г. по </w:t>
      </w:r>
      <w:r w:rsidR="0036245D">
        <w:rPr>
          <w:b/>
          <w:bCs/>
        </w:rPr>
        <w:t>15</w:t>
      </w:r>
      <w:r w:rsidR="009F666E">
        <w:rPr>
          <w:b/>
          <w:bCs/>
        </w:rPr>
        <w:t>.</w:t>
      </w:r>
      <w:r w:rsidR="007466FC">
        <w:rPr>
          <w:b/>
          <w:bCs/>
        </w:rPr>
        <w:t>0</w:t>
      </w:r>
      <w:r w:rsidR="0036245D">
        <w:rPr>
          <w:b/>
          <w:bCs/>
        </w:rPr>
        <w:t>6</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4EBDEA77" w:rsidR="00CC22D0" w:rsidRPr="001406BC" w:rsidRDefault="00CC22D0" w:rsidP="00CC22D0">
      <w:pPr>
        <w:jc w:val="center"/>
        <w:rPr>
          <w:bCs/>
        </w:rPr>
      </w:pPr>
      <w:r w:rsidRPr="001406BC">
        <w:rPr>
          <w:b/>
          <w:bCs/>
        </w:rPr>
        <w:t>не позднее</w:t>
      </w:r>
      <w:r w:rsidR="007466FC">
        <w:rPr>
          <w:b/>
          <w:bCs/>
        </w:rPr>
        <w:t xml:space="preserve"> </w:t>
      </w:r>
      <w:r w:rsidR="0036245D">
        <w:rPr>
          <w:b/>
          <w:bCs/>
        </w:rPr>
        <w:t>15</w:t>
      </w:r>
      <w:r w:rsidRPr="001406BC">
        <w:rPr>
          <w:b/>
          <w:bCs/>
        </w:rPr>
        <w:t>.</w:t>
      </w:r>
      <w:r w:rsidR="007466FC">
        <w:rPr>
          <w:b/>
          <w:bCs/>
        </w:rPr>
        <w:t>0</w:t>
      </w:r>
      <w:r w:rsidR="0036245D">
        <w:rPr>
          <w:b/>
          <w:bCs/>
        </w:rPr>
        <w:t>6</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776BBA94" w:rsidR="00CC22D0" w:rsidRPr="001406BC" w:rsidRDefault="00CC22D0" w:rsidP="00CC22D0">
      <w:pPr>
        <w:jc w:val="center"/>
        <w:rPr>
          <w:bCs/>
        </w:rPr>
      </w:pPr>
      <w:r w:rsidRPr="001406BC">
        <w:rPr>
          <w:bCs/>
        </w:rPr>
        <w:t>Организатором торгов</w:t>
      </w:r>
      <w:r w:rsidR="00AC1F51" w:rsidRPr="0086319D">
        <w:rPr>
          <w:b/>
        </w:rPr>
        <w:t xml:space="preserve"> </w:t>
      </w:r>
      <w:r w:rsidR="0036245D">
        <w:rPr>
          <w:b/>
        </w:rPr>
        <w:t>16</w:t>
      </w:r>
      <w:r w:rsidR="0090205A" w:rsidRPr="0086319D">
        <w:rPr>
          <w:b/>
        </w:rPr>
        <w:t>.</w:t>
      </w:r>
      <w:r w:rsidR="007466FC" w:rsidRPr="0086319D">
        <w:rPr>
          <w:b/>
        </w:rPr>
        <w:t>0</w:t>
      </w:r>
      <w:r w:rsidR="0036245D">
        <w:rPr>
          <w:b/>
        </w:rPr>
        <w:t>6</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225C4965" w14:textId="40F8C755" w:rsidR="00CF559F" w:rsidRPr="00CF559F" w:rsidRDefault="00CF559F" w:rsidP="0070407E">
      <w:pPr>
        <w:pStyle w:val="a5"/>
        <w:widowControl w:val="0"/>
        <w:ind w:left="0" w:right="-1" w:firstLine="708"/>
      </w:pPr>
      <w:r w:rsidRPr="00CF559F">
        <w:rPr>
          <w:b/>
          <w:bCs/>
          <w:iCs/>
        </w:rPr>
        <w:t xml:space="preserve">- </w:t>
      </w:r>
      <w:r w:rsidRPr="00CF559F">
        <w:rPr>
          <w:b/>
          <w:bCs/>
          <w:iCs/>
        </w:rPr>
        <w:t>часть нежилого помещения</w:t>
      </w:r>
      <w:r>
        <w:rPr>
          <w:b/>
          <w:bCs/>
          <w:iCs/>
        </w:rPr>
        <w:t>,</w:t>
      </w:r>
      <w:r w:rsidRPr="00CF559F">
        <w:rPr>
          <w:b/>
          <w:bCs/>
          <w:iCs/>
        </w:rPr>
        <w:t xml:space="preserve"> площадью 280,3 кв. м</w:t>
      </w:r>
      <w:r w:rsidRPr="00CF559F">
        <w:rPr>
          <w:iCs/>
        </w:rPr>
        <w:t>, 1 этаж (с учетом МОП), расположенного по адресу:</w:t>
      </w:r>
      <w:r>
        <w:rPr>
          <w:iCs/>
        </w:rPr>
        <w:t xml:space="preserve"> </w:t>
      </w:r>
      <w:r w:rsidRPr="00CF559F">
        <w:rPr>
          <w:iCs/>
        </w:rPr>
        <w:t>Российская Федерация</w:t>
      </w:r>
      <w:r>
        <w:rPr>
          <w:iCs/>
        </w:rPr>
        <w:t>,</w:t>
      </w:r>
      <w:r w:rsidRPr="00CF559F">
        <w:t xml:space="preserve"> </w:t>
      </w:r>
      <w:r w:rsidRPr="00CF559F">
        <w:rPr>
          <w:iCs/>
        </w:rPr>
        <w:t xml:space="preserve">Красноярский край, Таймырский Долгано-Ненецкий район, г. Дудинка, ул. Островского, д. 5, пом. 65/1, 1 этаж, </w:t>
      </w:r>
      <w:r w:rsidRPr="00CF559F">
        <w:t>общей площадью 465,1 кв. м, кадастровый номер: 84:03:0020003:1049, принадлежащее ПАО Сбербанк на праве собственности, что подтверждается записью регистрации в Едином государственном реестре недвижимости № 84:03:0020003:1049-24/095/2018-1от 10.10.2018</w:t>
      </w:r>
      <w:r>
        <w:t>.</w:t>
      </w:r>
    </w:p>
    <w:p w14:paraId="60577170" w14:textId="0E0D6CA1" w:rsidR="0070407E" w:rsidRDefault="000A722F" w:rsidP="0070407E">
      <w:pPr>
        <w:jc w:val="both"/>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4405B489"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5B1BBCBB"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631245">
        <w:rPr>
          <w:b/>
        </w:rPr>
        <w:t xml:space="preserve"> </w:t>
      </w:r>
      <w:r w:rsidR="00CF559F" w:rsidRPr="00CF559F">
        <w:rPr>
          <w:b/>
        </w:rPr>
        <w:t>219 474 (</w:t>
      </w:r>
      <w:r w:rsidR="00CF559F">
        <w:rPr>
          <w:b/>
        </w:rPr>
        <w:t>Д</w:t>
      </w:r>
      <w:r w:rsidR="00CF559F" w:rsidRPr="00CF559F">
        <w:rPr>
          <w:b/>
        </w:rPr>
        <w:t>вести девятнадцать тысяч четыреста семьдесят четыре) руб. 90 коп.</w:t>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6A0D5DFF" w:rsidR="002558E7" w:rsidRDefault="00B25BB1" w:rsidP="00DF42B6">
      <w:pPr>
        <w:ind w:right="-57"/>
        <w:contextualSpacing/>
        <w:jc w:val="both"/>
      </w:pPr>
      <w:r w:rsidRPr="001406BC">
        <w:rPr>
          <w:b/>
        </w:rPr>
        <w:t>Сумма задатка:</w:t>
      </w:r>
      <w:r w:rsidR="00767741" w:rsidRPr="001406BC">
        <w:rPr>
          <w:b/>
        </w:rPr>
        <w:t xml:space="preserve"> </w:t>
      </w:r>
      <w:r w:rsidR="00CF559F">
        <w:rPr>
          <w:b/>
        </w:rPr>
        <w:t>5</w:t>
      </w:r>
      <w:r w:rsidR="00704FA0" w:rsidRPr="00704FA0">
        <w:rPr>
          <w:b/>
        </w:rPr>
        <w:t>0 000 (</w:t>
      </w:r>
      <w:r w:rsidR="00CF559F">
        <w:rPr>
          <w:b/>
        </w:rPr>
        <w:t>Пятьдесят</w:t>
      </w:r>
      <w:r w:rsidR="00704FA0" w:rsidRPr="00704FA0">
        <w:rPr>
          <w:b/>
        </w:rPr>
        <w:t xml:space="preserve"> 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4DD57F82" w14:textId="6438203D" w:rsidR="00010F09" w:rsidRPr="003D7C54" w:rsidRDefault="00B25BB1" w:rsidP="00010F09">
      <w:pPr>
        <w:jc w:val="both"/>
        <w:rPr>
          <w:bCs/>
        </w:rPr>
      </w:pPr>
      <w:r w:rsidRPr="001406BC">
        <w:rPr>
          <w:b/>
        </w:rPr>
        <w:t>Шаг</w:t>
      </w:r>
      <w:r w:rsidR="00957B9D">
        <w:rPr>
          <w:b/>
        </w:rPr>
        <w:t xml:space="preserve"> аукциона</w:t>
      </w:r>
      <w:r w:rsidRPr="004C29A1">
        <w:rPr>
          <w:b/>
        </w:rPr>
        <w:t>:</w:t>
      </w:r>
      <w:r w:rsidR="00631245">
        <w:rPr>
          <w:b/>
        </w:rPr>
        <w:t xml:space="preserve"> </w:t>
      </w:r>
      <w:r w:rsidR="00CF559F" w:rsidRPr="00CF559F">
        <w:rPr>
          <w:b/>
        </w:rPr>
        <w:t>2 194 (</w:t>
      </w:r>
      <w:r w:rsidR="00CF559F">
        <w:rPr>
          <w:b/>
        </w:rPr>
        <w:t>Д</w:t>
      </w:r>
      <w:r w:rsidR="00CF559F" w:rsidRPr="00CF559F">
        <w:rPr>
          <w:b/>
        </w:rPr>
        <w:t xml:space="preserve">ве тысячи сто девяносто четыре) руб. 75 </w:t>
      </w:r>
      <w:r w:rsidR="00631245" w:rsidRPr="00631245">
        <w:rPr>
          <w:b/>
        </w:rPr>
        <w:t>коп.</w:t>
      </w:r>
      <w:r w:rsidR="004C29A1" w:rsidRPr="004C29A1">
        <w:t>,</w:t>
      </w:r>
      <w:r w:rsidR="00CF559F">
        <w:t xml:space="preserve"> 1</w:t>
      </w:r>
      <w:r w:rsidR="004C29A1" w:rsidRPr="004C29A1">
        <w:t xml:space="preserve">% </w:t>
      </w:r>
      <w:r w:rsidR="004E7FA9" w:rsidRPr="004E7FA9">
        <w:rPr>
          <w:bCs/>
        </w:rPr>
        <w:t xml:space="preserve">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xml:space="preserve">, </w:t>
      </w:r>
      <w:r w:rsidRPr="00BC6868">
        <w:rPr>
          <w:color w:val="000000"/>
        </w:rPr>
        <w:lastRenderedPageBreak/>
        <w:t>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w:t>
      </w:r>
      <w:r w:rsidRPr="00BC6868">
        <w:lastRenderedPageBreak/>
        <w:t xml:space="preserve">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42A106B1" w14:textId="77777777" w:rsidR="00271749" w:rsidRPr="00271749" w:rsidRDefault="00271749" w:rsidP="00271749">
      <w:pPr>
        <w:tabs>
          <w:tab w:val="left" w:pos="142"/>
        </w:tabs>
        <w:autoSpaceDE w:val="0"/>
        <w:autoSpaceDN w:val="0"/>
        <w:adjustRightInd w:val="0"/>
        <w:ind w:firstLine="709"/>
        <w:jc w:val="both"/>
        <w:rPr>
          <w:b/>
          <w:bCs/>
        </w:rPr>
      </w:pPr>
      <w:r w:rsidRPr="00271749">
        <w:rPr>
          <w:b/>
          <w:bCs/>
        </w:rPr>
        <w:t xml:space="preserve">Договор аренды Объекта заключается между ПАО Сбербанк и Победителем аукциона (Арендатором) в течении 15 (Пятнадцати) рабочих дней с даты подведения итогов торгов.  </w:t>
      </w:r>
    </w:p>
    <w:p w14:paraId="368A8539" w14:textId="77777777" w:rsidR="00271749" w:rsidRPr="00271749" w:rsidRDefault="00271749" w:rsidP="00271749">
      <w:pPr>
        <w:tabs>
          <w:tab w:val="left" w:pos="142"/>
        </w:tabs>
        <w:autoSpaceDE w:val="0"/>
        <w:autoSpaceDN w:val="0"/>
        <w:adjustRightInd w:val="0"/>
        <w:ind w:firstLine="709"/>
        <w:jc w:val="both"/>
        <w:rPr>
          <w:b/>
          <w:bCs/>
        </w:rPr>
      </w:pPr>
      <w:r w:rsidRPr="00271749">
        <w:rPr>
          <w:b/>
          <w:bCs/>
        </w:rPr>
        <w:t xml:space="preserve">В случае признания аукциона несостоявшимся по причине допуска к участию только одного участника, договор аренды Объекта может быть заключен с Единственным участником аукциона в течении 15 (Пятнадцати) рабочих дней с даты признания торгов несостоявшимися, с установлением Арендной платы не ниже начальной цены Лота. </w:t>
      </w:r>
    </w:p>
    <w:p w14:paraId="7B25BC23" w14:textId="77777777" w:rsidR="00271749" w:rsidRPr="00271749" w:rsidRDefault="00271749" w:rsidP="00271749">
      <w:pPr>
        <w:tabs>
          <w:tab w:val="left" w:pos="142"/>
        </w:tabs>
        <w:autoSpaceDE w:val="0"/>
        <w:autoSpaceDN w:val="0"/>
        <w:adjustRightInd w:val="0"/>
        <w:ind w:firstLine="709"/>
        <w:jc w:val="both"/>
        <w:rPr>
          <w:b/>
          <w:bCs/>
        </w:rPr>
      </w:pPr>
      <w:r w:rsidRPr="00271749">
        <w:rPr>
          <w:b/>
          <w:bCs/>
        </w:rPr>
        <w:t>Коммунальные платежи (теплоснабжение, энергоснабжение, водоснабжение, водоотведение) подлежат возмещению Арендатором (Победителем, Единственным участником аукциона) и оплачиваются на основании приборов индивидуального учета, либо возмещаются им исходя из доли общих затрат пропорциональной занимаемой площади Объекта.</w:t>
      </w:r>
    </w:p>
    <w:p w14:paraId="37D1F2AB" w14:textId="23C87295" w:rsidR="00DF5F6E" w:rsidRPr="00DF5F6E" w:rsidRDefault="00DF5F6E" w:rsidP="00DF5F6E">
      <w:pPr>
        <w:pStyle w:val="ad"/>
        <w:tabs>
          <w:tab w:val="left" w:pos="993"/>
        </w:tabs>
        <w:autoSpaceDE w:val="0"/>
        <w:autoSpaceDN w:val="0"/>
        <w:adjustRightInd w:val="0"/>
        <w:ind w:left="142" w:firstLine="567"/>
        <w:rPr>
          <w:rFonts w:ascii="Times New Roman" w:hAnsi="Times New Roman"/>
          <w:b/>
          <w:bCs/>
          <w:sz w:val="24"/>
          <w:szCs w:val="24"/>
        </w:rPr>
      </w:pPr>
      <w:r w:rsidRPr="00DF5F6E">
        <w:rPr>
          <w:rFonts w:ascii="Times New Roman" w:hAnsi="Times New Roman"/>
          <w:b/>
          <w:bCs/>
          <w:sz w:val="24"/>
          <w:szCs w:val="24"/>
        </w:rPr>
        <w:t>Подключение к сетям водоснабжения/водоотведения и электроснабжения Арендатор осуществляет самостоятельно.</w:t>
      </w:r>
    </w:p>
    <w:p w14:paraId="2BA635EC" w14:textId="00993F84" w:rsidR="006951AE" w:rsidRDefault="00FA707A" w:rsidP="006951AE">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53C394C3" w14:textId="1003919D" w:rsidR="00AC7DBF" w:rsidRDefault="006951AE" w:rsidP="00271749">
      <w:pPr>
        <w:pStyle w:val="ad"/>
        <w:tabs>
          <w:tab w:val="left" w:pos="993"/>
        </w:tabs>
        <w:autoSpaceDE w:val="0"/>
        <w:autoSpaceDN w:val="0"/>
        <w:adjustRightInd w:val="0"/>
        <w:ind w:left="0" w:firstLine="709"/>
        <w:jc w:val="both"/>
        <w:rPr>
          <w:rFonts w:eastAsia="SimSun"/>
          <w:b/>
          <w:spacing w:val="26"/>
        </w:rPr>
      </w:pPr>
      <w:r w:rsidRPr="006951AE">
        <w:rPr>
          <w:rFonts w:ascii="Times New Roman" w:hAnsi="Times New Roman"/>
          <w:b/>
          <w:bCs/>
        </w:rPr>
        <w:t>По</w:t>
      </w:r>
      <w:r w:rsidRPr="006951AE">
        <w:rPr>
          <w:rFonts w:ascii="Times New Roman" w:hAnsi="Times New Roman"/>
          <w:b/>
        </w:rPr>
        <w:t>дписание Акта приема-передачи осуществляется в срок до 1</w:t>
      </w:r>
      <w:r w:rsidR="00271749">
        <w:rPr>
          <w:rFonts w:ascii="Times New Roman" w:hAnsi="Times New Roman"/>
          <w:b/>
        </w:rPr>
        <w:t>5</w:t>
      </w:r>
      <w:r w:rsidRPr="006951AE">
        <w:rPr>
          <w:rFonts w:ascii="Times New Roman" w:hAnsi="Times New Roman"/>
          <w:b/>
        </w:rPr>
        <w:t>.</w:t>
      </w:r>
      <w:r w:rsidR="00271749">
        <w:rPr>
          <w:rFonts w:ascii="Times New Roman" w:hAnsi="Times New Roman"/>
          <w:b/>
        </w:rPr>
        <w:t>11</w:t>
      </w:r>
      <w:r w:rsidRPr="006951AE">
        <w:rPr>
          <w:rFonts w:ascii="Times New Roman" w:hAnsi="Times New Roman"/>
          <w:b/>
        </w:rPr>
        <w:t>.202</w:t>
      </w:r>
      <w:r w:rsidR="00DF5F6E">
        <w:rPr>
          <w:rFonts w:ascii="Times New Roman" w:hAnsi="Times New Roman"/>
          <w:b/>
        </w:rPr>
        <w:t>6</w:t>
      </w:r>
      <w:r>
        <w:rPr>
          <w:rFonts w:ascii="Times New Roman" w:hAnsi="Times New Roman"/>
          <w:b/>
        </w:rPr>
        <w:t>.</w:t>
      </w:r>
      <w:r w:rsidR="00271749">
        <w:rPr>
          <w:rFonts w:ascii="Times New Roman" w:hAnsi="Times New Roman"/>
          <w:b/>
        </w:rPr>
        <w:t xml:space="preserve"> </w:t>
      </w:r>
      <w:r w:rsidR="009A4C63">
        <w:rPr>
          <w:rFonts w:eastAsia="SimSun"/>
          <w:b/>
          <w:spacing w:val="26"/>
        </w:rPr>
        <w:t xml:space="preserve">                   </w:t>
      </w:r>
    </w:p>
    <w:p w14:paraId="4E72B16C" w14:textId="77777777" w:rsidR="00AC7DBF" w:rsidRDefault="00AC7DBF" w:rsidP="003B1D14">
      <w:pPr>
        <w:jc w:val="right"/>
        <w:rPr>
          <w:rFonts w:eastAsia="SimSun"/>
          <w:b/>
          <w:spacing w:val="26"/>
          <w:sz w:val="22"/>
          <w:szCs w:val="22"/>
          <w:lang w:eastAsia="en-US"/>
        </w:rPr>
      </w:pPr>
    </w:p>
    <w:p w14:paraId="1A77A860" w14:textId="77777777" w:rsidR="00AC7DBF" w:rsidRDefault="00AC7DBF" w:rsidP="003B1D14">
      <w:pPr>
        <w:jc w:val="right"/>
        <w:rPr>
          <w:rFonts w:eastAsia="SimSun"/>
          <w:b/>
          <w:spacing w:val="26"/>
          <w:sz w:val="22"/>
          <w:szCs w:val="22"/>
          <w:lang w:eastAsia="en-US"/>
        </w:rPr>
      </w:pPr>
    </w:p>
    <w:p w14:paraId="16A4A5B8" w14:textId="77777777" w:rsidR="0088124C" w:rsidRDefault="0088124C" w:rsidP="003B1D14">
      <w:pPr>
        <w:jc w:val="right"/>
        <w:rPr>
          <w:rFonts w:eastAsia="SimSun"/>
          <w:b/>
          <w:spacing w:val="26"/>
          <w:sz w:val="22"/>
          <w:szCs w:val="22"/>
          <w:lang w:eastAsia="en-US"/>
        </w:rPr>
        <w:sectPr w:rsidR="0088124C" w:rsidSect="0088124C">
          <w:pgSz w:w="11906" w:h="16838"/>
          <w:pgMar w:top="964" w:right="851" w:bottom="567" w:left="992" w:header="709" w:footer="709" w:gutter="0"/>
          <w:cols w:space="720"/>
        </w:sectPr>
      </w:pPr>
    </w:p>
    <w:p w14:paraId="7B8FFD85" w14:textId="675D78CA" w:rsidR="003B1D14" w:rsidRDefault="000D510C" w:rsidP="003B1D14">
      <w:pPr>
        <w:jc w:val="right"/>
        <w:rPr>
          <w:rFonts w:eastAsia="Times New Roman"/>
          <w:b/>
          <w:color w:val="020C22"/>
          <w:sz w:val="22"/>
          <w:szCs w:val="22"/>
        </w:rPr>
      </w:pPr>
      <w:r>
        <w:rPr>
          <w:b/>
          <w:spacing w:val="26"/>
          <w:sz w:val="22"/>
          <w:szCs w:val="22"/>
        </w:rPr>
        <w:lastRenderedPageBreak/>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rsidSect="0088124C">
          <w:pgSz w:w="16838" w:h="11906" w:orient="landscape"/>
          <w:pgMar w:top="992" w:right="964"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88124C">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6"/>
  </w:num>
  <w:num w:numId="3" w16cid:durableId="1808935948">
    <w:abstractNumId w:val="6"/>
  </w:num>
  <w:num w:numId="4" w16cid:durableId="780297710">
    <w:abstractNumId w:val="11"/>
  </w:num>
  <w:num w:numId="5" w16cid:durableId="1246962416">
    <w:abstractNumId w:val="29"/>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2"/>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7"/>
  </w:num>
  <w:num w:numId="18" w16cid:durableId="1933278599">
    <w:abstractNumId w:val="20"/>
  </w:num>
  <w:num w:numId="19" w16cid:durableId="1757820116">
    <w:abstractNumId w:val="18"/>
  </w:num>
  <w:num w:numId="20" w16cid:durableId="1955672001">
    <w:abstractNumId w:val="31"/>
  </w:num>
  <w:num w:numId="21" w16cid:durableId="1414622104">
    <w:abstractNumId w:val="4"/>
  </w:num>
  <w:num w:numId="22" w16cid:durableId="41173693">
    <w:abstractNumId w:val="12"/>
  </w:num>
  <w:num w:numId="23" w16cid:durableId="1307660468">
    <w:abstractNumId w:val="28"/>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4"/>
  </w:num>
  <w:num w:numId="27" w16cid:durableId="457146318">
    <w:abstractNumId w:val="30"/>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3"/>
  </w:num>
  <w:num w:numId="34" w16cid:durableId="291135354">
    <w:abstractNumId w:val="25"/>
  </w:num>
  <w:num w:numId="35" w16cid:durableId="691341531">
    <w:abstractNumId w:val="35"/>
  </w:num>
  <w:num w:numId="36" w16cid:durableId="392890713">
    <w:abstractNumId w:val="7"/>
  </w:num>
  <w:num w:numId="37" w16cid:durableId="2056923264">
    <w:abstractNumId w:val="25"/>
  </w:num>
  <w:num w:numId="38" w16cid:durableId="726680771">
    <w:abstractNumId w:val="33"/>
  </w:num>
  <w:num w:numId="39" w16cid:durableId="177232258">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1F90"/>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55EA"/>
    <w:rsid w:val="00106272"/>
    <w:rsid w:val="001067B3"/>
    <w:rsid w:val="001074B4"/>
    <w:rsid w:val="00110CDD"/>
    <w:rsid w:val="00115566"/>
    <w:rsid w:val="00115612"/>
    <w:rsid w:val="001224A6"/>
    <w:rsid w:val="00122D65"/>
    <w:rsid w:val="00123FFA"/>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130A"/>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1749"/>
    <w:rsid w:val="0027202D"/>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0FA7"/>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38E"/>
    <w:rsid w:val="00317D37"/>
    <w:rsid w:val="003212B8"/>
    <w:rsid w:val="00321BD3"/>
    <w:rsid w:val="00322770"/>
    <w:rsid w:val="00327994"/>
    <w:rsid w:val="00327D67"/>
    <w:rsid w:val="003316D0"/>
    <w:rsid w:val="00331A50"/>
    <w:rsid w:val="00335E0B"/>
    <w:rsid w:val="00337467"/>
    <w:rsid w:val="00350803"/>
    <w:rsid w:val="00350E78"/>
    <w:rsid w:val="0035166F"/>
    <w:rsid w:val="003525A2"/>
    <w:rsid w:val="00354979"/>
    <w:rsid w:val="00354A2A"/>
    <w:rsid w:val="003557D0"/>
    <w:rsid w:val="003608C5"/>
    <w:rsid w:val="00360F4A"/>
    <w:rsid w:val="00361C17"/>
    <w:rsid w:val="0036245D"/>
    <w:rsid w:val="00364213"/>
    <w:rsid w:val="003652A9"/>
    <w:rsid w:val="003664B9"/>
    <w:rsid w:val="00370BD8"/>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AC6"/>
    <w:rsid w:val="00432BF4"/>
    <w:rsid w:val="00435D43"/>
    <w:rsid w:val="0043606D"/>
    <w:rsid w:val="00436353"/>
    <w:rsid w:val="00441A66"/>
    <w:rsid w:val="00445E2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427B"/>
    <w:rsid w:val="004D42A9"/>
    <w:rsid w:val="004D5D52"/>
    <w:rsid w:val="004D6334"/>
    <w:rsid w:val="004D6ABE"/>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2B59"/>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1245"/>
    <w:rsid w:val="00632D37"/>
    <w:rsid w:val="00635836"/>
    <w:rsid w:val="006371EB"/>
    <w:rsid w:val="00637525"/>
    <w:rsid w:val="006416FE"/>
    <w:rsid w:val="00643F33"/>
    <w:rsid w:val="006520C6"/>
    <w:rsid w:val="006524F6"/>
    <w:rsid w:val="00653BDA"/>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51AE"/>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124C"/>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2C33"/>
    <w:rsid w:val="00964C72"/>
    <w:rsid w:val="00965EC9"/>
    <w:rsid w:val="00967B79"/>
    <w:rsid w:val="00971BC6"/>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2FF7"/>
    <w:rsid w:val="009E5542"/>
    <w:rsid w:val="009E6083"/>
    <w:rsid w:val="009E708D"/>
    <w:rsid w:val="009F00A5"/>
    <w:rsid w:val="009F49D5"/>
    <w:rsid w:val="009F666E"/>
    <w:rsid w:val="00A0013B"/>
    <w:rsid w:val="00A03B23"/>
    <w:rsid w:val="00A04F3B"/>
    <w:rsid w:val="00A0575A"/>
    <w:rsid w:val="00A137E1"/>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DBF"/>
    <w:rsid w:val="00AC7E5A"/>
    <w:rsid w:val="00AD08B6"/>
    <w:rsid w:val="00AD0C83"/>
    <w:rsid w:val="00AD393B"/>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1C9"/>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02FA"/>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59F"/>
    <w:rsid w:val="00CF58F0"/>
    <w:rsid w:val="00CF7C9D"/>
    <w:rsid w:val="00D015E3"/>
    <w:rsid w:val="00D04592"/>
    <w:rsid w:val="00D1001D"/>
    <w:rsid w:val="00D10290"/>
    <w:rsid w:val="00D1172F"/>
    <w:rsid w:val="00D13805"/>
    <w:rsid w:val="00D14548"/>
    <w:rsid w:val="00D14C04"/>
    <w:rsid w:val="00D16B62"/>
    <w:rsid w:val="00D178B4"/>
    <w:rsid w:val="00D1796F"/>
    <w:rsid w:val="00D17EE0"/>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96983"/>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5F6E"/>
    <w:rsid w:val="00DF62F4"/>
    <w:rsid w:val="00DF75C7"/>
    <w:rsid w:val="00DF7670"/>
    <w:rsid w:val="00E029FA"/>
    <w:rsid w:val="00E03DE7"/>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46FA"/>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12</Pages>
  <Words>4027</Words>
  <Characters>28134</Characters>
  <Application>Microsoft Office Word</Application>
  <DocSecurity>0</DocSecurity>
  <Lines>234</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32097</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179</cp:revision>
  <cp:lastPrinted>2018-05-14T07:32:00Z</cp:lastPrinted>
  <dcterms:created xsi:type="dcterms:W3CDTF">2023-07-31T07:04:00Z</dcterms:created>
  <dcterms:modified xsi:type="dcterms:W3CDTF">2026-05-14T04:38:00Z</dcterms:modified>
</cp:coreProperties>
</file>