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022E4437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F30D7B">
        <w:rPr>
          <w:b/>
          <w:bCs/>
        </w:rPr>
        <w:t>права требования к юридическому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5CAC4091" w:rsidR="00B81009" w:rsidRPr="00001AE6" w:rsidRDefault="00FC56F3" w:rsidP="005E2DB7">
      <w:pPr>
        <w:jc w:val="center"/>
        <w:rPr>
          <w:bCs/>
        </w:rPr>
      </w:pPr>
      <w:r>
        <w:rPr>
          <w:b/>
          <w:bCs/>
        </w:rPr>
        <w:t>17</w:t>
      </w:r>
      <w:r w:rsidR="0092405A">
        <w:rPr>
          <w:b/>
          <w:bCs/>
        </w:rPr>
        <w:t xml:space="preserve"> </w:t>
      </w:r>
      <w:r>
        <w:rPr>
          <w:b/>
          <w:bCs/>
        </w:rPr>
        <w:t>июня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92405A"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517304C7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FC56F3">
        <w:rPr>
          <w:b/>
          <w:bCs/>
        </w:rPr>
        <w:t>14</w:t>
      </w:r>
      <w:r w:rsidR="00C04D85">
        <w:rPr>
          <w:b/>
          <w:bCs/>
        </w:rPr>
        <w:t>.</w:t>
      </w:r>
      <w:r w:rsidR="00983C43">
        <w:rPr>
          <w:b/>
          <w:bCs/>
        </w:rPr>
        <w:t>0</w:t>
      </w:r>
      <w:r w:rsidR="00FC56F3">
        <w:rPr>
          <w:b/>
          <w:bCs/>
        </w:rPr>
        <w:t>5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983C43">
        <w:rPr>
          <w:b/>
          <w:bCs/>
        </w:rPr>
        <w:t>6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FC56F3">
        <w:rPr>
          <w:b/>
          <w:bCs/>
        </w:rPr>
        <w:t>15</w:t>
      </w:r>
      <w:r w:rsidRPr="00001AE6">
        <w:rPr>
          <w:b/>
          <w:bCs/>
        </w:rPr>
        <w:t>.</w:t>
      </w:r>
      <w:r w:rsidR="00604935">
        <w:rPr>
          <w:b/>
          <w:bCs/>
        </w:rPr>
        <w:t>0</w:t>
      </w:r>
      <w:r w:rsidR="00FC56F3">
        <w:rPr>
          <w:b/>
          <w:bCs/>
        </w:rPr>
        <w:t>6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4F2834AD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FC56F3">
        <w:rPr>
          <w:b/>
          <w:bCs/>
        </w:rPr>
        <w:t>15</w:t>
      </w:r>
      <w:r w:rsidR="007E1C9C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FC56F3">
        <w:rPr>
          <w:b/>
          <w:bCs/>
        </w:rPr>
        <w:t>6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6D14A4B3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FC56F3">
        <w:rPr>
          <w:b/>
          <w:bCs/>
        </w:rPr>
        <w:t>16</w:t>
      </w:r>
      <w:r w:rsidR="00CE0757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FC56F3">
        <w:rPr>
          <w:b/>
          <w:bCs/>
        </w:rPr>
        <w:t>6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604935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B096B30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</w:t>
      </w:r>
      <w:r w:rsidR="00C568A3">
        <w:rPr>
          <w:b/>
          <w:bCs/>
        </w:rPr>
        <w:t>19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>(812) 777-57-57, доб.5</w:t>
      </w:r>
      <w:r w:rsidR="00C568A3">
        <w:rPr>
          <w:b/>
          <w:bCs/>
          <w:color w:val="000000"/>
        </w:rPr>
        <w:t>71</w:t>
      </w:r>
      <w:r w:rsidR="003D40EF" w:rsidRPr="00E93BDF">
        <w:rPr>
          <w:b/>
          <w:bCs/>
          <w:color w:val="000000"/>
        </w:rPr>
        <w:t xml:space="preserve">, </w:t>
      </w:r>
      <w:hyperlink r:id="rId9" w:history="1">
        <w:r w:rsidR="00C568A3" w:rsidRPr="00EE3241">
          <w:rPr>
            <w:rStyle w:val="af4"/>
            <w:b/>
            <w:bCs/>
            <w:shd w:val="clear" w:color="auto" w:fill="FFFFFF"/>
            <w:lang w:val="en-US"/>
          </w:rPr>
          <w:t>krsk</w:t>
        </w:r>
        <w:r w:rsidR="00C568A3" w:rsidRPr="00EE3241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385FB4FF" w14:textId="3BCE19DD" w:rsidR="00E90052" w:rsidRDefault="002B169B" w:rsidP="00E90052">
      <w:pPr>
        <w:ind w:firstLine="540"/>
        <w:jc w:val="both"/>
        <w:rPr>
          <w:rFonts w:eastAsia="Times New Roman"/>
        </w:rPr>
      </w:pPr>
      <w:r w:rsidRPr="002B169B">
        <w:rPr>
          <w:b/>
          <w:bCs/>
        </w:rPr>
        <w:tab/>
      </w:r>
      <w:r w:rsidR="00E90052" w:rsidRPr="00E90052">
        <w:rPr>
          <w:rFonts w:eastAsia="Times New Roman"/>
          <w:b/>
          <w:bCs/>
        </w:rPr>
        <w:t>Прав</w:t>
      </w:r>
      <w:r w:rsidR="00D729F4">
        <w:rPr>
          <w:rFonts w:eastAsia="Times New Roman"/>
          <w:b/>
          <w:bCs/>
        </w:rPr>
        <w:t>о</w:t>
      </w:r>
      <w:r w:rsidR="00E90052" w:rsidRPr="00E90052">
        <w:rPr>
          <w:rFonts w:eastAsia="Times New Roman"/>
          <w:b/>
          <w:bCs/>
        </w:rPr>
        <w:t xml:space="preserve"> требования в размере 5 575 879 рублей 44 копейки</w:t>
      </w:r>
      <w:r w:rsidR="00E90052" w:rsidRPr="00E90052">
        <w:rPr>
          <w:rFonts w:eastAsia="Times New Roman"/>
        </w:rPr>
        <w:t xml:space="preserve"> </w:t>
      </w:r>
      <w:r w:rsidR="00E90052" w:rsidRPr="00E90052">
        <w:rPr>
          <w:rFonts w:eastAsia="Times New Roman"/>
          <w:b/>
          <w:bCs/>
        </w:rPr>
        <w:t>к обществу с ограниченной ответственностью «Валенсия» (630096, г. Новосибирск, ул. Станционная, д. 60/1, корпус 35, оф. 406; ИНН 5404403653, ОГРН 1095404023362)</w:t>
      </w:r>
      <w:r w:rsidR="00E90052" w:rsidRPr="00E90052">
        <w:rPr>
          <w:rFonts w:eastAsia="Times New Roman"/>
        </w:rPr>
        <w:t>, подтвержденное определением Арбитражного суда Новосибирской области от 01.12.2021 г. по делу № А45-23736/2021.</w:t>
      </w:r>
    </w:p>
    <w:p w14:paraId="4BF04867" w14:textId="52722351" w:rsidR="00D64D81" w:rsidRPr="00D64D81" w:rsidRDefault="00D64D81" w:rsidP="00D64D81">
      <w:pPr>
        <w:ind w:right="-57" w:firstLine="540"/>
        <w:jc w:val="both"/>
        <w:rPr>
          <w:rFonts w:eastAsia="Times New Roman"/>
        </w:rPr>
      </w:pPr>
      <w:r w:rsidRPr="00D64D81">
        <w:rPr>
          <w:rFonts w:eastAsia="Times New Roman"/>
        </w:rPr>
        <w:t>Прав</w:t>
      </w:r>
      <w:r w:rsidR="005C1D0A">
        <w:rPr>
          <w:rFonts w:eastAsia="Times New Roman"/>
        </w:rPr>
        <w:t>а</w:t>
      </w:r>
      <w:r w:rsidRPr="00D64D81">
        <w:rPr>
          <w:rFonts w:eastAsia="Times New Roman"/>
        </w:rPr>
        <w:t xml:space="preserve"> требования переходит к Цессионарию в том объеме и на тех условиях, которые будут существовать к моменту перехода права с даты поступления денежных средств в счет оплаты по договору уступки прав требования на счет Цедента.</w:t>
      </w:r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044A06A4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1C65">
        <w:rPr>
          <w:rFonts w:ascii="Times New Roman" w:hAnsi="Times New Roman"/>
          <w:b/>
          <w:bCs/>
          <w:sz w:val="24"/>
          <w:szCs w:val="24"/>
        </w:rPr>
        <w:t>1</w:t>
      </w:r>
      <w:r w:rsidR="00EE618E" w:rsidRPr="00EE618E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8A1C65">
        <w:rPr>
          <w:rFonts w:ascii="Times New Roman" w:hAnsi="Times New Roman"/>
          <w:sz w:val="24"/>
          <w:szCs w:val="24"/>
        </w:rPr>
        <w:t>Сто</w:t>
      </w:r>
      <w:r w:rsidR="00752AEF">
        <w:rPr>
          <w:rFonts w:ascii="Times New Roman" w:hAnsi="Times New Roman"/>
          <w:sz w:val="24"/>
          <w:szCs w:val="24"/>
        </w:rPr>
        <w:t xml:space="preserve"> </w:t>
      </w:r>
      <w:r w:rsidR="00D64D81">
        <w:rPr>
          <w:rFonts w:ascii="Times New Roman" w:hAnsi="Times New Roman"/>
          <w:sz w:val="24"/>
          <w:szCs w:val="24"/>
        </w:rPr>
        <w:t>тысяч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672A2950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</w:t>
      </w:r>
      <w:r w:rsidR="00D64D81">
        <w:rPr>
          <w:rFonts w:ascii="Times New Roman" w:hAnsi="Times New Roman"/>
          <w:sz w:val="24"/>
          <w:szCs w:val="24"/>
        </w:rPr>
        <w:t>десят</w:t>
      </w:r>
      <w:r w:rsidR="003F4776">
        <w:rPr>
          <w:rFonts w:ascii="Times New Roman" w:hAnsi="Times New Roman"/>
          <w:sz w:val="24"/>
          <w:szCs w:val="24"/>
        </w:rPr>
        <w:t xml:space="preserve">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DD611BC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D64D81">
        <w:rPr>
          <w:rFonts w:ascii="Times New Roman" w:hAnsi="Times New Roman"/>
          <w:b/>
          <w:sz w:val="24"/>
          <w:szCs w:val="24"/>
        </w:rPr>
        <w:t>3</w:t>
      </w:r>
      <w:r w:rsidR="00B2148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D64D81">
        <w:rPr>
          <w:rFonts w:ascii="Times New Roman" w:hAnsi="Times New Roman"/>
          <w:sz w:val="24"/>
          <w:szCs w:val="24"/>
        </w:rPr>
        <w:t>Тридцать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E09C9E3" w14:textId="0483355C" w:rsidR="00F20161" w:rsidRPr="00E93BDF" w:rsidRDefault="003A1433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3A1433">
        <w:rPr>
          <w:color w:val="000000"/>
        </w:rPr>
        <w:t>Подробную информацию о предмете торгов и порядке проведения аукциона можно получить у организатора торгов – Обособленное подразделение АО «РАД» в г. Красноярске по адресу: 660049, г. Красноярск, ул. Парижской Коммуны, д.39 а, тел. 8 (967)246-44-19, 8(812) 777-57-57, доб.571, krsk@auction-house.ru, в рабочие дни с 09:00 до 18:00 часов (время местное – Красноярск), не позднее дня окончания приема заявок на торги.</w:t>
      </w: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lastRenderedPageBreak/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0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</w:t>
      </w:r>
      <w:r w:rsidR="00406F1D" w:rsidRPr="00406F1D">
        <w:rPr>
          <w:b/>
          <w:bCs/>
        </w:rPr>
        <w:lastRenderedPageBreak/>
        <w:t>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68D0FCEC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>вправе заключить ДКП с Единственным участником аукциона</w:t>
      </w:r>
      <w:r w:rsidR="0075317D">
        <w:rPr>
          <w:b/>
          <w:bCs/>
        </w:rPr>
        <w:t>.</w:t>
      </w:r>
      <w:r w:rsidRPr="00E93BDF">
        <w:rPr>
          <w:b/>
          <w:bCs/>
        </w:rPr>
        <w:t xml:space="preserve">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3FC73AFF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7730DE76" w14:textId="77777777" w:rsidR="005D42FA" w:rsidRPr="005D42FA" w:rsidRDefault="005D42FA" w:rsidP="005D42FA">
      <w:pPr>
        <w:spacing w:after="11" w:line="264" w:lineRule="auto"/>
        <w:ind w:left="-15" w:right="60"/>
        <w:jc w:val="both"/>
        <w:rPr>
          <w:rFonts w:eastAsia="Times New Roman"/>
          <w:color w:val="000000"/>
        </w:rPr>
      </w:pPr>
      <w:r w:rsidRPr="005D42FA">
        <w:rPr>
          <w:rFonts w:eastAsia="Times New Roman"/>
          <w:color w:val="000000"/>
        </w:rPr>
        <w:t>При уклонении (отказе) Покупателя</w:t>
      </w:r>
      <w:r w:rsidRPr="005D42FA">
        <w:rPr>
          <w:rFonts w:eastAsia="Times New Roman"/>
          <w:b/>
          <w:color w:val="000000"/>
        </w:rPr>
        <w:t xml:space="preserve"> </w:t>
      </w:r>
      <w:r w:rsidRPr="005D42FA">
        <w:rPr>
          <w:rFonts w:eastAsia="Times New Roman"/>
          <w:color w:val="000000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29C11D0" w14:textId="62B21AE7" w:rsidR="005D42FA" w:rsidRDefault="005D42FA" w:rsidP="00F45817">
      <w:pPr>
        <w:spacing w:after="11" w:line="264" w:lineRule="auto"/>
        <w:ind w:left="-15" w:right="60"/>
        <w:jc w:val="both"/>
        <w:rPr>
          <w:b/>
          <w:bCs/>
        </w:rPr>
      </w:pPr>
      <w:r w:rsidRPr="005D42FA">
        <w:rPr>
          <w:rFonts w:eastAsia="Times New Roman"/>
          <w:color w:val="000000"/>
        </w:rPr>
        <w:tab/>
      </w:r>
      <w:r w:rsidRPr="005D42FA">
        <w:rPr>
          <w:rFonts w:eastAsia="Times New Roman"/>
          <w:color w:val="000000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</w:t>
      </w:r>
      <w:r w:rsidR="00A83DDA">
        <w:rPr>
          <w:rFonts w:eastAsia="Times New Roman"/>
          <w:color w:val="000000"/>
        </w:rPr>
        <w:t>уступки права требований</w:t>
      </w:r>
      <w:r w:rsidRPr="005D42FA">
        <w:rPr>
          <w:rFonts w:eastAsia="Times New Roman"/>
          <w:color w:val="000000"/>
        </w:rPr>
        <w:t xml:space="preserve">.  </w:t>
      </w: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CE09" w14:textId="77777777" w:rsidR="003336C1" w:rsidRDefault="003336C1" w:rsidP="008C3E4E">
      <w:r>
        <w:separator/>
      </w:r>
    </w:p>
  </w:endnote>
  <w:endnote w:type="continuationSeparator" w:id="0">
    <w:p w14:paraId="65176704" w14:textId="77777777" w:rsidR="003336C1" w:rsidRDefault="003336C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1483" w14:textId="77777777" w:rsidR="003336C1" w:rsidRDefault="003336C1" w:rsidP="008C3E4E">
      <w:r>
        <w:separator/>
      </w:r>
    </w:p>
  </w:footnote>
  <w:footnote w:type="continuationSeparator" w:id="0">
    <w:p w14:paraId="4AAA830E" w14:textId="77777777" w:rsidR="003336C1" w:rsidRDefault="003336C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8EA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336C1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433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1D0A"/>
    <w:rsid w:val="005C37F0"/>
    <w:rsid w:val="005C5F2E"/>
    <w:rsid w:val="005C6D58"/>
    <w:rsid w:val="005C71DF"/>
    <w:rsid w:val="005D02C8"/>
    <w:rsid w:val="005D254F"/>
    <w:rsid w:val="005D3A45"/>
    <w:rsid w:val="005D4071"/>
    <w:rsid w:val="005D42FA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935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429E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AEF"/>
    <w:rsid w:val="00752FA7"/>
    <w:rsid w:val="0075317D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3F57"/>
    <w:rsid w:val="007B5C7C"/>
    <w:rsid w:val="007B5E51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1C65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63F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05A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C43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DDA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29A1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8A3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D81"/>
    <w:rsid w:val="00D66BE1"/>
    <w:rsid w:val="00D66D85"/>
    <w:rsid w:val="00D66FC1"/>
    <w:rsid w:val="00D70C51"/>
    <w:rsid w:val="00D70CAE"/>
    <w:rsid w:val="00D7100E"/>
    <w:rsid w:val="00D71F88"/>
    <w:rsid w:val="00D729F4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6CE1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47A4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0052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18E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7B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817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57F8B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6F3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6</Pages>
  <Words>2135</Words>
  <Characters>15041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17142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69</cp:revision>
  <cp:lastPrinted>2023-09-25T05:12:00Z</cp:lastPrinted>
  <dcterms:created xsi:type="dcterms:W3CDTF">2022-06-16T09:57:00Z</dcterms:created>
  <dcterms:modified xsi:type="dcterms:W3CDTF">2026-05-12T08:36:00Z</dcterms:modified>
</cp:coreProperties>
</file>