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B1B" w14:textId="77777777" w:rsidR="00C8769B" w:rsidRPr="00667037" w:rsidRDefault="00A66837" w:rsidP="00667037">
      <w:pPr>
        <w:jc w:val="center"/>
        <w:rPr>
          <w:b/>
          <w:sz w:val="22"/>
          <w:szCs w:val="22"/>
        </w:rPr>
      </w:pPr>
      <w:r w:rsidRPr="00667037">
        <w:rPr>
          <w:b/>
          <w:sz w:val="22"/>
          <w:szCs w:val="22"/>
        </w:rPr>
        <w:t xml:space="preserve">ДОГОВОР </w:t>
      </w:r>
    </w:p>
    <w:p w14:paraId="510AC1A8" w14:textId="77777777" w:rsidR="001E229F" w:rsidRPr="00667037" w:rsidRDefault="001E229F" w:rsidP="00667037">
      <w:pPr>
        <w:jc w:val="center"/>
        <w:rPr>
          <w:b/>
          <w:sz w:val="22"/>
          <w:szCs w:val="22"/>
        </w:rPr>
      </w:pPr>
      <w:r w:rsidRPr="00667037">
        <w:rPr>
          <w:b/>
          <w:sz w:val="22"/>
          <w:szCs w:val="22"/>
        </w:rPr>
        <w:t>уступки прав (требований)</w:t>
      </w:r>
    </w:p>
    <w:p w14:paraId="24B42260" w14:textId="77777777" w:rsidR="00560E9B" w:rsidRPr="00667037" w:rsidRDefault="00560E9B" w:rsidP="00667037">
      <w:pPr>
        <w:rPr>
          <w:sz w:val="22"/>
          <w:szCs w:val="22"/>
        </w:rPr>
      </w:pPr>
    </w:p>
    <w:p w14:paraId="2D977646" w14:textId="40E84E5C" w:rsidR="00560E9B" w:rsidRPr="00667037" w:rsidRDefault="00560E9B" w:rsidP="00667037">
      <w:pPr>
        <w:ind w:firstLine="567"/>
        <w:rPr>
          <w:sz w:val="22"/>
          <w:szCs w:val="22"/>
        </w:rPr>
      </w:pPr>
      <w:r w:rsidRPr="00667037">
        <w:rPr>
          <w:sz w:val="22"/>
          <w:szCs w:val="22"/>
        </w:rPr>
        <w:t xml:space="preserve">г. Воронеж                                                   </w:t>
      </w:r>
      <w:r w:rsidR="00F433F0" w:rsidRPr="00667037">
        <w:rPr>
          <w:sz w:val="22"/>
          <w:szCs w:val="22"/>
        </w:rPr>
        <w:t xml:space="preserve">           </w:t>
      </w:r>
      <w:r w:rsidR="006964A0" w:rsidRPr="00667037">
        <w:rPr>
          <w:sz w:val="22"/>
          <w:szCs w:val="22"/>
        </w:rPr>
        <w:t xml:space="preserve">     </w:t>
      </w:r>
      <w:r w:rsidR="00F0223E" w:rsidRPr="00667037">
        <w:rPr>
          <w:sz w:val="22"/>
          <w:szCs w:val="22"/>
        </w:rPr>
        <w:t xml:space="preserve">    </w:t>
      </w:r>
      <w:r w:rsidR="00E13B5C" w:rsidRPr="00667037">
        <w:rPr>
          <w:sz w:val="22"/>
          <w:szCs w:val="22"/>
        </w:rPr>
        <w:t xml:space="preserve">       </w:t>
      </w:r>
      <w:r w:rsidR="00932676" w:rsidRPr="00667037">
        <w:rPr>
          <w:sz w:val="22"/>
          <w:szCs w:val="22"/>
        </w:rPr>
        <w:t xml:space="preserve">  </w:t>
      </w:r>
      <w:r w:rsidR="00C8658B" w:rsidRPr="00667037">
        <w:rPr>
          <w:sz w:val="22"/>
          <w:szCs w:val="22"/>
        </w:rPr>
        <w:t xml:space="preserve">                    </w:t>
      </w:r>
      <w:r w:rsidR="00932676" w:rsidRPr="00667037">
        <w:rPr>
          <w:sz w:val="22"/>
          <w:szCs w:val="22"/>
        </w:rPr>
        <w:t xml:space="preserve">     </w:t>
      </w:r>
      <w:r w:rsidR="006B1214" w:rsidRPr="00667037">
        <w:rPr>
          <w:sz w:val="22"/>
          <w:szCs w:val="22"/>
        </w:rPr>
        <w:t xml:space="preserve"> </w:t>
      </w:r>
      <w:r w:rsidR="00F24148" w:rsidRPr="00667037">
        <w:rPr>
          <w:sz w:val="22"/>
          <w:szCs w:val="22"/>
        </w:rPr>
        <w:t>«__» _</w:t>
      </w:r>
      <w:r w:rsidR="00DF4592">
        <w:rPr>
          <w:sz w:val="22"/>
          <w:szCs w:val="22"/>
        </w:rPr>
        <w:t>_______</w:t>
      </w:r>
      <w:r w:rsidR="00F24148" w:rsidRPr="00667037">
        <w:rPr>
          <w:sz w:val="22"/>
          <w:szCs w:val="22"/>
        </w:rPr>
        <w:t>__</w:t>
      </w:r>
      <w:r w:rsidR="00C8658B" w:rsidRPr="00667037">
        <w:rPr>
          <w:sz w:val="22"/>
          <w:szCs w:val="22"/>
        </w:rPr>
        <w:t xml:space="preserve"> </w:t>
      </w:r>
      <w:r w:rsidR="00E13B5C" w:rsidRPr="00667037">
        <w:rPr>
          <w:sz w:val="22"/>
          <w:szCs w:val="22"/>
        </w:rPr>
        <w:t>20</w:t>
      </w:r>
      <w:r w:rsidR="008437F3" w:rsidRPr="00667037">
        <w:rPr>
          <w:sz w:val="22"/>
          <w:szCs w:val="22"/>
        </w:rPr>
        <w:t>2</w:t>
      </w:r>
      <w:r w:rsidR="00DF4592">
        <w:rPr>
          <w:sz w:val="22"/>
          <w:szCs w:val="22"/>
        </w:rPr>
        <w:t>6</w:t>
      </w:r>
      <w:r w:rsidR="006964A0" w:rsidRPr="00667037">
        <w:rPr>
          <w:sz w:val="22"/>
          <w:szCs w:val="22"/>
        </w:rPr>
        <w:t xml:space="preserve"> г.</w:t>
      </w:r>
    </w:p>
    <w:p w14:paraId="26A11427" w14:textId="77777777" w:rsidR="00560E9B" w:rsidRPr="00667037" w:rsidRDefault="00560E9B" w:rsidP="00667037">
      <w:pPr>
        <w:ind w:firstLine="567"/>
        <w:rPr>
          <w:sz w:val="22"/>
          <w:szCs w:val="22"/>
        </w:rPr>
      </w:pPr>
    </w:p>
    <w:p w14:paraId="0C8EE2E7" w14:textId="77340ADA" w:rsidR="00C261F8" w:rsidRPr="00667037" w:rsidRDefault="00C261F8" w:rsidP="00667037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67037">
        <w:rPr>
          <w:bCs/>
          <w:sz w:val="22"/>
          <w:szCs w:val="22"/>
        </w:rPr>
        <w:t xml:space="preserve">Общество с ограниченной ответственностью </w:t>
      </w:r>
      <w:r w:rsidR="00DF3FFF" w:rsidRPr="00667037">
        <w:rPr>
          <w:sz w:val="22"/>
          <w:szCs w:val="22"/>
        </w:rPr>
        <w:t>«</w:t>
      </w:r>
      <w:r w:rsidR="00DF4592">
        <w:rPr>
          <w:sz w:val="22"/>
          <w:szCs w:val="22"/>
        </w:rPr>
        <w:t xml:space="preserve">Завод </w:t>
      </w:r>
      <w:proofErr w:type="spellStart"/>
      <w:r w:rsidR="00DF4592">
        <w:rPr>
          <w:sz w:val="22"/>
          <w:szCs w:val="22"/>
        </w:rPr>
        <w:t>Полипром</w:t>
      </w:r>
      <w:proofErr w:type="spellEnd"/>
      <w:r w:rsidR="00DF3FFF" w:rsidRPr="00667037">
        <w:rPr>
          <w:sz w:val="22"/>
          <w:szCs w:val="22"/>
        </w:rPr>
        <w:t>» (</w:t>
      </w:r>
      <w:r w:rsidR="00DF4592" w:rsidRPr="0035223D">
        <w:t>394038, г. Воронеж, ул. Пеше-Стрелецкая, д. 106, оф. 5; ИНН 3666172953; ОГРН 1113668032081</w:t>
      </w:r>
      <w:r w:rsidR="00DF3FFF" w:rsidRPr="00667037">
        <w:rPr>
          <w:sz w:val="22"/>
          <w:szCs w:val="22"/>
        </w:rPr>
        <w:t xml:space="preserve">) </w:t>
      </w:r>
      <w:r w:rsidRPr="00667037">
        <w:rPr>
          <w:bCs/>
          <w:sz w:val="22"/>
          <w:szCs w:val="22"/>
        </w:rPr>
        <w:t xml:space="preserve">в лице </w:t>
      </w:r>
      <w:r w:rsidR="00DF4592">
        <w:rPr>
          <w:bCs/>
          <w:sz w:val="22"/>
          <w:szCs w:val="22"/>
        </w:rPr>
        <w:t>к</w:t>
      </w:r>
      <w:r w:rsidRPr="00667037">
        <w:rPr>
          <w:bCs/>
          <w:sz w:val="22"/>
          <w:szCs w:val="22"/>
        </w:rPr>
        <w:t xml:space="preserve">онкурсного управляющего </w:t>
      </w:r>
      <w:r w:rsidR="00667037" w:rsidRPr="00667037">
        <w:rPr>
          <w:bCs/>
          <w:sz w:val="22"/>
          <w:szCs w:val="22"/>
        </w:rPr>
        <w:t>Коликова Владимира Вадимовича</w:t>
      </w:r>
      <w:r w:rsidR="00DF3FFF" w:rsidRPr="00667037">
        <w:rPr>
          <w:bCs/>
          <w:sz w:val="22"/>
          <w:szCs w:val="22"/>
        </w:rPr>
        <w:t>,</w:t>
      </w:r>
      <w:r w:rsidRPr="00667037">
        <w:rPr>
          <w:bCs/>
          <w:sz w:val="22"/>
          <w:szCs w:val="22"/>
        </w:rPr>
        <w:t xml:space="preserve"> </w:t>
      </w:r>
      <w:r w:rsidR="00F24148" w:rsidRPr="00667037">
        <w:rPr>
          <w:sz w:val="22"/>
          <w:szCs w:val="22"/>
          <w:shd w:val="clear" w:color="auto" w:fill="FDFDFD"/>
        </w:rPr>
        <w:t>действующей</w:t>
      </w:r>
      <w:r w:rsidR="00DF3FFF" w:rsidRPr="00667037">
        <w:rPr>
          <w:sz w:val="22"/>
          <w:szCs w:val="22"/>
          <w:shd w:val="clear" w:color="auto" w:fill="FDFDFD"/>
        </w:rPr>
        <w:t xml:space="preserve"> на основании </w:t>
      </w:r>
      <w:r w:rsidR="00DF4592">
        <w:rPr>
          <w:sz w:val="22"/>
          <w:szCs w:val="22"/>
          <w:shd w:val="clear" w:color="auto" w:fill="FDFDFD"/>
        </w:rPr>
        <w:t>решения</w:t>
      </w:r>
      <w:r w:rsidR="00667037" w:rsidRPr="00667037">
        <w:rPr>
          <w:sz w:val="22"/>
          <w:szCs w:val="22"/>
          <w:shd w:val="clear" w:color="auto" w:fill="FDFDFD"/>
        </w:rPr>
        <w:t xml:space="preserve"> Арбитражного суда </w:t>
      </w:r>
      <w:r w:rsidR="00DF4592">
        <w:rPr>
          <w:sz w:val="22"/>
          <w:szCs w:val="22"/>
          <w:shd w:val="clear" w:color="auto" w:fill="FDFDFD"/>
        </w:rPr>
        <w:t>Воронежской</w:t>
      </w:r>
      <w:r w:rsidR="00667037" w:rsidRPr="00667037">
        <w:rPr>
          <w:sz w:val="22"/>
          <w:szCs w:val="22"/>
          <w:shd w:val="clear" w:color="auto" w:fill="FDFDFD"/>
        </w:rPr>
        <w:t xml:space="preserve"> области от </w:t>
      </w:r>
      <w:r w:rsidR="00DF4592">
        <w:rPr>
          <w:sz w:val="22"/>
          <w:szCs w:val="22"/>
          <w:shd w:val="clear" w:color="auto" w:fill="FDFDFD"/>
        </w:rPr>
        <w:t>04</w:t>
      </w:r>
      <w:r w:rsidR="00667037" w:rsidRPr="00667037">
        <w:rPr>
          <w:sz w:val="22"/>
          <w:szCs w:val="22"/>
        </w:rPr>
        <w:t>.</w:t>
      </w:r>
      <w:r w:rsidR="00DF4592">
        <w:rPr>
          <w:sz w:val="22"/>
          <w:szCs w:val="22"/>
        </w:rPr>
        <w:t>03</w:t>
      </w:r>
      <w:r w:rsidR="00667037" w:rsidRPr="00667037">
        <w:rPr>
          <w:sz w:val="22"/>
          <w:szCs w:val="22"/>
        </w:rPr>
        <w:t>.2021</w:t>
      </w:r>
      <w:r w:rsidR="00DF3FFF" w:rsidRPr="00667037">
        <w:rPr>
          <w:sz w:val="22"/>
          <w:szCs w:val="22"/>
        </w:rPr>
        <w:t xml:space="preserve"> по делу </w:t>
      </w:r>
      <w:r w:rsidR="00DF4592" w:rsidRPr="0035223D">
        <w:t>№А14-116/2021</w:t>
      </w:r>
      <w:r w:rsidRPr="00667037">
        <w:rPr>
          <w:bCs/>
          <w:sz w:val="22"/>
          <w:szCs w:val="22"/>
        </w:rPr>
        <w:t xml:space="preserve">, </w:t>
      </w:r>
      <w:r w:rsidRPr="00667037">
        <w:rPr>
          <w:sz w:val="22"/>
          <w:szCs w:val="22"/>
        </w:rPr>
        <w:t>именуемое</w:t>
      </w:r>
      <w:r w:rsidRPr="00667037">
        <w:rPr>
          <w:b/>
          <w:i/>
          <w:sz w:val="22"/>
          <w:szCs w:val="22"/>
        </w:rPr>
        <w:t xml:space="preserve"> </w:t>
      </w:r>
      <w:r w:rsidRPr="00667037">
        <w:rPr>
          <w:sz w:val="22"/>
          <w:szCs w:val="22"/>
        </w:rPr>
        <w:t>в дальнейшем «Цедент», с одной стороны</w:t>
      </w:r>
      <w:r w:rsidR="00F0223E" w:rsidRPr="00667037">
        <w:rPr>
          <w:sz w:val="22"/>
          <w:szCs w:val="22"/>
        </w:rPr>
        <w:t>,</w:t>
      </w:r>
      <w:r w:rsidRPr="00667037">
        <w:rPr>
          <w:sz w:val="22"/>
          <w:szCs w:val="22"/>
        </w:rPr>
        <w:t xml:space="preserve"> </w:t>
      </w:r>
    </w:p>
    <w:p w14:paraId="60A37D60" w14:textId="77777777" w:rsidR="00560E9B" w:rsidRPr="00667037" w:rsidRDefault="00C261F8" w:rsidP="00667037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и </w:t>
      </w:r>
      <w:r w:rsidR="00F0223E" w:rsidRPr="00667037">
        <w:rPr>
          <w:sz w:val="22"/>
          <w:szCs w:val="22"/>
        </w:rPr>
        <w:t xml:space="preserve"> </w:t>
      </w:r>
      <w:r w:rsidR="00F24148" w:rsidRPr="00667037">
        <w:rPr>
          <w:b/>
          <w:i/>
          <w:sz w:val="22"/>
          <w:szCs w:val="22"/>
        </w:rPr>
        <w:t>_______________________________________________</w:t>
      </w:r>
      <w:r w:rsidR="00B91A6A" w:rsidRPr="00667037">
        <w:rPr>
          <w:b/>
          <w:i/>
          <w:sz w:val="22"/>
          <w:szCs w:val="22"/>
        </w:rPr>
        <w:t xml:space="preserve"> (</w:t>
      </w:r>
      <w:r w:rsidR="00F24148" w:rsidRPr="00667037">
        <w:rPr>
          <w:i/>
          <w:sz w:val="22"/>
          <w:szCs w:val="22"/>
        </w:rPr>
        <w:t>_____________________________________________</w:t>
      </w:r>
      <w:r w:rsidR="00B91A6A" w:rsidRPr="00667037">
        <w:rPr>
          <w:b/>
          <w:i/>
          <w:sz w:val="22"/>
          <w:szCs w:val="22"/>
        </w:rPr>
        <w:t>)</w:t>
      </w:r>
      <w:r w:rsidRPr="00667037">
        <w:rPr>
          <w:b/>
          <w:i/>
          <w:sz w:val="22"/>
          <w:szCs w:val="22"/>
        </w:rPr>
        <w:t>,</w:t>
      </w:r>
      <w:r w:rsidRPr="00667037">
        <w:rPr>
          <w:sz w:val="22"/>
          <w:szCs w:val="22"/>
        </w:rPr>
        <w:t xml:space="preserve"> </w:t>
      </w:r>
      <w:r w:rsidR="00F24148" w:rsidRPr="00667037">
        <w:rPr>
          <w:sz w:val="22"/>
          <w:szCs w:val="22"/>
        </w:rPr>
        <w:t>именуем__</w:t>
      </w:r>
      <w:r w:rsidRPr="00667037">
        <w:rPr>
          <w:sz w:val="22"/>
          <w:szCs w:val="22"/>
        </w:rPr>
        <w:t xml:space="preserve"> в дальнейшем «Цессионарий», совместно именуемые «Стороны», заключили настоящий договор о нижеследующем</w:t>
      </w:r>
      <w:r w:rsidR="006B1214" w:rsidRPr="00667037">
        <w:rPr>
          <w:sz w:val="22"/>
          <w:szCs w:val="22"/>
        </w:rPr>
        <w:t>:</w:t>
      </w:r>
      <w:r w:rsidR="00EA0E47" w:rsidRPr="00667037">
        <w:rPr>
          <w:sz w:val="22"/>
          <w:szCs w:val="22"/>
        </w:rPr>
        <w:t xml:space="preserve"> </w:t>
      </w:r>
    </w:p>
    <w:p w14:paraId="7B0DB452" w14:textId="77777777" w:rsidR="004D609C" w:rsidRPr="00667037" w:rsidRDefault="004D609C" w:rsidP="00667037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14:paraId="494FB0F2" w14:textId="18FA0769" w:rsidR="00711885" w:rsidRPr="00667037" w:rsidRDefault="00EA0E47" w:rsidP="00DF459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Цедент уступает, а Цессионарий принимает </w:t>
      </w:r>
      <w:r w:rsidR="00DF3FFF" w:rsidRPr="00667037">
        <w:rPr>
          <w:sz w:val="22"/>
          <w:szCs w:val="22"/>
        </w:rPr>
        <w:t xml:space="preserve">следующие </w:t>
      </w:r>
      <w:r w:rsidR="00DF4592" w:rsidRPr="0035223D">
        <w:t>права (требования) к Колесникову Александру Ивановичу (ИНН 366408728996) в размере 2 630 000 руб.</w:t>
      </w:r>
    </w:p>
    <w:p w14:paraId="11440A62" w14:textId="77777777" w:rsidR="00DF3FFF" w:rsidRPr="00667037" w:rsidRDefault="00DF3FFF" w:rsidP="00667037">
      <w:pPr>
        <w:tabs>
          <w:tab w:val="left" w:pos="993"/>
        </w:tabs>
        <w:jc w:val="both"/>
        <w:rPr>
          <w:sz w:val="22"/>
          <w:szCs w:val="22"/>
        </w:rPr>
      </w:pPr>
    </w:p>
    <w:p w14:paraId="7A4F1C9A" w14:textId="6CEA1005" w:rsidR="001E229F" w:rsidRPr="00667037" w:rsidRDefault="006B1214" w:rsidP="006670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Настоящий договор заключен на основании </w:t>
      </w:r>
      <w:r w:rsidR="00C261F8" w:rsidRPr="00667037">
        <w:rPr>
          <w:sz w:val="22"/>
          <w:szCs w:val="22"/>
        </w:rPr>
        <w:t xml:space="preserve">Протокола </w:t>
      </w:r>
      <w:r w:rsidR="00C8658B" w:rsidRPr="00667037">
        <w:rPr>
          <w:sz w:val="22"/>
          <w:szCs w:val="22"/>
        </w:rPr>
        <w:t xml:space="preserve">о результатах </w:t>
      </w:r>
      <w:r w:rsidR="00C261F8" w:rsidRPr="00667037">
        <w:rPr>
          <w:sz w:val="22"/>
          <w:szCs w:val="22"/>
        </w:rPr>
        <w:t>торгов</w:t>
      </w:r>
      <w:r w:rsidR="00C8658B" w:rsidRPr="00667037">
        <w:rPr>
          <w:sz w:val="22"/>
          <w:szCs w:val="22"/>
        </w:rPr>
        <w:t xml:space="preserve"> в форме </w:t>
      </w:r>
      <w:r w:rsidR="00F24148" w:rsidRPr="00667037">
        <w:rPr>
          <w:sz w:val="22"/>
          <w:szCs w:val="22"/>
        </w:rPr>
        <w:t>открытого аукциона</w:t>
      </w:r>
      <w:r w:rsidR="00C8658B" w:rsidRPr="00667037">
        <w:rPr>
          <w:sz w:val="22"/>
          <w:szCs w:val="22"/>
        </w:rPr>
        <w:t xml:space="preserve"> № </w:t>
      </w:r>
      <w:r w:rsidR="00F24148" w:rsidRPr="00667037">
        <w:rPr>
          <w:sz w:val="22"/>
          <w:szCs w:val="22"/>
          <w:u w:val="single"/>
        </w:rPr>
        <w:t>(номер протокола)</w:t>
      </w:r>
      <w:r w:rsidR="00C261F8" w:rsidRPr="00667037">
        <w:rPr>
          <w:sz w:val="22"/>
          <w:szCs w:val="22"/>
          <w:u w:val="single"/>
        </w:rPr>
        <w:t xml:space="preserve"> </w:t>
      </w:r>
      <w:r w:rsidR="00062322" w:rsidRPr="00667037">
        <w:rPr>
          <w:sz w:val="22"/>
          <w:szCs w:val="22"/>
        </w:rPr>
        <w:t xml:space="preserve">по продаже имущества </w:t>
      </w:r>
      <w:r w:rsidRPr="00667037">
        <w:rPr>
          <w:sz w:val="22"/>
          <w:szCs w:val="22"/>
        </w:rPr>
        <w:t>ООО «</w:t>
      </w:r>
      <w:r w:rsidR="00DF4592">
        <w:rPr>
          <w:sz w:val="22"/>
          <w:szCs w:val="22"/>
        </w:rPr>
        <w:t xml:space="preserve">Завод </w:t>
      </w:r>
      <w:proofErr w:type="spellStart"/>
      <w:r w:rsidR="00DF4592">
        <w:rPr>
          <w:sz w:val="22"/>
          <w:szCs w:val="22"/>
        </w:rPr>
        <w:t>Полипром</w:t>
      </w:r>
      <w:proofErr w:type="spellEnd"/>
      <w:r w:rsidRPr="00667037">
        <w:rPr>
          <w:sz w:val="22"/>
          <w:szCs w:val="22"/>
        </w:rPr>
        <w:t>» по Лоту №</w:t>
      </w:r>
      <w:r w:rsidR="00667037" w:rsidRPr="00667037">
        <w:rPr>
          <w:sz w:val="22"/>
          <w:szCs w:val="22"/>
        </w:rPr>
        <w:t xml:space="preserve"> 1</w:t>
      </w:r>
      <w:r w:rsidRPr="00667037">
        <w:rPr>
          <w:sz w:val="22"/>
          <w:szCs w:val="22"/>
        </w:rPr>
        <w:t xml:space="preserve"> (</w:t>
      </w:r>
      <w:r w:rsidR="0031052D" w:rsidRPr="00667037">
        <w:rPr>
          <w:sz w:val="22"/>
          <w:szCs w:val="22"/>
        </w:rPr>
        <w:t>код торгов на электронной площадке</w:t>
      </w:r>
      <w:r w:rsidR="00F24148" w:rsidRPr="00667037">
        <w:rPr>
          <w:sz w:val="22"/>
          <w:szCs w:val="22"/>
        </w:rPr>
        <w:t xml:space="preserve"> ____________</w:t>
      </w:r>
      <w:r w:rsidR="00290172" w:rsidRPr="00667037">
        <w:rPr>
          <w:sz w:val="22"/>
          <w:szCs w:val="22"/>
        </w:rPr>
        <w:t>)</w:t>
      </w:r>
      <w:r w:rsidR="0031052D" w:rsidRPr="00667037">
        <w:rPr>
          <w:sz w:val="22"/>
          <w:szCs w:val="22"/>
        </w:rPr>
        <w:t xml:space="preserve"> </w:t>
      </w:r>
      <w:r w:rsidR="00120C17" w:rsidRPr="00667037">
        <w:rPr>
          <w:sz w:val="22"/>
          <w:szCs w:val="22"/>
        </w:rPr>
        <w:t xml:space="preserve">от </w:t>
      </w:r>
      <w:r w:rsidR="00F24148" w:rsidRPr="00667037">
        <w:rPr>
          <w:sz w:val="22"/>
          <w:szCs w:val="22"/>
        </w:rPr>
        <w:t>_______________</w:t>
      </w:r>
    </w:p>
    <w:p w14:paraId="48093954" w14:textId="38A1DE54" w:rsidR="00811339" w:rsidRPr="00667037" w:rsidRDefault="00811339" w:rsidP="006670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>Цена переуступаемого права (требования), определенная сторонами на основании Протокола торгов по продаже имущества ООО «</w:t>
      </w:r>
      <w:r w:rsidR="00DF4592">
        <w:rPr>
          <w:sz w:val="22"/>
          <w:szCs w:val="22"/>
        </w:rPr>
        <w:t xml:space="preserve">Завод </w:t>
      </w:r>
      <w:proofErr w:type="spellStart"/>
      <w:r w:rsidR="00DF4592">
        <w:rPr>
          <w:sz w:val="22"/>
          <w:szCs w:val="22"/>
        </w:rPr>
        <w:t>Полипром</w:t>
      </w:r>
      <w:proofErr w:type="spellEnd"/>
      <w:r w:rsidR="00F24148" w:rsidRPr="00667037">
        <w:rPr>
          <w:sz w:val="22"/>
          <w:szCs w:val="22"/>
        </w:rPr>
        <w:t>» по Лоту №</w:t>
      </w:r>
      <w:r w:rsidR="00667037" w:rsidRPr="00667037">
        <w:rPr>
          <w:sz w:val="22"/>
          <w:szCs w:val="22"/>
        </w:rPr>
        <w:t xml:space="preserve"> 1</w:t>
      </w:r>
      <w:r w:rsidRPr="00667037">
        <w:rPr>
          <w:sz w:val="22"/>
          <w:szCs w:val="22"/>
        </w:rPr>
        <w:t xml:space="preserve"> от </w:t>
      </w:r>
      <w:r w:rsidR="00F24148" w:rsidRPr="00667037">
        <w:rPr>
          <w:sz w:val="22"/>
          <w:szCs w:val="22"/>
        </w:rPr>
        <w:t xml:space="preserve">_________________ </w:t>
      </w:r>
      <w:r w:rsidRPr="00667037">
        <w:rPr>
          <w:sz w:val="22"/>
          <w:szCs w:val="22"/>
        </w:rPr>
        <w:t xml:space="preserve">составляет </w:t>
      </w:r>
      <w:r w:rsidR="00F24148" w:rsidRPr="00667037">
        <w:rPr>
          <w:b/>
          <w:sz w:val="22"/>
          <w:szCs w:val="22"/>
        </w:rPr>
        <w:t>__________________</w:t>
      </w:r>
      <w:r w:rsidRPr="00667037">
        <w:rPr>
          <w:sz w:val="22"/>
          <w:szCs w:val="22"/>
        </w:rPr>
        <w:t xml:space="preserve">. </w:t>
      </w:r>
    </w:p>
    <w:p w14:paraId="24E92F3F" w14:textId="77777777" w:rsidR="00F24148" w:rsidRPr="00667037" w:rsidRDefault="002828BC" w:rsidP="006670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За приобретаемые права (требования) Цедент уплачивает Цессионарию денежные средства в размере </w:t>
      </w:r>
      <w:r w:rsidR="00F24148" w:rsidRPr="00667037">
        <w:rPr>
          <w:b/>
          <w:sz w:val="22"/>
          <w:szCs w:val="22"/>
        </w:rPr>
        <w:t>______________</w:t>
      </w:r>
      <w:r w:rsidR="00BE00DC" w:rsidRPr="00667037">
        <w:rPr>
          <w:sz w:val="22"/>
          <w:szCs w:val="22"/>
        </w:rPr>
        <w:t xml:space="preserve"> </w:t>
      </w:r>
      <w:r w:rsidRPr="00667037">
        <w:rPr>
          <w:sz w:val="22"/>
          <w:szCs w:val="22"/>
        </w:rPr>
        <w:t xml:space="preserve">(без НДС). </w:t>
      </w:r>
    </w:p>
    <w:p w14:paraId="20C654A9" w14:textId="77777777" w:rsidR="007C0ECF" w:rsidRPr="00667037" w:rsidRDefault="002828BC" w:rsidP="00667037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Задаток, в размере </w:t>
      </w:r>
      <w:r w:rsidR="00F24148" w:rsidRPr="00667037">
        <w:rPr>
          <w:b/>
          <w:sz w:val="22"/>
          <w:szCs w:val="22"/>
        </w:rPr>
        <w:t>_______________</w:t>
      </w:r>
      <w:r w:rsidRPr="00667037">
        <w:rPr>
          <w:sz w:val="22"/>
          <w:szCs w:val="22"/>
        </w:rPr>
        <w:t xml:space="preserve"> внесённый Цессионарием за участие в торгах зачисляется в счет оплаты приобретаемого имущества</w:t>
      </w:r>
      <w:r w:rsidR="00F24148" w:rsidRPr="00667037">
        <w:rPr>
          <w:sz w:val="22"/>
          <w:szCs w:val="22"/>
        </w:rPr>
        <w:t xml:space="preserve"> при условии полной оплаты в течение 30 (тридцати) дней со дня заключения настоящего договора</w:t>
      </w:r>
      <w:r w:rsidRPr="00667037">
        <w:rPr>
          <w:sz w:val="22"/>
          <w:szCs w:val="22"/>
        </w:rPr>
        <w:t>.</w:t>
      </w:r>
    </w:p>
    <w:p w14:paraId="73AAA9E3" w14:textId="77777777" w:rsidR="00786206" w:rsidRPr="00667037" w:rsidRDefault="00F24148" w:rsidP="006670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>Полная о</w:t>
      </w:r>
      <w:r w:rsidR="00821BAF" w:rsidRPr="00667037">
        <w:rPr>
          <w:sz w:val="22"/>
          <w:szCs w:val="22"/>
        </w:rPr>
        <w:t xml:space="preserve">плата, предусмотренная п. </w:t>
      </w:r>
      <w:r w:rsidR="00920B82" w:rsidRPr="00667037">
        <w:rPr>
          <w:sz w:val="22"/>
          <w:szCs w:val="22"/>
        </w:rPr>
        <w:t>4</w:t>
      </w:r>
      <w:r w:rsidR="00821BAF" w:rsidRPr="00667037">
        <w:rPr>
          <w:sz w:val="22"/>
          <w:szCs w:val="22"/>
        </w:rPr>
        <w:t xml:space="preserve"> настоящего договора, должна быть произведена в течение </w:t>
      </w:r>
      <w:r w:rsidR="006B1214" w:rsidRPr="00667037">
        <w:rPr>
          <w:sz w:val="22"/>
          <w:szCs w:val="22"/>
        </w:rPr>
        <w:t>30</w:t>
      </w:r>
      <w:r w:rsidR="00821BAF" w:rsidRPr="00667037">
        <w:rPr>
          <w:sz w:val="22"/>
          <w:szCs w:val="22"/>
        </w:rPr>
        <w:t xml:space="preserve"> (</w:t>
      </w:r>
      <w:r w:rsidR="006B1214" w:rsidRPr="00667037">
        <w:rPr>
          <w:sz w:val="22"/>
          <w:szCs w:val="22"/>
        </w:rPr>
        <w:t>тридца</w:t>
      </w:r>
      <w:r w:rsidRPr="00667037">
        <w:rPr>
          <w:sz w:val="22"/>
          <w:szCs w:val="22"/>
        </w:rPr>
        <w:t>ти</w:t>
      </w:r>
      <w:r w:rsidR="00821BAF" w:rsidRPr="00667037">
        <w:rPr>
          <w:sz w:val="22"/>
          <w:szCs w:val="22"/>
        </w:rPr>
        <w:t xml:space="preserve">) </w:t>
      </w:r>
      <w:r w:rsidR="001E229F" w:rsidRPr="00667037">
        <w:rPr>
          <w:sz w:val="22"/>
          <w:szCs w:val="22"/>
        </w:rPr>
        <w:t>дней</w:t>
      </w:r>
      <w:r w:rsidR="00821BAF" w:rsidRPr="00667037">
        <w:rPr>
          <w:sz w:val="22"/>
          <w:szCs w:val="22"/>
        </w:rPr>
        <w:t xml:space="preserve"> с момента заключения настоящего договора.</w:t>
      </w:r>
    </w:p>
    <w:p w14:paraId="75446924" w14:textId="77777777" w:rsidR="00786206" w:rsidRPr="00667037" w:rsidRDefault="007C0ECF" w:rsidP="006670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Моментом перехода прав </w:t>
      </w:r>
      <w:r w:rsidR="00821BAF" w:rsidRPr="00667037">
        <w:rPr>
          <w:sz w:val="22"/>
          <w:szCs w:val="22"/>
        </w:rPr>
        <w:t>(</w:t>
      </w:r>
      <w:r w:rsidRPr="00667037">
        <w:rPr>
          <w:sz w:val="22"/>
          <w:szCs w:val="22"/>
        </w:rPr>
        <w:t>требований</w:t>
      </w:r>
      <w:r w:rsidR="00821BAF" w:rsidRPr="00667037">
        <w:rPr>
          <w:sz w:val="22"/>
          <w:szCs w:val="22"/>
        </w:rPr>
        <w:t>)</w:t>
      </w:r>
      <w:r w:rsidRPr="00667037">
        <w:rPr>
          <w:sz w:val="22"/>
          <w:szCs w:val="22"/>
        </w:rPr>
        <w:t xml:space="preserve"> признается момент </w:t>
      </w:r>
      <w:r w:rsidR="006B1214" w:rsidRPr="00667037">
        <w:rPr>
          <w:sz w:val="22"/>
          <w:szCs w:val="22"/>
        </w:rPr>
        <w:t xml:space="preserve">произведения </w:t>
      </w:r>
      <w:r w:rsidR="00F24148" w:rsidRPr="00667037">
        <w:rPr>
          <w:sz w:val="22"/>
          <w:szCs w:val="22"/>
        </w:rPr>
        <w:t xml:space="preserve">полной </w:t>
      </w:r>
      <w:r w:rsidR="006B1214" w:rsidRPr="00667037">
        <w:rPr>
          <w:sz w:val="22"/>
          <w:szCs w:val="22"/>
        </w:rPr>
        <w:t xml:space="preserve">оплаты, предусмотренной п. </w:t>
      </w:r>
      <w:r w:rsidR="00920B82" w:rsidRPr="00667037">
        <w:rPr>
          <w:sz w:val="22"/>
          <w:szCs w:val="22"/>
        </w:rPr>
        <w:t>4</w:t>
      </w:r>
      <w:r w:rsidR="0031052D" w:rsidRPr="00667037">
        <w:rPr>
          <w:sz w:val="22"/>
          <w:szCs w:val="22"/>
        </w:rPr>
        <w:t xml:space="preserve"> </w:t>
      </w:r>
      <w:r w:rsidR="007D5B79" w:rsidRPr="00667037">
        <w:rPr>
          <w:sz w:val="22"/>
          <w:szCs w:val="22"/>
        </w:rPr>
        <w:t>настоящего договора</w:t>
      </w:r>
      <w:r w:rsidR="00E140DF" w:rsidRPr="00667037">
        <w:rPr>
          <w:sz w:val="22"/>
          <w:szCs w:val="22"/>
        </w:rPr>
        <w:t>.</w:t>
      </w:r>
    </w:p>
    <w:p w14:paraId="5C8277B2" w14:textId="77777777" w:rsidR="00786206" w:rsidRPr="00667037" w:rsidRDefault="00B13CDB" w:rsidP="006670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 xml:space="preserve">Цедент обязан передать все </w:t>
      </w:r>
      <w:r w:rsidR="00C240F5" w:rsidRPr="00667037">
        <w:rPr>
          <w:sz w:val="22"/>
          <w:szCs w:val="22"/>
        </w:rPr>
        <w:t xml:space="preserve">имеющиеся у </w:t>
      </w:r>
      <w:r w:rsidR="00811339" w:rsidRPr="00667037">
        <w:rPr>
          <w:sz w:val="22"/>
          <w:szCs w:val="22"/>
        </w:rPr>
        <w:t>него</w:t>
      </w:r>
      <w:r w:rsidRPr="00667037">
        <w:rPr>
          <w:sz w:val="22"/>
          <w:szCs w:val="22"/>
        </w:rPr>
        <w:t xml:space="preserve"> документы, удостоверяющие</w:t>
      </w:r>
      <w:r w:rsidR="00C240F5" w:rsidRPr="00667037">
        <w:rPr>
          <w:sz w:val="22"/>
          <w:szCs w:val="22"/>
        </w:rPr>
        <w:t>,</w:t>
      </w:r>
      <w:r w:rsidRPr="00667037">
        <w:rPr>
          <w:sz w:val="22"/>
          <w:szCs w:val="22"/>
        </w:rPr>
        <w:t xml:space="preserve"> </w:t>
      </w:r>
      <w:r w:rsidR="00C240F5" w:rsidRPr="00667037">
        <w:rPr>
          <w:sz w:val="22"/>
          <w:szCs w:val="22"/>
        </w:rPr>
        <w:t>уступаемые</w:t>
      </w:r>
      <w:r w:rsidRPr="00667037">
        <w:rPr>
          <w:sz w:val="22"/>
          <w:szCs w:val="22"/>
        </w:rPr>
        <w:t xml:space="preserve"> по договору</w:t>
      </w:r>
      <w:r w:rsidR="00C240F5" w:rsidRPr="00667037">
        <w:rPr>
          <w:sz w:val="22"/>
          <w:szCs w:val="22"/>
        </w:rPr>
        <w:t>,</w:t>
      </w:r>
      <w:r w:rsidRPr="00667037">
        <w:rPr>
          <w:sz w:val="22"/>
          <w:szCs w:val="22"/>
        </w:rPr>
        <w:t xml:space="preserve"> права </w:t>
      </w:r>
      <w:r w:rsidR="00C240F5" w:rsidRPr="00667037">
        <w:rPr>
          <w:sz w:val="22"/>
          <w:szCs w:val="22"/>
        </w:rPr>
        <w:t>(</w:t>
      </w:r>
      <w:r w:rsidRPr="00667037">
        <w:rPr>
          <w:sz w:val="22"/>
          <w:szCs w:val="22"/>
        </w:rPr>
        <w:t>требования</w:t>
      </w:r>
      <w:r w:rsidR="00C240F5" w:rsidRPr="00667037">
        <w:rPr>
          <w:sz w:val="22"/>
          <w:szCs w:val="22"/>
        </w:rPr>
        <w:t>)</w:t>
      </w:r>
      <w:r w:rsidR="00F0223E" w:rsidRPr="00667037">
        <w:rPr>
          <w:sz w:val="22"/>
          <w:szCs w:val="22"/>
        </w:rPr>
        <w:t xml:space="preserve"> Цессионарию</w:t>
      </w:r>
      <w:r w:rsidRPr="00667037">
        <w:rPr>
          <w:sz w:val="22"/>
          <w:szCs w:val="22"/>
        </w:rPr>
        <w:t>.</w:t>
      </w:r>
    </w:p>
    <w:p w14:paraId="1436DDFB" w14:textId="77777777" w:rsidR="00920B82" w:rsidRPr="00667037" w:rsidRDefault="00920B82" w:rsidP="006670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67037">
        <w:rPr>
          <w:sz w:val="22"/>
          <w:szCs w:val="22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17EE9265" w14:textId="77777777" w:rsidR="00B13CDB" w:rsidRPr="00667037" w:rsidRDefault="00B13CDB" w:rsidP="0066703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672E69D" w14:textId="77777777" w:rsidR="007B17B1" w:rsidRPr="00667037" w:rsidRDefault="007B17B1" w:rsidP="00667037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10"/>
        <w:gridCol w:w="5479"/>
      </w:tblGrid>
      <w:tr w:rsidR="00C261F8" w:rsidRPr="00667037" w14:paraId="75D66DEA" w14:textId="77777777" w:rsidTr="00F0223E">
        <w:trPr>
          <w:trHeight w:val="1440"/>
        </w:trPr>
        <w:tc>
          <w:tcPr>
            <w:tcW w:w="4410" w:type="dxa"/>
          </w:tcPr>
          <w:p w14:paraId="7105D82B" w14:textId="77777777" w:rsidR="00C261F8" w:rsidRPr="00667037" w:rsidRDefault="00C261F8" w:rsidP="00667037">
            <w:pPr>
              <w:snapToGrid w:val="0"/>
              <w:rPr>
                <w:b/>
                <w:sz w:val="22"/>
                <w:szCs w:val="22"/>
              </w:rPr>
            </w:pPr>
            <w:r w:rsidRPr="00667037">
              <w:rPr>
                <w:b/>
                <w:sz w:val="22"/>
                <w:szCs w:val="22"/>
              </w:rPr>
              <w:t>Цедент</w:t>
            </w:r>
          </w:p>
          <w:p w14:paraId="0842E03C" w14:textId="53A2167B" w:rsidR="00DF3FFF" w:rsidRPr="00667037" w:rsidRDefault="00DF3FFF" w:rsidP="00667037">
            <w:pPr>
              <w:rPr>
                <w:rFonts w:eastAsia="MS Mincho"/>
                <w:sz w:val="22"/>
                <w:szCs w:val="22"/>
              </w:rPr>
            </w:pPr>
            <w:r w:rsidRPr="00667037">
              <w:rPr>
                <w:rFonts w:eastAsia="MS Mincho"/>
                <w:sz w:val="22"/>
                <w:szCs w:val="22"/>
              </w:rPr>
              <w:t>ООО «</w:t>
            </w:r>
            <w:r w:rsidR="00DF4592">
              <w:rPr>
                <w:sz w:val="22"/>
                <w:szCs w:val="22"/>
              </w:rPr>
              <w:t xml:space="preserve">Завод </w:t>
            </w:r>
            <w:proofErr w:type="spellStart"/>
            <w:r w:rsidR="00DF4592">
              <w:rPr>
                <w:sz w:val="22"/>
                <w:szCs w:val="22"/>
              </w:rPr>
              <w:t>Полипром</w:t>
            </w:r>
            <w:proofErr w:type="spellEnd"/>
            <w:r w:rsidRPr="00667037">
              <w:rPr>
                <w:rFonts w:eastAsia="MS Mincho"/>
                <w:sz w:val="22"/>
                <w:szCs w:val="22"/>
              </w:rPr>
              <w:t xml:space="preserve">» </w:t>
            </w:r>
          </w:p>
          <w:p w14:paraId="74BDFF11" w14:textId="77777777" w:rsidR="00DF4592" w:rsidRDefault="00DF4592" w:rsidP="00667037">
            <w:r w:rsidRPr="0035223D">
              <w:t>394038, г. Воронеж, ул. Пеше-Стрелецкая, д. 106, оф. 5</w:t>
            </w:r>
          </w:p>
          <w:p w14:paraId="75C1FF93" w14:textId="77777777" w:rsidR="00DF4592" w:rsidRDefault="00DF4592" w:rsidP="00667037">
            <w:r w:rsidRPr="0035223D">
              <w:t>ИНН 3666172953</w:t>
            </w:r>
          </w:p>
          <w:p w14:paraId="69C9B9EE" w14:textId="4620DCC3" w:rsidR="00DF3FFF" w:rsidRPr="00667037" w:rsidRDefault="00DF4592" w:rsidP="00667037">
            <w:pPr>
              <w:rPr>
                <w:sz w:val="22"/>
                <w:szCs w:val="22"/>
              </w:rPr>
            </w:pPr>
            <w:r w:rsidRPr="0035223D">
              <w:t>ОГРН 1113668032081</w:t>
            </w:r>
          </w:p>
          <w:p w14:paraId="7AEEC4B0" w14:textId="77777777" w:rsidR="00C261F8" w:rsidRPr="00667037" w:rsidRDefault="00DF3FFF" w:rsidP="00667037">
            <w:pPr>
              <w:rPr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 xml:space="preserve">Адрес для направления корреспонденции: </w:t>
            </w:r>
            <w:r w:rsidR="00667037" w:rsidRPr="00DF4592">
              <w:rPr>
                <w:sz w:val="22"/>
                <w:szCs w:val="22"/>
                <w:shd w:val="clear" w:color="auto" w:fill="EAF1F7"/>
              </w:rPr>
              <w:t xml:space="preserve">396334, Воронежская область, Новоусманский район, пос. </w:t>
            </w:r>
            <w:proofErr w:type="spellStart"/>
            <w:r w:rsidR="00667037" w:rsidRPr="00DF4592">
              <w:rPr>
                <w:sz w:val="22"/>
                <w:szCs w:val="22"/>
                <w:shd w:val="clear" w:color="auto" w:fill="EAF1F7"/>
              </w:rPr>
              <w:t>свх</w:t>
            </w:r>
            <w:proofErr w:type="spellEnd"/>
            <w:r w:rsidR="00667037" w:rsidRPr="00DF4592">
              <w:rPr>
                <w:sz w:val="22"/>
                <w:szCs w:val="22"/>
                <w:shd w:val="clear" w:color="auto" w:fill="EAF1F7"/>
              </w:rPr>
              <w:t>. Воронежский, ул.Воронежская, д.13А</w:t>
            </w:r>
          </w:p>
          <w:p w14:paraId="34FC7CFD" w14:textId="77777777" w:rsidR="00DF3FFF" w:rsidRDefault="00DF3FFF" w:rsidP="00667037">
            <w:pPr>
              <w:jc w:val="both"/>
              <w:rPr>
                <w:sz w:val="22"/>
                <w:szCs w:val="22"/>
              </w:rPr>
            </w:pPr>
          </w:p>
          <w:p w14:paraId="5553C2DC" w14:textId="77777777" w:rsidR="00667037" w:rsidRDefault="00667037" w:rsidP="00667037">
            <w:pPr>
              <w:jc w:val="both"/>
              <w:rPr>
                <w:sz w:val="22"/>
                <w:szCs w:val="22"/>
              </w:rPr>
            </w:pPr>
          </w:p>
          <w:p w14:paraId="096760AB" w14:textId="77777777" w:rsidR="00667037" w:rsidRPr="00667037" w:rsidRDefault="00667037" w:rsidP="00667037">
            <w:pPr>
              <w:jc w:val="both"/>
              <w:rPr>
                <w:sz w:val="22"/>
                <w:szCs w:val="22"/>
              </w:rPr>
            </w:pPr>
          </w:p>
          <w:p w14:paraId="5DF4456E" w14:textId="6D937FA5" w:rsidR="00DF3FFF" w:rsidRPr="00667037" w:rsidRDefault="00C8658B" w:rsidP="00667037">
            <w:pPr>
              <w:jc w:val="both"/>
              <w:rPr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>Кон</w:t>
            </w:r>
            <w:r w:rsidR="00DF4592">
              <w:rPr>
                <w:sz w:val="22"/>
                <w:szCs w:val="22"/>
              </w:rPr>
              <w:t>к</w:t>
            </w:r>
            <w:r w:rsidRPr="00667037">
              <w:rPr>
                <w:sz w:val="22"/>
                <w:szCs w:val="22"/>
              </w:rPr>
              <w:t>урсный управляющий</w:t>
            </w:r>
          </w:p>
          <w:p w14:paraId="7F186779" w14:textId="77777777" w:rsidR="00C261F8" w:rsidRPr="00667037" w:rsidRDefault="00C261F8" w:rsidP="00667037">
            <w:pPr>
              <w:jc w:val="both"/>
              <w:rPr>
                <w:sz w:val="22"/>
                <w:szCs w:val="22"/>
              </w:rPr>
            </w:pPr>
          </w:p>
          <w:p w14:paraId="664676FB" w14:textId="77777777" w:rsidR="00C261F8" w:rsidRPr="00667037" w:rsidRDefault="00C261F8" w:rsidP="00667037">
            <w:pPr>
              <w:rPr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>____________________</w:t>
            </w:r>
            <w:r w:rsidR="00F24148" w:rsidRPr="00667037">
              <w:rPr>
                <w:sz w:val="22"/>
                <w:szCs w:val="22"/>
              </w:rPr>
              <w:t>_</w:t>
            </w:r>
            <w:r w:rsidR="00F0223E" w:rsidRPr="00667037">
              <w:rPr>
                <w:sz w:val="22"/>
                <w:szCs w:val="22"/>
              </w:rPr>
              <w:t>_/</w:t>
            </w:r>
            <w:r w:rsidR="00667037" w:rsidRPr="00667037">
              <w:rPr>
                <w:sz w:val="22"/>
                <w:szCs w:val="22"/>
              </w:rPr>
              <w:t>В.В. Коликов</w:t>
            </w:r>
          </w:p>
        </w:tc>
        <w:tc>
          <w:tcPr>
            <w:tcW w:w="5479" w:type="dxa"/>
          </w:tcPr>
          <w:p w14:paraId="384F55EC" w14:textId="77777777" w:rsidR="00C261F8" w:rsidRPr="00667037" w:rsidRDefault="00C261F8" w:rsidP="00667037">
            <w:pPr>
              <w:snapToGrid w:val="0"/>
              <w:ind w:left="977"/>
              <w:rPr>
                <w:b/>
                <w:sz w:val="22"/>
                <w:szCs w:val="22"/>
              </w:rPr>
            </w:pPr>
            <w:r w:rsidRPr="00667037">
              <w:rPr>
                <w:b/>
                <w:sz w:val="22"/>
                <w:szCs w:val="22"/>
              </w:rPr>
              <w:t>Цессионарий</w:t>
            </w:r>
          </w:p>
          <w:p w14:paraId="56A0174C" w14:textId="77777777" w:rsidR="00C8658B" w:rsidRPr="00667037" w:rsidRDefault="00C531E2" w:rsidP="00667037">
            <w:pPr>
              <w:ind w:left="977"/>
              <w:rPr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AAB346" w14:textId="77777777" w:rsidR="004D609C" w:rsidRPr="00667037" w:rsidRDefault="00C531E2" w:rsidP="00667037">
            <w:pPr>
              <w:ind w:left="977"/>
              <w:rPr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>______________________________________</w:t>
            </w:r>
          </w:p>
          <w:p w14:paraId="6DAC5726" w14:textId="77777777" w:rsidR="00C531E2" w:rsidRPr="00667037" w:rsidRDefault="00C531E2" w:rsidP="00667037">
            <w:pPr>
              <w:ind w:left="977"/>
              <w:rPr>
                <w:sz w:val="22"/>
                <w:szCs w:val="22"/>
              </w:rPr>
            </w:pPr>
          </w:p>
          <w:p w14:paraId="07983B07" w14:textId="77777777" w:rsidR="004D609C" w:rsidRPr="00667037" w:rsidRDefault="004D609C" w:rsidP="00667037">
            <w:pPr>
              <w:ind w:left="977"/>
              <w:rPr>
                <w:sz w:val="22"/>
                <w:szCs w:val="22"/>
              </w:rPr>
            </w:pPr>
          </w:p>
          <w:p w14:paraId="761D3682" w14:textId="77777777" w:rsidR="004D609C" w:rsidRPr="00667037" w:rsidRDefault="004D609C" w:rsidP="00667037">
            <w:pPr>
              <w:ind w:left="977"/>
              <w:rPr>
                <w:sz w:val="22"/>
                <w:szCs w:val="22"/>
              </w:rPr>
            </w:pPr>
          </w:p>
          <w:p w14:paraId="59C1178E" w14:textId="77777777" w:rsidR="00C8658B" w:rsidRPr="00667037" w:rsidRDefault="00C8658B" w:rsidP="00667037">
            <w:pPr>
              <w:ind w:left="977"/>
              <w:rPr>
                <w:sz w:val="22"/>
                <w:szCs w:val="22"/>
              </w:rPr>
            </w:pPr>
          </w:p>
          <w:p w14:paraId="5FB18604" w14:textId="77777777" w:rsidR="00C8658B" w:rsidRPr="00667037" w:rsidRDefault="00C531E2" w:rsidP="00667037">
            <w:pPr>
              <w:ind w:left="977"/>
              <w:rPr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>_______________________________</w:t>
            </w:r>
          </w:p>
          <w:p w14:paraId="386F22B7" w14:textId="77777777" w:rsidR="004D609C" w:rsidRPr="00667037" w:rsidRDefault="004D609C" w:rsidP="00667037">
            <w:pPr>
              <w:ind w:left="977"/>
              <w:rPr>
                <w:sz w:val="22"/>
                <w:szCs w:val="22"/>
              </w:rPr>
            </w:pPr>
          </w:p>
          <w:p w14:paraId="1A93A977" w14:textId="77777777" w:rsidR="00F0223E" w:rsidRPr="00667037" w:rsidRDefault="00C8658B" w:rsidP="00667037">
            <w:pPr>
              <w:ind w:left="977"/>
              <w:rPr>
                <w:b/>
                <w:sz w:val="22"/>
                <w:szCs w:val="22"/>
              </w:rPr>
            </w:pPr>
            <w:r w:rsidRPr="00667037">
              <w:rPr>
                <w:sz w:val="22"/>
                <w:szCs w:val="22"/>
              </w:rPr>
              <w:t>___________________</w:t>
            </w:r>
            <w:r w:rsidR="004D609C" w:rsidRPr="00667037">
              <w:rPr>
                <w:sz w:val="22"/>
                <w:szCs w:val="22"/>
              </w:rPr>
              <w:t>______/</w:t>
            </w:r>
            <w:r w:rsidR="00C531E2" w:rsidRPr="00667037">
              <w:rPr>
                <w:sz w:val="22"/>
                <w:szCs w:val="22"/>
              </w:rPr>
              <w:t>____________</w:t>
            </w:r>
            <w:r w:rsidR="004D609C" w:rsidRPr="00667037">
              <w:rPr>
                <w:sz w:val="22"/>
                <w:szCs w:val="22"/>
              </w:rPr>
              <w:t>/</w:t>
            </w:r>
          </w:p>
          <w:p w14:paraId="2DD8EBAF" w14:textId="77777777" w:rsidR="00C261F8" w:rsidRPr="00667037" w:rsidRDefault="00C261F8" w:rsidP="00667037">
            <w:pPr>
              <w:ind w:left="835"/>
              <w:rPr>
                <w:sz w:val="22"/>
                <w:szCs w:val="22"/>
              </w:rPr>
            </w:pPr>
          </w:p>
        </w:tc>
      </w:tr>
    </w:tbl>
    <w:p w14:paraId="3E43A5F1" w14:textId="77777777" w:rsidR="001E229F" w:rsidRPr="00667037" w:rsidRDefault="001E229F" w:rsidP="00667037">
      <w:pPr>
        <w:jc w:val="both"/>
        <w:rPr>
          <w:sz w:val="22"/>
          <w:szCs w:val="22"/>
        </w:rPr>
      </w:pPr>
    </w:p>
    <w:sectPr w:rsidR="001E229F" w:rsidRPr="00667037" w:rsidSect="00F24148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CY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FBD"/>
    <w:multiLevelType w:val="hybridMultilevel"/>
    <w:tmpl w:val="A6C66C48"/>
    <w:lvl w:ilvl="0" w:tplc="5F2A2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D1E56"/>
    <w:multiLevelType w:val="multilevel"/>
    <w:tmpl w:val="06F8964E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8" w:hanging="1440"/>
      </w:pPr>
      <w:rPr>
        <w:rFonts w:hint="default"/>
      </w:rPr>
    </w:lvl>
  </w:abstractNum>
  <w:num w:numId="1" w16cid:durableId="628245865">
    <w:abstractNumId w:val="1"/>
  </w:num>
  <w:num w:numId="2" w16cid:durableId="90992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9B"/>
    <w:rsid w:val="000100A1"/>
    <w:rsid w:val="00062322"/>
    <w:rsid w:val="00070551"/>
    <w:rsid w:val="00082411"/>
    <w:rsid w:val="0009629E"/>
    <w:rsid w:val="000B0A09"/>
    <w:rsid w:val="000D11C4"/>
    <w:rsid w:val="000E71A4"/>
    <w:rsid w:val="000F0F54"/>
    <w:rsid w:val="00111736"/>
    <w:rsid w:val="00112053"/>
    <w:rsid w:val="00120C17"/>
    <w:rsid w:val="001533DD"/>
    <w:rsid w:val="001766FB"/>
    <w:rsid w:val="00182F57"/>
    <w:rsid w:val="0019471B"/>
    <w:rsid w:val="001B00A1"/>
    <w:rsid w:val="001B1605"/>
    <w:rsid w:val="001C4710"/>
    <w:rsid w:val="001E229F"/>
    <w:rsid w:val="001F1E27"/>
    <w:rsid w:val="00211E79"/>
    <w:rsid w:val="00242EFF"/>
    <w:rsid w:val="00262BEB"/>
    <w:rsid w:val="002828BC"/>
    <w:rsid w:val="00290172"/>
    <w:rsid w:val="002A5162"/>
    <w:rsid w:val="002F08D4"/>
    <w:rsid w:val="0031052D"/>
    <w:rsid w:val="0032316D"/>
    <w:rsid w:val="00364088"/>
    <w:rsid w:val="0038324F"/>
    <w:rsid w:val="003840B5"/>
    <w:rsid w:val="00387422"/>
    <w:rsid w:val="003A3A42"/>
    <w:rsid w:val="003C2E93"/>
    <w:rsid w:val="00431D35"/>
    <w:rsid w:val="00431D52"/>
    <w:rsid w:val="00460290"/>
    <w:rsid w:val="004B47A2"/>
    <w:rsid w:val="004D2D2B"/>
    <w:rsid w:val="004D609C"/>
    <w:rsid w:val="0052436E"/>
    <w:rsid w:val="0053093A"/>
    <w:rsid w:val="00560E9B"/>
    <w:rsid w:val="00584239"/>
    <w:rsid w:val="00592ADF"/>
    <w:rsid w:val="006064B1"/>
    <w:rsid w:val="00630461"/>
    <w:rsid w:val="00654964"/>
    <w:rsid w:val="00667037"/>
    <w:rsid w:val="00685B62"/>
    <w:rsid w:val="006964A0"/>
    <w:rsid w:val="006B1214"/>
    <w:rsid w:val="006C7BF9"/>
    <w:rsid w:val="006E0B50"/>
    <w:rsid w:val="0071062A"/>
    <w:rsid w:val="007111FB"/>
    <w:rsid w:val="00711885"/>
    <w:rsid w:val="00735C73"/>
    <w:rsid w:val="00742A90"/>
    <w:rsid w:val="007512EC"/>
    <w:rsid w:val="007811A2"/>
    <w:rsid w:val="00786206"/>
    <w:rsid w:val="007A0208"/>
    <w:rsid w:val="007B0F4E"/>
    <w:rsid w:val="007B17B1"/>
    <w:rsid w:val="007B381B"/>
    <w:rsid w:val="007B5F18"/>
    <w:rsid w:val="007C0ECF"/>
    <w:rsid w:val="007D5B79"/>
    <w:rsid w:val="007E6A90"/>
    <w:rsid w:val="00811339"/>
    <w:rsid w:val="00821BAF"/>
    <w:rsid w:val="008269E6"/>
    <w:rsid w:val="00834E76"/>
    <w:rsid w:val="008412C6"/>
    <w:rsid w:val="008437F3"/>
    <w:rsid w:val="0086740D"/>
    <w:rsid w:val="00871A4F"/>
    <w:rsid w:val="00895A3D"/>
    <w:rsid w:val="008A142C"/>
    <w:rsid w:val="008D7329"/>
    <w:rsid w:val="00902F29"/>
    <w:rsid w:val="00920B82"/>
    <w:rsid w:val="00932676"/>
    <w:rsid w:val="00932A4A"/>
    <w:rsid w:val="009567CF"/>
    <w:rsid w:val="00973212"/>
    <w:rsid w:val="009A600C"/>
    <w:rsid w:val="00A03D82"/>
    <w:rsid w:val="00A0739A"/>
    <w:rsid w:val="00A130CF"/>
    <w:rsid w:val="00A4136C"/>
    <w:rsid w:val="00A66837"/>
    <w:rsid w:val="00A73ACF"/>
    <w:rsid w:val="00A823E3"/>
    <w:rsid w:val="00AB3CAD"/>
    <w:rsid w:val="00AB6E5C"/>
    <w:rsid w:val="00AF2252"/>
    <w:rsid w:val="00AF3A16"/>
    <w:rsid w:val="00AF461B"/>
    <w:rsid w:val="00AF4B09"/>
    <w:rsid w:val="00B13CDB"/>
    <w:rsid w:val="00B30B6C"/>
    <w:rsid w:val="00B91A6A"/>
    <w:rsid w:val="00BC569B"/>
    <w:rsid w:val="00BD6CE9"/>
    <w:rsid w:val="00BE00DC"/>
    <w:rsid w:val="00BE1DC2"/>
    <w:rsid w:val="00BF7B7E"/>
    <w:rsid w:val="00C0286F"/>
    <w:rsid w:val="00C240F5"/>
    <w:rsid w:val="00C261F8"/>
    <w:rsid w:val="00C27995"/>
    <w:rsid w:val="00C46FB6"/>
    <w:rsid w:val="00C531E2"/>
    <w:rsid w:val="00C8658B"/>
    <w:rsid w:val="00C8769B"/>
    <w:rsid w:val="00CB6CD0"/>
    <w:rsid w:val="00CF10CA"/>
    <w:rsid w:val="00CF6E45"/>
    <w:rsid w:val="00D31835"/>
    <w:rsid w:val="00D67F3C"/>
    <w:rsid w:val="00D71516"/>
    <w:rsid w:val="00D81368"/>
    <w:rsid w:val="00D86CEA"/>
    <w:rsid w:val="00DE6AC6"/>
    <w:rsid w:val="00DF3FFF"/>
    <w:rsid w:val="00DF4592"/>
    <w:rsid w:val="00E058DE"/>
    <w:rsid w:val="00E13B5C"/>
    <w:rsid w:val="00E140DF"/>
    <w:rsid w:val="00E25138"/>
    <w:rsid w:val="00E276DE"/>
    <w:rsid w:val="00E60EDF"/>
    <w:rsid w:val="00E737D9"/>
    <w:rsid w:val="00E75001"/>
    <w:rsid w:val="00EA0A4A"/>
    <w:rsid w:val="00EA0E47"/>
    <w:rsid w:val="00ED1A38"/>
    <w:rsid w:val="00EF62E8"/>
    <w:rsid w:val="00F0223E"/>
    <w:rsid w:val="00F24148"/>
    <w:rsid w:val="00F37BF7"/>
    <w:rsid w:val="00F433F0"/>
    <w:rsid w:val="00F474B9"/>
    <w:rsid w:val="00F52887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6AB28"/>
  <w15:docId w15:val="{5E63FC87-9F05-4FF7-9399-22BF562B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2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30B6C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B30B6C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E140DF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</w:pPr>
    <w:rPr>
      <w:rFonts w:ascii="GenevaCY" w:hAnsi="GenevaCY"/>
      <w:kern w:val="1"/>
      <w:sz w:val="20"/>
      <w:lang w:eastAsia="ar-SA"/>
    </w:rPr>
  </w:style>
  <w:style w:type="character" w:customStyle="1" w:styleId="a7">
    <w:name w:val="Основной текст Знак"/>
    <w:link w:val="a6"/>
    <w:rsid w:val="00E140DF"/>
    <w:rPr>
      <w:rFonts w:ascii="GenevaCY" w:hAnsi="GenevaCY"/>
      <w:kern w:val="1"/>
      <w:szCs w:val="24"/>
      <w:lang w:eastAsia="ar-SA"/>
    </w:rPr>
  </w:style>
  <w:style w:type="paragraph" w:customStyle="1" w:styleId="a8">
    <w:name w:val="Содержимое таблицы"/>
    <w:basedOn w:val="a"/>
    <w:rsid w:val="00E140DF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ar-SA"/>
    </w:rPr>
  </w:style>
  <w:style w:type="character" w:customStyle="1" w:styleId="WW-Absatz-Standardschriftart11">
    <w:name w:val="WW-Absatz-Standardschriftart11"/>
    <w:rsid w:val="00821BAF"/>
  </w:style>
  <w:style w:type="paragraph" w:customStyle="1" w:styleId="Standard">
    <w:name w:val="Standard"/>
    <w:rsid w:val="00821BAF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34"/>
    <w:qFormat/>
    <w:rsid w:val="0028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DDD3B-B0E2-4AF3-9E56-DCCC566B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s k</cp:lastModifiedBy>
  <cp:revision>2</cp:revision>
  <cp:lastPrinted>2022-05-23T10:50:00Z</cp:lastPrinted>
  <dcterms:created xsi:type="dcterms:W3CDTF">2025-11-20T17:47:00Z</dcterms:created>
  <dcterms:modified xsi:type="dcterms:W3CDTF">2025-11-20T17:47:00Z</dcterms:modified>
</cp:coreProperties>
</file>