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NISSAN QASHQAI.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Ненашева Валентина Ивановна (дата рождения: 21.02.1971 г., место рождения: гор. Токмак Киргизской ССР, СНИЛС 015-096-942 48, ИНН 110306540482, регистрация по месту жительства: 169907, Республика Коми, г. Воркута, ул. Тиманская, д. 8Б, кв. 40)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NISSAN QASHQAI.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