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9289186" w14:textId="77777777" w:rsidR="005B352B" w:rsidRDefault="001E23A4" w:rsidP="00F71576">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xml:space="preserve">, расположенное по адресу: </w:t>
      </w:r>
    </w:p>
    <w:p w14:paraId="0EE820FE" w14:textId="2463B166" w:rsidR="005B352B" w:rsidRDefault="005B352B" w:rsidP="00F71576">
      <w:pPr>
        <w:jc w:val="center"/>
        <w:rPr>
          <w:b/>
          <w:bCs/>
        </w:rPr>
      </w:pPr>
      <w:r w:rsidRPr="005B352B">
        <w:rPr>
          <w:b/>
          <w:bCs/>
        </w:rPr>
        <w:t xml:space="preserve">Иркутская область, Жигаловский район, </w:t>
      </w:r>
      <w:proofErr w:type="spellStart"/>
      <w:r w:rsidRPr="005B352B">
        <w:rPr>
          <w:b/>
          <w:bCs/>
        </w:rPr>
        <w:t>рп</w:t>
      </w:r>
      <w:proofErr w:type="spellEnd"/>
      <w:r w:rsidRPr="005B352B">
        <w:rPr>
          <w:b/>
          <w:bCs/>
        </w:rPr>
        <w:t xml:space="preserve"> Жигалово, ул</w:t>
      </w:r>
      <w:r>
        <w:rPr>
          <w:b/>
          <w:bCs/>
        </w:rPr>
        <w:t>.</w:t>
      </w:r>
      <w:r w:rsidRPr="005B352B">
        <w:rPr>
          <w:b/>
          <w:bCs/>
        </w:rPr>
        <w:t xml:space="preserve"> Советская, д 46</w:t>
      </w:r>
    </w:p>
    <w:p w14:paraId="512A198B" w14:textId="6E4602D9" w:rsidR="001E23A4" w:rsidRPr="00F30D8B" w:rsidRDefault="001E23A4" w:rsidP="00F71576">
      <w:pPr>
        <w:jc w:val="center"/>
        <w:rPr>
          <w:b/>
        </w:rPr>
      </w:pP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60449B85" w:rsidR="00B81009" w:rsidRPr="00D01189" w:rsidRDefault="005B352B" w:rsidP="00362841">
      <w:pPr>
        <w:jc w:val="center"/>
        <w:outlineLvl w:val="0"/>
        <w:rPr>
          <w:bCs/>
        </w:rPr>
      </w:pPr>
      <w:r>
        <w:rPr>
          <w:b/>
          <w:bCs/>
          <w:sz w:val="28"/>
          <w:szCs w:val="28"/>
        </w:rPr>
        <w:t>18.06</w:t>
      </w:r>
      <w:r w:rsidR="008168AF">
        <w:rPr>
          <w:b/>
          <w:bCs/>
          <w:sz w:val="28"/>
          <w:szCs w:val="28"/>
        </w:rPr>
        <w:t>.2026</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212D3A8B"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5B352B">
        <w:rPr>
          <w:b/>
          <w:bCs/>
        </w:rPr>
        <w:t>04.05.2026</w:t>
      </w:r>
      <w:r w:rsidRPr="0005653B">
        <w:rPr>
          <w:b/>
          <w:bCs/>
        </w:rPr>
        <w:t xml:space="preserve"> г. по </w:t>
      </w:r>
      <w:r w:rsidR="005B352B">
        <w:rPr>
          <w:b/>
          <w:bCs/>
        </w:rPr>
        <w:t>16.06</w:t>
      </w:r>
      <w:r w:rsidR="008168AF">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447B8D5" w:rsidR="00362841" w:rsidRPr="0005653B" w:rsidRDefault="00362841" w:rsidP="00362841">
      <w:pPr>
        <w:jc w:val="center"/>
        <w:outlineLvl w:val="0"/>
        <w:rPr>
          <w:bCs/>
        </w:rPr>
      </w:pPr>
      <w:r w:rsidRPr="0005653B">
        <w:rPr>
          <w:b/>
          <w:bCs/>
        </w:rPr>
        <w:t xml:space="preserve">не позднее </w:t>
      </w:r>
      <w:r w:rsidR="005B352B">
        <w:rPr>
          <w:b/>
          <w:bCs/>
        </w:rPr>
        <w:t>16.06</w:t>
      </w:r>
      <w:r w:rsidR="008168AF">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68EDC4FD" w:rsidR="00573FA0" w:rsidRDefault="00362841" w:rsidP="00EB2441">
      <w:pPr>
        <w:tabs>
          <w:tab w:val="left" w:pos="142"/>
        </w:tabs>
        <w:jc w:val="center"/>
        <w:outlineLvl w:val="0"/>
        <w:rPr>
          <w:bCs/>
        </w:rPr>
      </w:pPr>
      <w:r w:rsidRPr="0005653B">
        <w:rPr>
          <w:b/>
          <w:bCs/>
        </w:rPr>
        <w:t xml:space="preserve">Организатором торгов </w:t>
      </w:r>
      <w:r w:rsidR="005B352B">
        <w:rPr>
          <w:b/>
          <w:bCs/>
        </w:rPr>
        <w:t>17.06</w:t>
      </w:r>
      <w:r w:rsidR="008168AF">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1" w:name="_Hlk104197637"/>
      <w:r w:rsidRPr="00FA5F54">
        <w:t>-</w:t>
      </w:r>
      <w:r w:rsidR="0043102C" w:rsidRPr="00FA5F54">
        <w:t xml:space="preserve"> </w:t>
      </w:r>
      <w:r w:rsidR="00243769" w:rsidRPr="00243769">
        <w:rPr>
          <w:b/>
          <w:bCs/>
        </w:rPr>
        <w:t>недвижимое имущество</w:t>
      </w:r>
      <w:r w:rsidR="008A37AF">
        <w:t>:</w:t>
      </w:r>
    </w:p>
    <w:bookmarkEnd w:id="1"/>
    <w:p w14:paraId="29D493D3" w14:textId="5DBDA7A8" w:rsidR="00B443F5" w:rsidRDefault="008A37AF" w:rsidP="00B443F5">
      <w:pPr>
        <w:ind w:right="-57" w:firstLine="567"/>
        <w:jc w:val="both"/>
        <w:rPr>
          <w:bCs/>
        </w:rPr>
      </w:pPr>
      <w:r>
        <w:rPr>
          <w:i/>
        </w:rPr>
        <w:t xml:space="preserve">- </w:t>
      </w:r>
      <w:r w:rsidR="005B352B" w:rsidRPr="005B352B">
        <w:t xml:space="preserve">часть нежилого помещения площадью 343,91 кв. м (с допустимым отклонением +/-10%), в нежилом помещении с кадастровым номером: 38:03:120106:1282 (далее Объект ), общей площадью 441,5 кв. м., расположенных на 1,2 этажах, подвал по адресу: Иркутская область, Жигаловский район, </w:t>
      </w:r>
      <w:proofErr w:type="spellStart"/>
      <w:r w:rsidR="005B352B" w:rsidRPr="005B352B">
        <w:t>рп</w:t>
      </w:r>
      <w:proofErr w:type="spellEnd"/>
      <w:r w:rsidR="005B352B" w:rsidRPr="005B352B">
        <w:t xml:space="preserve"> Жигалово, </w:t>
      </w:r>
      <w:proofErr w:type="spellStart"/>
      <w:r w:rsidR="005B352B" w:rsidRPr="005B352B">
        <w:t>ул</w:t>
      </w:r>
      <w:proofErr w:type="spellEnd"/>
      <w:r w:rsidR="005B352B" w:rsidRPr="005B352B">
        <w:t xml:space="preserve"> Советская, д 46, принадлежащее Доверителю на праве собственности, что подтверждается записью регистрации в Едином государственном реестре недвижимости 38:03:120106:1282-38/115/2023-1 от 13.04.2023</w:t>
      </w:r>
      <w:r w:rsidR="00B443F5">
        <w:t>. 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r w:rsidR="00B443F5">
        <w:rPr>
          <w:bCs/>
        </w:rPr>
        <w:t>.</w:t>
      </w:r>
    </w:p>
    <w:p w14:paraId="181CF44B" w14:textId="77777777" w:rsidR="00B443F5" w:rsidRPr="00B443F5" w:rsidRDefault="00B443F5" w:rsidP="00F71576">
      <w:pPr>
        <w:ind w:right="-57" w:firstLine="567"/>
        <w:jc w:val="both"/>
      </w:pPr>
    </w:p>
    <w:p w14:paraId="445BC739" w14:textId="4FD5B70A" w:rsidR="00CE7087" w:rsidRDefault="00F71576" w:rsidP="00F71576">
      <w:pPr>
        <w:ind w:right="-57" w:firstLine="567"/>
        <w:jc w:val="both"/>
      </w:pPr>
      <w:r>
        <w:t xml:space="preserve">    </w:t>
      </w:r>
      <w:r w:rsidR="00CE7087">
        <w:t>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w:t>
      </w:r>
      <w:r w:rsidR="00CE7087">
        <w:rPr>
          <w:spacing w:val="-2"/>
          <w:vertAlign w:val="superscript"/>
        </w:rPr>
        <w:t xml:space="preserve"> </w:t>
      </w:r>
    </w:p>
    <w:p w14:paraId="3E6C8D66" w14:textId="0FF6B94A" w:rsidR="003D309D" w:rsidRPr="00FA5F54" w:rsidRDefault="003D309D" w:rsidP="00CE7087">
      <w:pPr>
        <w:ind w:right="-57" w:firstLine="567"/>
        <w:jc w:val="both"/>
        <w:rPr>
          <w:b/>
          <w:bCs/>
        </w:rPr>
      </w:pPr>
    </w:p>
    <w:p w14:paraId="50A9ABFE" w14:textId="79459381" w:rsidR="0005653B" w:rsidRPr="00FA5F54"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F85942">
        <w:rPr>
          <w:b/>
          <w:bCs/>
        </w:rPr>
        <w:t>11</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09A3B1DC" w14:textId="77777777" w:rsidR="005B352B" w:rsidRPr="005B352B" w:rsidRDefault="005148BB" w:rsidP="005B352B">
      <w:pPr>
        <w:ind w:firstLine="709"/>
        <w:jc w:val="both"/>
        <w:rPr>
          <w:bCs/>
        </w:rPr>
      </w:pPr>
      <w:r w:rsidRPr="005148BB">
        <w:rPr>
          <w:b/>
        </w:rPr>
        <w:t>Начальная цена продажи</w:t>
      </w:r>
      <w:r w:rsidRPr="005148BB">
        <w:rPr>
          <w:bCs/>
        </w:rPr>
        <w:t xml:space="preserve"> Объекта устанавливается в размере</w:t>
      </w:r>
      <w:r w:rsidR="00402A0B" w:rsidRPr="00402A0B">
        <w:rPr>
          <w:bCs/>
        </w:rPr>
        <w:t xml:space="preserve"> </w:t>
      </w:r>
      <w:r w:rsidR="005B352B" w:rsidRPr="005B352B">
        <w:rPr>
          <w:bCs/>
        </w:rPr>
        <w:t xml:space="preserve">7 463 000,00 (Семь миллионов четыреста шестьдесят три тысячи) рублей 00 копеек, в том НДС 22% в размере 1 345 786,89 (Один миллион триста сорок пять тысяч семьсот восемьдесят шесть) рублей 89 копеек и цены отсечения не </w:t>
      </w:r>
      <w:r w:rsidR="005B352B" w:rsidRPr="005B352B">
        <w:rPr>
          <w:bCs/>
        </w:rPr>
        <w:lastRenderedPageBreak/>
        <w:t>менее 60% в размере 5 597 000,00 (Пять миллионов пятьсот девяносто семь тысяч) рублей 00 копеек, в том НДС 22% в размере 1 009 295,08 (Один миллион девять тысяч двести девяносто пять) рублей 08 копеек;</w:t>
      </w:r>
    </w:p>
    <w:p w14:paraId="67EAF7CC" w14:textId="77777777" w:rsidR="005B352B" w:rsidRPr="005B352B" w:rsidRDefault="005B352B" w:rsidP="005B352B">
      <w:pPr>
        <w:ind w:firstLine="709"/>
        <w:jc w:val="both"/>
        <w:rPr>
          <w:bCs/>
        </w:rPr>
      </w:pPr>
    </w:p>
    <w:p w14:paraId="42D968E4" w14:textId="5D2CB54F"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5B352B" w:rsidRPr="005B352B">
        <w:rPr>
          <w:rFonts w:ascii="Times New Roman" w:hAnsi="Times New Roman"/>
          <w:bCs/>
          <w:sz w:val="24"/>
          <w:szCs w:val="24"/>
          <w:lang w:eastAsia="ru-RU"/>
        </w:rPr>
        <w:t>746 300,00 (Семьсот сорок шесть тысяч триста) рублей 00 копеек</w:t>
      </w:r>
      <w:r w:rsidR="00D41F54" w:rsidRPr="00FB52E4">
        <w:rPr>
          <w:rFonts w:ascii="Times New Roman" w:hAnsi="Times New Roman"/>
          <w:bCs/>
          <w:sz w:val="24"/>
          <w:szCs w:val="24"/>
          <w:lang w:eastAsia="ru-RU"/>
        </w:rPr>
        <w:t>,</w:t>
      </w:r>
      <w:r w:rsidR="00D41F54" w:rsidRPr="00FA5F54">
        <w:rPr>
          <w:rFonts w:ascii="Times New Roman" w:hAnsi="Times New Roman"/>
          <w:sz w:val="24"/>
          <w:szCs w:val="24"/>
        </w:rPr>
        <w:t xml:space="preserve"> НДС не облагается.</w:t>
      </w:r>
    </w:p>
    <w:p w14:paraId="1189AE41" w14:textId="2C409312" w:rsidR="005148BB" w:rsidRPr="00BD63E5" w:rsidRDefault="005148BB" w:rsidP="00BD63E5">
      <w:pPr>
        <w:ind w:right="-57"/>
        <w:contextualSpacing/>
        <w:jc w:val="both"/>
        <w:rPr>
          <w:bCs/>
        </w:rPr>
      </w:pPr>
      <w:r>
        <w:rPr>
          <w:b/>
        </w:rPr>
        <w:t xml:space="preserve">Шаг на понижение: </w:t>
      </w:r>
      <w:r w:rsidR="005B352B" w:rsidRPr="005B352B">
        <w:rPr>
          <w:bCs/>
        </w:rPr>
        <w:t>186 600,00 (Сто восемьдесят шесть тысяч шестьсот) рублей 00 копеек</w:t>
      </w:r>
      <w:r w:rsidR="008168AF">
        <w:rPr>
          <w:bCs/>
        </w:rPr>
        <w:t>.</w:t>
      </w:r>
    </w:p>
    <w:p w14:paraId="6343107C" w14:textId="3BAC320A" w:rsidR="003D309D" w:rsidRDefault="0036512E" w:rsidP="00BD63E5">
      <w:pPr>
        <w:ind w:right="-57"/>
        <w:contextualSpacing/>
        <w:jc w:val="both"/>
      </w:pPr>
      <w:r w:rsidRPr="00FA5F54">
        <w:rPr>
          <w:b/>
        </w:rPr>
        <w:t>Шаг</w:t>
      </w:r>
      <w:r w:rsidR="007C5D38" w:rsidRPr="00FA5F54">
        <w:rPr>
          <w:b/>
        </w:rPr>
        <w:t xml:space="preserve"> на повышение</w:t>
      </w:r>
      <w:r w:rsidRPr="00FA5F54">
        <w:rPr>
          <w:b/>
        </w:rPr>
        <w:t xml:space="preserve">: </w:t>
      </w:r>
      <w:r w:rsidR="00BD63E5">
        <w:t>100 000,00 (сто тысяч) рублей 00 копеек</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0"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5954F1DA"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r w:rsidR="00563E52" w:rsidRPr="00563E52">
        <w:t xml:space="preserve"> </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175690F6"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подведения итогов</w:t>
      </w:r>
      <w:r>
        <w:t xml:space="preserve">. </w:t>
      </w:r>
      <w:bookmarkStart w:id="2" w:name="_Hlk128477405"/>
    </w:p>
    <w:bookmarkEnd w:id="2"/>
    <w:p w14:paraId="5E71CF0E" w14:textId="194F6EB3"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Pr>
          <w:b/>
          <w:bCs/>
        </w:rPr>
        <w:t>10</w:t>
      </w:r>
      <w:r w:rsidRPr="004A17B6">
        <w:rPr>
          <w:b/>
          <w:bCs/>
        </w:rPr>
        <w:t xml:space="preserve"> (</w:t>
      </w:r>
      <w:r>
        <w:rPr>
          <w:b/>
          <w:bCs/>
        </w:rPr>
        <w:t>десяти</w:t>
      </w:r>
      <w:r w:rsidRPr="004A17B6">
        <w:rPr>
          <w:b/>
          <w:bCs/>
        </w:rPr>
        <w:t>) рабочих дней с даты признания аукциона несостоявшимися.</w:t>
      </w:r>
      <w:r w:rsidRPr="003D309D">
        <w:t xml:space="preserve"> </w:t>
      </w:r>
    </w:p>
    <w:p w14:paraId="4F212AB8" w14:textId="1621E24C"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r w:rsidR="003C3960" w:rsidRPr="003C3960">
        <w:rPr>
          <w:rFonts w:ascii="Times New Roman" w:hAnsi="Times New Roman"/>
          <w:b/>
          <w:bCs/>
          <w:sz w:val="24"/>
          <w:szCs w:val="24"/>
        </w:rPr>
        <w:t>Допускается аккредитивная форма расчета.</w:t>
      </w:r>
    </w:p>
    <w:p w14:paraId="1D76CD18" w14:textId="0A3618CD" w:rsidR="00FD4773" w:rsidRDefault="00F605EC" w:rsidP="004A17B6">
      <w:pPr>
        <w:autoSpaceDE w:val="0"/>
        <w:autoSpaceDN w:val="0"/>
        <w:adjustRightInd w:val="0"/>
        <w:ind w:firstLine="709"/>
        <w:jc w:val="both"/>
        <w:rPr>
          <w:b/>
          <w:bCs/>
          <w:color w:val="000000"/>
        </w:rPr>
      </w:pPr>
      <w:r w:rsidRPr="00F605EC">
        <w:rPr>
          <w:b/>
          <w:bCs/>
          <w:color w:val="000000"/>
        </w:rPr>
        <w:t xml:space="preserve">Передача помещения осуществляется </w:t>
      </w:r>
      <w:r w:rsidR="008168AF">
        <w:rPr>
          <w:b/>
          <w:bCs/>
          <w:color w:val="000000"/>
        </w:rPr>
        <w:t xml:space="preserve">по акту </w:t>
      </w:r>
      <w:r w:rsidR="005B352B">
        <w:rPr>
          <w:b/>
          <w:bCs/>
          <w:color w:val="000000"/>
        </w:rPr>
        <w:t>не позднее 31 июля 2026 г</w:t>
      </w:r>
      <w:r w:rsidR="00CE7087" w:rsidRPr="00F605EC">
        <w:rPr>
          <w:b/>
          <w:bCs/>
          <w:color w:val="000000"/>
        </w:rPr>
        <w:t>.</w:t>
      </w:r>
      <w:r w:rsidR="003D309D" w:rsidRPr="00F605EC">
        <w:rPr>
          <w:b/>
          <w:bCs/>
          <w:color w:val="000000"/>
        </w:rPr>
        <w:t xml:space="preserve">  </w:t>
      </w: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pPr>
              <w:spacing w:after="200" w:line="276" w:lineRule="auto"/>
              <w:rPr>
                <w:b/>
                <w:sz w:val="22"/>
                <w:szCs w:val="22"/>
              </w:rPr>
            </w:pPr>
          </w:p>
        </w:tc>
      </w:tr>
      <w:tr w:rsidR="00947FB9" w14:paraId="39270F26" w14:textId="77777777">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pPr>
              <w:spacing w:after="200" w:line="276" w:lineRule="auto"/>
              <w:rPr>
                <w:sz w:val="22"/>
                <w:szCs w:val="22"/>
              </w:rPr>
            </w:pPr>
          </w:p>
        </w:tc>
      </w:tr>
      <w:tr w:rsidR="00947FB9" w14:paraId="10AEF63D" w14:textId="77777777">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trPr>
          <w:trHeight w:hRule="exact" w:val="548"/>
        </w:trPr>
        <w:tc>
          <w:tcPr>
            <w:tcW w:w="4649" w:type="dxa"/>
            <w:vAlign w:val="center"/>
          </w:tcPr>
          <w:p w14:paraId="78AE9651" w14:textId="77777777" w:rsidR="00601173" w:rsidRPr="006E236B" w:rsidRDefault="00601173">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pPr>
              <w:spacing w:after="200" w:line="276" w:lineRule="auto"/>
              <w:rPr>
                <w:b/>
                <w:sz w:val="22"/>
                <w:szCs w:val="22"/>
              </w:rPr>
            </w:pPr>
          </w:p>
        </w:tc>
      </w:tr>
      <w:tr w:rsidR="00601173" w:rsidRPr="006E236B" w14:paraId="2B8244AC" w14:textId="77777777">
        <w:trPr>
          <w:trHeight w:hRule="exact" w:val="427"/>
        </w:trPr>
        <w:tc>
          <w:tcPr>
            <w:tcW w:w="4649" w:type="dxa"/>
            <w:vAlign w:val="center"/>
          </w:tcPr>
          <w:p w14:paraId="3D6F12FC" w14:textId="77777777" w:rsidR="00601173" w:rsidRPr="006E236B" w:rsidRDefault="00601173">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trPr>
          <w:trHeight w:val="2048"/>
        </w:trPr>
        <w:tc>
          <w:tcPr>
            <w:tcW w:w="2903" w:type="dxa"/>
          </w:tcPr>
          <w:p w14:paraId="597F6198" w14:textId="77777777" w:rsidR="00601173"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trPr>
          <w:trHeight w:val="150"/>
        </w:trPr>
        <w:tc>
          <w:tcPr>
            <w:tcW w:w="2903" w:type="dxa"/>
            <w:vAlign w:val="center"/>
          </w:tcPr>
          <w:p w14:paraId="1D87C968"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trPr>
          <w:trHeight w:val="391"/>
        </w:trPr>
        <w:tc>
          <w:tcPr>
            <w:tcW w:w="2903" w:type="dxa"/>
          </w:tcPr>
          <w:p w14:paraId="4011497A"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trPr>
          <w:trHeight w:val="302"/>
        </w:trPr>
        <w:tc>
          <w:tcPr>
            <w:tcW w:w="4820" w:type="dxa"/>
            <w:vAlign w:val="center"/>
          </w:tcPr>
          <w:p w14:paraId="710456A3" w14:textId="77777777" w:rsidR="00601173" w:rsidRPr="006E236B" w:rsidRDefault="00601173">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pPr>
              <w:spacing w:after="200" w:line="276" w:lineRule="auto"/>
              <w:rPr>
                <w:sz w:val="22"/>
                <w:szCs w:val="22"/>
              </w:rPr>
            </w:pPr>
          </w:p>
        </w:tc>
      </w:tr>
      <w:tr w:rsidR="00601173" w:rsidRPr="006E236B" w14:paraId="050AFA78" w14:textId="77777777">
        <w:trPr>
          <w:trHeight w:val="219"/>
        </w:trPr>
        <w:tc>
          <w:tcPr>
            <w:tcW w:w="4820" w:type="dxa"/>
            <w:vAlign w:val="center"/>
          </w:tcPr>
          <w:p w14:paraId="56B2F7BB" w14:textId="77777777" w:rsidR="00601173" w:rsidRPr="00D76C78" w:rsidRDefault="00601173">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trPr>
          <w:trHeight w:hRule="exact" w:val="581"/>
        </w:trPr>
        <w:tc>
          <w:tcPr>
            <w:tcW w:w="3828" w:type="dxa"/>
            <w:vAlign w:val="center"/>
          </w:tcPr>
          <w:p w14:paraId="0F293C1C" w14:textId="77777777" w:rsidR="00601173" w:rsidRPr="006E236B" w:rsidRDefault="00601173">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pPr>
              <w:spacing w:after="200" w:line="276" w:lineRule="auto"/>
              <w:rPr>
                <w:b/>
                <w:sz w:val="22"/>
                <w:szCs w:val="22"/>
              </w:rPr>
            </w:pPr>
          </w:p>
        </w:tc>
      </w:tr>
      <w:tr w:rsidR="00601173" w:rsidRPr="00342D19" w14:paraId="07CF6743" w14:textId="77777777">
        <w:trPr>
          <w:trHeight w:hRule="exact" w:val="781"/>
        </w:trPr>
        <w:tc>
          <w:tcPr>
            <w:tcW w:w="3828" w:type="dxa"/>
            <w:vAlign w:val="center"/>
          </w:tcPr>
          <w:p w14:paraId="36498388" w14:textId="77777777" w:rsidR="00601173" w:rsidRPr="006E236B" w:rsidRDefault="00601173">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trPr>
          <w:trHeight w:val="1775"/>
        </w:trPr>
        <w:tc>
          <w:tcPr>
            <w:tcW w:w="2903" w:type="dxa"/>
          </w:tcPr>
          <w:p w14:paraId="27B786CF" w14:textId="77777777" w:rsidR="00601173"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trPr>
          <w:trHeight w:val="150"/>
        </w:trPr>
        <w:tc>
          <w:tcPr>
            <w:tcW w:w="2903" w:type="dxa"/>
            <w:vAlign w:val="center"/>
          </w:tcPr>
          <w:p w14:paraId="19B19771"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trPr>
          <w:trHeight w:val="391"/>
        </w:trPr>
        <w:tc>
          <w:tcPr>
            <w:tcW w:w="2903" w:type="dxa"/>
          </w:tcPr>
          <w:p w14:paraId="7F0E62AC"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trPr>
          <w:trHeight w:val="270"/>
        </w:trPr>
        <w:tc>
          <w:tcPr>
            <w:tcW w:w="4962" w:type="dxa"/>
            <w:vAlign w:val="center"/>
          </w:tcPr>
          <w:p w14:paraId="55644048" w14:textId="77777777" w:rsidR="00601173" w:rsidRPr="006E236B" w:rsidRDefault="00601173">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pPr>
              <w:spacing w:after="200" w:line="276" w:lineRule="auto"/>
              <w:rPr>
                <w:sz w:val="22"/>
                <w:szCs w:val="22"/>
              </w:rPr>
            </w:pPr>
          </w:p>
        </w:tc>
      </w:tr>
      <w:tr w:rsidR="00601173" w:rsidRPr="006E236B" w14:paraId="2DCA3A64" w14:textId="77777777">
        <w:trPr>
          <w:trHeight w:val="219"/>
        </w:trPr>
        <w:tc>
          <w:tcPr>
            <w:tcW w:w="4962" w:type="dxa"/>
            <w:vAlign w:val="center"/>
          </w:tcPr>
          <w:p w14:paraId="676F0D40" w14:textId="77777777" w:rsidR="00601173" w:rsidRPr="006E236B" w:rsidRDefault="00601173">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tc>
          <w:tcPr>
            <w:tcW w:w="320" w:type="pct"/>
            <w:vAlign w:val="center"/>
          </w:tcPr>
          <w:p w14:paraId="74051E98" w14:textId="77777777" w:rsidR="00300953" w:rsidRPr="00582E7F" w:rsidRDefault="00300953">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pPr>
              <w:jc w:val="center"/>
              <w:rPr>
                <w:rFonts w:cs="Times New Roman"/>
                <w:b/>
                <w:bCs/>
              </w:rPr>
            </w:pPr>
            <w:r w:rsidRPr="00582E7F">
              <w:rPr>
                <w:rFonts w:cs="Times New Roman"/>
                <w:b/>
                <w:bCs/>
              </w:rPr>
              <w:t>Ответ «Нет»</w:t>
            </w:r>
          </w:p>
        </w:tc>
      </w:tr>
      <w:tr w:rsidR="00300953" w:rsidRPr="00582E7F" w14:paraId="21631D25" w14:textId="77777777">
        <w:tc>
          <w:tcPr>
            <w:tcW w:w="320" w:type="pct"/>
            <w:vAlign w:val="center"/>
          </w:tcPr>
          <w:p w14:paraId="21FB0D87" w14:textId="77777777" w:rsidR="00300953" w:rsidRPr="00582E7F" w:rsidRDefault="00300953">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pPr>
              <w:jc w:val="center"/>
              <w:rPr>
                <w:rFonts w:cs="Times New Roman"/>
              </w:rPr>
            </w:pPr>
            <w:r w:rsidRPr="00582E7F">
              <w:rPr>
                <w:rFonts w:cs="Times New Roman"/>
              </w:rPr>
              <w:sym w:font="Wingdings 2" w:char="F0A3"/>
            </w:r>
          </w:p>
        </w:tc>
      </w:tr>
      <w:tr w:rsidR="00300953" w:rsidRPr="00582E7F" w14:paraId="0B60AB95" w14:textId="77777777">
        <w:tc>
          <w:tcPr>
            <w:tcW w:w="320" w:type="pct"/>
            <w:vAlign w:val="center"/>
          </w:tcPr>
          <w:p w14:paraId="7261E00B" w14:textId="77777777" w:rsidR="00300953" w:rsidRPr="00582E7F" w:rsidRDefault="00300953">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pPr>
              <w:jc w:val="center"/>
              <w:rPr>
                <w:rFonts w:cs="Times New Roman"/>
              </w:rPr>
            </w:pPr>
            <w:r w:rsidRPr="00582E7F">
              <w:rPr>
                <w:rFonts w:cs="Times New Roman"/>
              </w:rPr>
              <w:sym w:font="Wingdings 2" w:char="F0A3"/>
            </w:r>
          </w:p>
        </w:tc>
      </w:tr>
      <w:tr w:rsidR="00300953" w:rsidRPr="00582E7F" w14:paraId="78AA1193" w14:textId="77777777">
        <w:tc>
          <w:tcPr>
            <w:tcW w:w="320" w:type="pct"/>
            <w:vAlign w:val="center"/>
          </w:tcPr>
          <w:p w14:paraId="16A32F26" w14:textId="77777777" w:rsidR="00300953" w:rsidRPr="00582E7F" w:rsidRDefault="00300953">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34EC2" w14:textId="77777777" w:rsidR="00417728" w:rsidRDefault="00417728" w:rsidP="008C3E4E">
      <w:r>
        <w:separator/>
      </w:r>
    </w:p>
  </w:endnote>
  <w:endnote w:type="continuationSeparator" w:id="0">
    <w:p w14:paraId="6BF38D9E" w14:textId="77777777" w:rsidR="00417728" w:rsidRDefault="00417728"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ED49" w14:textId="77777777" w:rsidR="00417728" w:rsidRDefault="00417728" w:rsidP="008C3E4E">
      <w:r>
        <w:separator/>
      </w:r>
    </w:p>
  </w:footnote>
  <w:footnote w:type="continuationSeparator" w:id="0">
    <w:p w14:paraId="2C5A3969" w14:textId="77777777" w:rsidR="00417728" w:rsidRDefault="00417728"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5D33"/>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5D2"/>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271C9"/>
    <w:rsid w:val="00131132"/>
    <w:rsid w:val="00136742"/>
    <w:rsid w:val="00140D62"/>
    <w:rsid w:val="001440A3"/>
    <w:rsid w:val="001445DC"/>
    <w:rsid w:val="0014464E"/>
    <w:rsid w:val="00144ECF"/>
    <w:rsid w:val="00145E8D"/>
    <w:rsid w:val="00147049"/>
    <w:rsid w:val="00151860"/>
    <w:rsid w:val="00151EDC"/>
    <w:rsid w:val="001526DC"/>
    <w:rsid w:val="00152F3B"/>
    <w:rsid w:val="001545F7"/>
    <w:rsid w:val="00157282"/>
    <w:rsid w:val="00157AA7"/>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899"/>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863"/>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7C5"/>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60"/>
    <w:rsid w:val="003C3981"/>
    <w:rsid w:val="003C39CE"/>
    <w:rsid w:val="003C3E84"/>
    <w:rsid w:val="003C40CF"/>
    <w:rsid w:val="003C4896"/>
    <w:rsid w:val="003C5ECE"/>
    <w:rsid w:val="003D0812"/>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728"/>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6FCF"/>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1BE2"/>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8BB"/>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3E52"/>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5E66"/>
    <w:rsid w:val="005966F4"/>
    <w:rsid w:val="00597726"/>
    <w:rsid w:val="00597F03"/>
    <w:rsid w:val="005A113A"/>
    <w:rsid w:val="005A3241"/>
    <w:rsid w:val="005A3EC7"/>
    <w:rsid w:val="005A5757"/>
    <w:rsid w:val="005A5B67"/>
    <w:rsid w:val="005A6660"/>
    <w:rsid w:val="005B13CF"/>
    <w:rsid w:val="005B24B1"/>
    <w:rsid w:val="005B352B"/>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34A3"/>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25993"/>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7CC"/>
    <w:rsid w:val="006A1E91"/>
    <w:rsid w:val="006A34B1"/>
    <w:rsid w:val="006A40D8"/>
    <w:rsid w:val="006A58C2"/>
    <w:rsid w:val="006A5FE0"/>
    <w:rsid w:val="006A630A"/>
    <w:rsid w:val="006A6D07"/>
    <w:rsid w:val="006A71E4"/>
    <w:rsid w:val="006A764C"/>
    <w:rsid w:val="006A7F9D"/>
    <w:rsid w:val="006B09A3"/>
    <w:rsid w:val="006B1C19"/>
    <w:rsid w:val="006B2514"/>
    <w:rsid w:val="006B36A2"/>
    <w:rsid w:val="006B63B8"/>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6F6C44"/>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6C0E"/>
    <w:rsid w:val="00727D1C"/>
    <w:rsid w:val="0073005E"/>
    <w:rsid w:val="007322F9"/>
    <w:rsid w:val="00732A87"/>
    <w:rsid w:val="007334A8"/>
    <w:rsid w:val="0073362D"/>
    <w:rsid w:val="00735036"/>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68AF"/>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144B"/>
    <w:rsid w:val="008629C2"/>
    <w:rsid w:val="008638EA"/>
    <w:rsid w:val="008651B6"/>
    <w:rsid w:val="00865701"/>
    <w:rsid w:val="00865D41"/>
    <w:rsid w:val="008676E7"/>
    <w:rsid w:val="00870CE9"/>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099"/>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16B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22ED"/>
    <w:rsid w:val="00A54645"/>
    <w:rsid w:val="00A54783"/>
    <w:rsid w:val="00A54AC3"/>
    <w:rsid w:val="00A5553F"/>
    <w:rsid w:val="00A5693C"/>
    <w:rsid w:val="00A6257E"/>
    <w:rsid w:val="00A62C3E"/>
    <w:rsid w:val="00A6472F"/>
    <w:rsid w:val="00A65C49"/>
    <w:rsid w:val="00A65E3B"/>
    <w:rsid w:val="00A66574"/>
    <w:rsid w:val="00A66968"/>
    <w:rsid w:val="00A6782C"/>
    <w:rsid w:val="00A702CB"/>
    <w:rsid w:val="00A70B79"/>
    <w:rsid w:val="00A70BCA"/>
    <w:rsid w:val="00A72D58"/>
    <w:rsid w:val="00A73BB9"/>
    <w:rsid w:val="00A76648"/>
    <w:rsid w:val="00A768E9"/>
    <w:rsid w:val="00A83000"/>
    <w:rsid w:val="00A84667"/>
    <w:rsid w:val="00A86E71"/>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5BDA"/>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1C68"/>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3E5"/>
    <w:rsid w:val="00BD6514"/>
    <w:rsid w:val="00BD676C"/>
    <w:rsid w:val="00BD7301"/>
    <w:rsid w:val="00BE019F"/>
    <w:rsid w:val="00BE0709"/>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4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3D"/>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942"/>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43CD"/>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E1C8BC36-DFEE-4489-B42D-9364E35E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4545</Words>
  <Characters>25911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30396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subject/>
  <dc:creator>Sevrukova</dc:creator>
  <cp:keywords/>
  <dc:description/>
  <cp:lastModifiedBy>Вострецова Оксана Александровна</cp:lastModifiedBy>
  <cp:revision>2</cp:revision>
  <dcterms:created xsi:type="dcterms:W3CDTF">2026-05-04T09:35:00Z</dcterms:created>
  <dcterms:modified xsi:type="dcterms:W3CDTF">2026-05-04T09:35:00Z</dcterms:modified>
</cp:coreProperties>
</file>