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8573" w14:textId="11EBCD2F" w:rsidR="00D73B82" w:rsidRPr="005C1B9C" w:rsidRDefault="00226A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E07A20"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="00E07A20"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Таврический Банк (АО)</w:t>
      </w: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</w:t>
      </w:r>
      <w:r w:rsidR="00A14D13" w:rsidRPr="005C1B9C">
        <w:rPr>
          <w:rFonts w:ascii="Times New Roman" w:hAnsi="Times New Roman" w:cs="Times New Roman"/>
          <w:color w:val="000000"/>
          <w:sz w:val="24"/>
          <w:szCs w:val="24"/>
        </w:rPr>
        <w:t>191014, г. Санкт-Петербург, ул. Радищева, д. 39 литер А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, ИНН</w:t>
      </w:r>
      <w:r w:rsidR="00A14D13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7831000108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, ОГРН</w:t>
      </w:r>
      <w:r w:rsidR="00A14D13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1027800000315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265215" w:rsidRPr="005C1B9C">
        <w:rPr>
          <w:rFonts w:ascii="Times New Roman" w:hAnsi="Times New Roman" w:cs="Times New Roman"/>
          <w:color w:val="000000"/>
          <w:sz w:val="24"/>
          <w:szCs w:val="24"/>
        </w:rPr>
        <w:t>города Санкт-Петербурга и Ленинградской области от 16 октября 2025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г. по делу №</w:t>
      </w:r>
      <w:r w:rsidR="00265215" w:rsidRPr="005C1B9C">
        <w:rPr>
          <w:rFonts w:ascii="Times New Roman" w:hAnsi="Times New Roman" w:cs="Times New Roman"/>
          <w:color w:val="000000"/>
          <w:sz w:val="24"/>
          <w:szCs w:val="24"/>
        </w:rPr>
        <w:t>А56-88395/2025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292522" w:rsidRPr="005C1B9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421D4D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421D4D" w:rsidRPr="005C1B9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21D4D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B82"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612752C2" w14:textId="0D946ACE" w:rsidR="00D73B82" w:rsidRPr="005C1B9C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E30A8E"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2-4, 6-173</w:t>
      </w: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3C9ECF58" w14:textId="15263E1D" w:rsidR="00D73B82" w:rsidRPr="005C1B9C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конкурса с открытой формой представления предложений по цене приобретения по лотам </w:t>
      </w:r>
      <w:r w:rsidR="00E30A8E"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1, 5</w:t>
      </w: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338527E7" w14:textId="0AC62731" w:rsidR="00D73B82" w:rsidRPr="005C1B9C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E30A8E"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1-161, 168</w:t>
      </w: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1658A6F5" w14:textId="5EDB93C7" w:rsidR="00D73B82" w:rsidRPr="005C1B9C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70542DC8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Недвижимое имущество:</w:t>
      </w:r>
    </w:p>
    <w:p w14:paraId="7AB991BD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1 - Земельный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учаcток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- 22 433 +/- 30 кв. м, местоположение: Санкт-Петербург, город Пушкин, Петербургское шоссе, участок 1, (восточнее дома 8, корпус 2, литера А по Петербургскому шоссе), кадастровый номер 78:42:1812703:1429, земли населенных пунктов, для размещения коммерческих объектов, не связанных с проживанием населения (бизнес-центров, отдельных офисов различных фирм, компаний и других т.д.), ограничения и обременения: ограничения прав на земельный участок, предусмотренные статьей 56 Земельного кодекса Российской Федерации,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 - 95 530 000,00 руб.;</w:t>
      </w:r>
    </w:p>
    <w:p w14:paraId="3C18F1A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2 - Нежилое помещение (здание магазина № 5) - 2019,5 кв. м, по адресу: Республика Коми, г. Печора, ул. Стадионная, д. 50, пом. Н-2, 64/100 доли в праве собственности на земельный участок 2 629 кв. м, 64/100 доли в праве собственности на земельный участок 2 124 кв. м, местоположение установлено относительно ориентира, расположенного в границах участка, ориентир здание магазина, почтовый адрес ориентира: Республика Коми, г. Печора, ул. Стадионная, дом 50, 1-этажное, кадастровые номера 11:12:1702008:995, 11:12:1702008:72, 11:12:1702008:10, земли населенных пунктов: 11:12:1702008:72- для обслуживания нежилого здания - здания магазина № 5, 11:12:1702008:10 - под магазин, ограничения и обременения: ограничения прав на земельный участок, предусмотренные статьей 56 Земельного кодекса Российской Федерации, наличие перепланировки/переустройства/реконструкции установить невозможно - 6 120 000,00 руб.;</w:t>
      </w:r>
    </w:p>
    <w:p w14:paraId="23FA6B9B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3 - Здание - 524,2 кв. м., неотделимые улучшения: охранная система, пожарная сигнализация, система видеонаблюдения, право аренды на земельный участок 1133+/- 12 кв. м, местоположение: Республика Коми, г. Печора, ул. Свободы, д. 3, 2-этажное здание, кадастровые номера 11:12:1701010:71, 11:12:1701010:11, земли населенных пунктов, под нежилое здание, ограничения и обременения: договор аренды земельного участка № 110- 02ю/16 от  05.10.2016 со сроком до 2065 года, ограничения прав на земельный участок, предусмотренные статьей 56 Земельного кодекса Российской Федерации, наличие перепланировки/переустройства/реконструкции установить невозможно - 8 070 003,00 руб.;</w:t>
      </w:r>
    </w:p>
    <w:p w14:paraId="58FEE309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4 - Одноэтажное здание с подвалом - 1 315,70 кв. м., земельный участок - 1 911,00 кв. м., адрес: Ленинградская обл., г. Сосновый Бор, ул. Ленинградская, д.42, с учетом неотделимых улучшений (23 поз.), кадастровые номера 47:15:0110018:78, 47:15:0101012:14, земли населенных пунктов - под здание банка, ограничения и обременения: аренда нежилого помещения, срок действия с 15.12.2021 на 10 лет, охранная зона водопровода, охранная зона теплосети, охранная зона бытовой канализации, охранная зона ливневой канализации, охранная зона кабеля связи, охранная зона инженерных коммуникаций, сервитут, право 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прохода и проезда через земельный участок, иная зона с особыми условиями использования территории, наличие перепланировки/переустройства/реконструкции установить невозможно - 75 310 000,00 руб.;</w:t>
      </w:r>
    </w:p>
    <w:p w14:paraId="4558C648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5 - 156000/1293500 доли в праве собственности на нежилое помещение - 1 293,5 кв. м., адрес: г. Санкт-Петербург, ул. Радищева, д. 39, лит. Д, пом. 5-Н, 6-Н, 13-Н, с учетом неотделимых улучшений (кондиционер (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split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>) кассетного типа (т/х) "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McQuay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>"), цокольный этаж, кадастровый номер 78:31:0001210:4145, ограничения и обременения: наличие перепланировки/переустройства/реконструкции установить невозможно, охранное обязательство собственника или иного законного владельца объекта культурного наследия регионального значения, включенного в единый реестр объектов культурного наследия (памятников истории и культуры) народов Российской Федерации - 19 140 000,00 руб.;</w:t>
      </w:r>
    </w:p>
    <w:p w14:paraId="19E30E8C" w14:textId="48C2A6FA" w:rsidR="0043421B" w:rsidRPr="005C1B9C" w:rsidRDefault="0043421B" w:rsidP="001D2B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sz w:val="24"/>
          <w:szCs w:val="24"/>
        </w:rPr>
        <w:t>Покупатель по лотам 1, 5 обязан соблюдать установленные в соответствии с Федеральным законом от 25 июня 2002 года N 73-ФЗ "Об объектах культурного наследия (памятниках истории и культуры) народов Российской Федерации" ограничения права пользования данным объектом культурного наследия, требования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требований.</w:t>
      </w:r>
    </w:p>
    <w:p w14:paraId="40C37143" w14:textId="7702F84B" w:rsidR="001D2B5A" w:rsidRPr="005C1B9C" w:rsidRDefault="001D2B5A" w:rsidP="001D2B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sz w:val="24"/>
          <w:szCs w:val="24"/>
        </w:rPr>
        <w:t>Лот 5 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</w:p>
    <w:p w14:paraId="712F097E" w14:textId="36058970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Транспортные средства:</w:t>
      </w:r>
    </w:p>
    <w:p w14:paraId="79BB9537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6 - Ford Transit Van, белый, 2011, 207 769 км, 2.2 МТ (101 л.с.), дизель, передний, VIN WF0XXXTTFXBU59626, г. Санкт-Петербург - 900 000,00 руб.;</w:t>
      </w:r>
    </w:p>
    <w:p w14:paraId="2C584FC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7 - KIA Rio, черный, 2018, 92 332 км, 1.6 АТ (123 л.с.), бензин, передний, VIN Z94C241BBJR063251, г. Санкт-Петербург - 1 400 000,00 руб.;</w:t>
      </w:r>
    </w:p>
    <w:p w14:paraId="52F83A76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8 - KIA Rio, черный, 2018, 100 167 км., 1.6 АТ (123 л.с.), бензин, передний, VIN Z94C241BBJR063253, г. Санкт-Петербург - 1 400 000,00 руб.;</w:t>
      </w:r>
    </w:p>
    <w:p w14:paraId="17E7A62C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9 - Genesis G80, черный, 2018, 49 680 км., 2.0 АТ (245 л.с.), бензин, полный, VIN XWEGN411DK0001349, г. Санкт-Петербург - 2 900 000,00 руб.;</w:t>
      </w:r>
    </w:p>
    <w:p w14:paraId="2CDEAFA4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10 - KIA K5, серый, 2020, 40 468 км., 2.0 АТ (150 л.с.), бензин, передний, VIN XWEG3414BM0002370, г. Москва - 2 700 000,00 руб.;</w:t>
      </w:r>
    </w:p>
    <w:p w14:paraId="7604EF41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11 - KIA Rio, серый, 2020, 44 670 км., 1.6 АТ (123 л.с.), бензин, передний, VIN Z94C241BBMR206730, г. Москва - 1 600 000,00 руб.;</w:t>
      </w:r>
    </w:p>
    <w:p w14:paraId="110727E2" w14:textId="3E6E93AC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Монеты:</w:t>
      </w:r>
    </w:p>
    <w:p w14:paraId="365B9829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12 - Инвестиционные монеты «Георгий Победоносец» (50 шт.), Россия, серебро 999 проба, 3 руб., 2025, г. Санкт-Петербург - 280 000,00 руб.;</w:t>
      </w:r>
    </w:p>
    <w:p w14:paraId="72E926FF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13 - Инвестиционные монеты «Георгий Победоносец» (50 шт.), Россия, серебро 999 проба, 3 руб., 2025, г. Санкт-Петербург - 280 000,00 руб.;</w:t>
      </w:r>
    </w:p>
    <w:p w14:paraId="7589F72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14 - </w:t>
      </w:r>
      <w:proofErr w:type="gram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Инвестиционные  монеты</w:t>
      </w:r>
      <w:proofErr w:type="gram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«Георгий Победоносец» (50 шт.), Россия, серебро 999 проба, 3 руб., 2025,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г.Санкт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>-Петербург - 280 000,00 руб.;</w:t>
      </w:r>
    </w:p>
    <w:p w14:paraId="48DA757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15 - </w:t>
      </w:r>
      <w:proofErr w:type="gram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Инвестиционные  монеты</w:t>
      </w:r>
      <w:proofErr w:type="gram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«Георгий Победоносец» (50 шт.), Россия, серебро 999 проба, 3 руб., 2025,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г.Санкт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>-Петербург - 280 000,00 руб.;</w:t>
      </w:r>
    </w:p>
    <w:p w14:paraId="7FD862C3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16 - </w:t>
      </w:r>
      <w:proofErr w:type="gram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Инвестиционные  монеты</w:t>
      </w:r>
      <w:proofErr w:type="gram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«Георгий Победоносец» (50 шт.), Россия, серебро 999 проба, 3 руб., 2025,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г.Санкт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>-Петербург - 280 000,00 руб.;</w:t>
      </w:r>
    </w:p>
    <w:p w14:paraId="2B51D691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17 - </w:t>
      </w:r>
      <w:proofErr w:type="gram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Инвестиционные  монеты</w:t>
      </w:r>
      <w:proofErr w:type="gram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«Георгий Победоносец» (50 шт.), Россия, серебро 999 проба, 3 руб., 2025,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г.Санкт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>-Петербург - 280 000,00 руб.;</w:t>
      </w:r>
    </w:p>
    <w:p w14:paraId="7DA138BC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 18 - Инвестиционная монета «Георгий Победоносец», Россия, золото 999 проба, 50 руб., 2025, г. Санкт-Петербург - 111 120,00 руб.;</w:t>
      </w:r>
    </w:p>
    <w:p w14:paraId="2D0A901D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19 - Инвестиционная монета «Георгий Победоносец», Россия, золото 999 проба, 50 руб., 2025, г. Санкт-Петербург - 111 120,00 руб.;</w:t>
      </w:r>
    </w:p>
    <w:p w14:paraId="09478048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20 - Инвестиционная монета «Георгий Победоносец», Россия, золото 999 проба, 50 руб., 2025, г. Санкт-Петербург - 111 120,00 руб.;</w:t>
      </w:r>
    </w:p>
    <w:p w14:paraId="1710F22C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21 - Инвестиционная монета «Георгий Победоносец», Россия, золото 999 проба, 50 руб., 2025, г. Санкт-Петербург - 111 120,00 руб.;</w:t>
      </w:r>
    </w:p>
    <w:p w14:paraId="00273551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22 - Инвестиционная монета «Георгий Победоносец», Россия, золото 999 проба, 50 руб., 2025, г. Санкт-Петербург - 111 120,00 руб.;</w:t>
      </w:r>
    </w:p>
    <w:p w14:paraId="7B3501CB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23 - Инвестиционная монета «Георгий Победоносец», Россия, золото 999 проба, 50 руб., 2025, г. Санкт-Петербург - 111 120,00 руб.;</w:t>
      </w:r>
    </w:p>
    <w:p w14:paraId="3B92D0BE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24 - Инвестиционная монета «Георгий Победоносец», Россия, золото 999 проба, 50 руб., 2025, г. Санкт-Петербург - 111 120,00 руб.;</w:t>
      </w:r>
    </w:p>
    <w:p w14:paraId="0A5EE4F7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25 - Инвестиционная монета «Георгий Победоносец», Россия, золото 999 проба, 50 руб., 2025, г. Санкт-Петербург - 111 120,00 руб.;</w:t>
      </w:r>
    </w:p>
    <w:p w14:paraId="75828655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26 - Инвестиционная монета «Георгий Победоносец», Россия, золото 999 проба, 50 руб., 2025, г. Санкт-Петербург - 111 120,00 руб.;</w:t>
      </w:r>
    </w:p>
    <w:p w14:paraId="2B686A55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27 - Инвестиционная монета «Георгий Победоносец», Россия, золото 999 проба, 50 руб., 2025, г. Санкт-Петербург - 111 120,00 руб.;</w:t>
      </w:r>
    </w:p>
    <w:p w14:paraId="5FC417AB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28 - Инвестиционная монета «Георгий Победоносец», Россия, золото 999 проба, 50 руб., 2025, г. Санкт-Петербург - 111 120,00 руб.;</w:t>
      </w:r>
    </w:p>
    <w:p w14:paraId="00CCDE55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29 - Инвестиционная монета «Георгий Победоносец», Россия, золото 999 проба, 50 руб., 2025, г. Санкт-Петербург - 111 120,00 руб.;</w:t>
      </w:r>
    </w:p>
    <w:p w14:paraId="4E7A02DF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30 - Инвестиционная монета «Георгий Победоносец», Россия, золото 999 проба, 50 руб., 2025, г. Санкт-Петербург - 111 120,00 руб.;</w:t>
      </w:r>
    </w:p>
    <w:p w14:paraId="39CD145B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31 - Инвестиционная монета «Георгий Победоносец», Россия, золото 999 проба, 50 руб., 2025, г. Санкт-Петербург - 111 120,00 руб.;</w:t>
      </w:r>
    </w:p>
    <w:p w14:paraId="0B92C938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32 - Инвестиционная монета «Георгий Победоносец», Россия, золото 999 проба, 50 руб., 2025, г. Санкт-Петербург - 111 120,00 руб.;</w:t>
      </w:r>
    </w:p>
    <w:p w14:paraId="193E1AE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33 - Инвестиционная монета «Георгий Победоносец», Россия, золото 999 проба, 50 руб., 2025, г. Санкт-Петербург - 111 120,00 руб.;</w:t>
      </w:r>
    </w:p>
    <w:p w14:paraId="7E99B95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34 - Инвестиционная монета «Георгий Победоносец», Россия, золото 999 проба, 50 руб., 2025, г. Санкт-Петербург - 111 120,00 руб.;</w:t>
      </w:r>
    </w:p>
    <w:p w14:paraId="6A677699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35 - Инвестиционная монета «Георгий Победоносец», Россия, золото 999 проба, 50 руб., 2025, г. Санкт-Петербург - 111 120,00 руб.;</w:t>
      </w:r>
    </w:p>
    <w:p w14:paraId="1E3DB68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36 - Инвестиционная монета «Георгий Победоносец», Россия, золото 999 проба, 50 руб., 2025, г. Санкт-Петербург - 111 120,00 руб.;</w:t>
      </w:r>
    </w:p>
    <w:p w14:paraId="408F546C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37 - Инвестиционная монета «Георгий Победоносец», Россия, золото 999 проба, 50 руб., 2025, г. Санкт-Петербург - 111 120,00 руб.;</w:t>
      </w:r>
    </w:p>
    <w:p w14:paraId="55A679BE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38 - Инвестиционная монета «Георгий Победоносец», Россия, золото 999 проба, 50 руб., 2025, г. Санкт-Петербург - 111 120,00 руб.;</w:t>
      </w:r>
    </w:p>
    <w:p w14:paraId="6E9944F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39 - Инвестиционная монета «Георгий Победоносец», Россия, золото 999 проба, 50 руб., 2025, г. Санкт-Петербург - 111 120,00 руб.;</w:t>
      </w:r>
    </w:p>
    <w:p w14:paraId="08F6A001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40 - Инвестиционная монета «Георгий Победоносец», Россия, золото 999 проба, 50 руб., 2025, г. Санкт-Петербург - 111 120,00 руб.;</w:t>
      </w:r>
    </w:p>
    <w:p w14:paraId="786500BB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41 - Инвестиционная монета «Георгий Победоносец», Россия, золото 999 проба, 50 руб., 2025, г. Санкт-Петербург - 111 120,00 руб.;</w:t>
      </w:r>
    </w:p>
    <w:p w14:paraId="55D9F2E1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42 - Инвестиционная монета «Георгий Победоносец», Россия, золото 999 проба, 50 руб., 2025, г. Санкт-Петербург - 111 120,00 руб.;</w:t>
      </w:r>
    </w:p>
    <w:p w14:paraId="25477FC6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43 - Инвестиционная монета «Георгий Победоносец», Россия, золото 999 проба, 50 руб., 2025, г. Санкт-Петербург - 111 120,00 руб.;</w:t>
      </w:r>
    </w:p>
    <w:p w14:paraId="42FDA73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 44 - Инвестиционная монета «Георгий Победоносец», Россия, золото 999 проба, 50 руб., 2025, г. Санкт-Петербург - 111 120,00 руб.;</w:t>
      </w:r>
    </w:p>
    <w:p w14:paraId="180401F5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45 - Инвестиционная монета «Георгий Победоносец», Россия, золото 999 проба, 50 руб., 2025, г. Санкт-Петербург - 111 120,00 руб.;</w:t>
      </w:r>
    </w:p>
    <w:p w14:paraId="6CCBD0D8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46 - Инвестиционная монета «Георгий Победоносец», Россия, золото 999 проба, 50 руб., 2025, г. Санкт-Петербург - 111 120,00 руб.;</w:t>
      </w:r>
    </w:p>
    <w:p w14:paraId="6217DB3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47 - Инвестиционная монета «Георгий Победоносец», Россия, золото 999 проба, 50 руб., 2025, г. Санкт-Петербург - 111 120,00 руб.;</w:t>
      </w:r>
    </w:p>
    <w:p w14:paraId="4840AFDB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48 - Инвестиционная монета «Георгий Победоносец», Россия, золото 999 проба, 50 руб., 2025, г. Санкт-Петербург - 111 120,00 руб.;</w:t>
      </w:r>
    </w:p>
    <w:p w14:paraId="74A74237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49 - Инвестиционная монета «Георгий Победоносец», Россия, золото 999 проба, 50 руб., 2025, г. Санкт-Петербург - 111 120,00 руб.;</w:t>
      </w:r>
    </w:p>
    <w:p w14:paraId="4FA43A21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50 - Инвестиционная монета «Георгий Победоносец», Россия, золото 999 проба, 50 руб., 2025, г. Санкт-Петербург - 111 120,00 руб.;</w:t>
      </w:r>
    </w:p>
    <w:p w14:paraId="6A56F175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51 - Инвестиционная монета «Георгий Победоносец», Россия, золото 999 проба, 50 руб., 2025, г. Санкт-Петербург - 111 120,00 руб.;</w:t>
      </w:r>
    </w:p>
    <w:p w14:paraId="2479FDCE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52 - Инвестиционная монета «Георгий Победоносец», Россия, золото 999 проба, 50 руб., 2025, г. Санкт-Петербург - 111 120,00 руб.;</w:t>
      </w:r>
    </w:p>
    <w:p w14:paraId="770A9BAD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53 - Инвестиционная монета «Георгий Победоносец», Россия, золото 999 проба, 50 руб., 2025, г. Санкт-Петербург - 111 120,00 руб.;</w:t>
      </w:r>
    </w:p>
    <w:p w14:paraId="6D0345DD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54 - Инвестиционная монета «Георгий Победоносец», Россия, золото 999 проба, 50 руб., 2025, г. Санкт-Петербург - 111 120,00 руб.;</w:t>
      </w:r>
    </w:p>
    <w:p w14:paraId="319C1F9B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55 - Инвестиционная монета «Георгий Победоносец», Россия, золото 999 проба, 50 руб., 2025, г. Санкт-Петербург - 111 120,00 руб.;</w:t>
      </w:r>
    </w:p>
    <w:p w14:paraId="4D753B93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56 - Инвестиционная монета «Георгий Победоносец», Россия, золото 999 проба, 50 руб., 2025, г. Санкт-Петербург - 111 120,00 руб.;</w:t>
      </w:r>
    </w:p>
    <w:p w14:paraId="257B4E1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57 - Инвестиционная монета «Георгий Победоносец», Россия, золото 999 проба, 50 руб., 2025, г. Санкт-Петербург - 111 120,00 руб.;</w:t>
      </w:r>
    </w:p>
    <w:p w14:paraId="066ECFF3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58 - Инвестиционная монета «Георгий Победоносец», Россия, золото 999 проба, 50 руб., 2025, г. Санкт-Петербург - 111 120,00 руб.;</w:t>
      </w:r>
    </w:p>
    <w:p w14:paraId="642C54B9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59 - Инвестиционная монета «Георгий Победоносец», Россия, золото 999 проба, 50 руб., 2025, г. Санкт-Петербург - 111 120,00 руб.;</w:t>
      </w:r>
    </w:p>
    <w:p w14:paraId="13BB26EF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60 - Инвестиционная монета «Георгий Победоносец», Россия, золото 999 проба, 50 руб., 2025, г. Санкт-Петербург - 111 120,00 руб.;</w:t>
      </w:r>
    </w:p>
    <w:p w14:paraId="0DD15D9E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61 - Инвестиционная монета «Георгий Победоносец», Россия, золото 999 проба, 50 руб., 2025, г. Санкт-Петербург - 111 120,00 руб.;</w:t>
      </w:r>
    </w:p>
    <w:p w14:paraId="3401321E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62 - Инвестиционная монета «Георгий Победоносец», Россия, золото 999 проба, 50 руб., 2025, г. Санкт-Петербург - 111 120,00 руб.;</w:t>
      </w:r>
    </w:p>
    <w:p w14:paraId="2CEC79D3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63 - Инвестиционная монета «Георгий Победоносец», Россия, золото 999 проба, 50 руб., 2025, г. Санкт-Петербург - 111 120,00 руб.;</w:t>
      </w:r>
    </w:p>
    <w:p w14:paraId="070A4DBA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64 - Инвестиционная монета «Георгий Победоносец», Россия, золото 999 проба, 50 руб., 2025, г. Санкт-Петербург - 111 120,00 руб.;</w:t>
      </w:r>
    </w:p>
    <w:p w14:paraId="31548348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65 - Инвестиционная монета «Георгий Победоносец», Россия, золото 999 проба, 50 руб., 2025, г. Санкт-Петербург - 111 120,00 руб.;</w:t>
      </w:r>
    </w:p>
    <w:p w14:paraId="123D292A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66 - Инвестиционная монета «Георгий Победоносец», Россия, золото 999 проба, 50 руб., 2025, г. Санкт-Петербург - 111 120,00 руб.;</w:t>
      </w:r>
    </w:p>
    <w:p w14:paraId="4F60F916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67 - Инвестиционная монета «Георгий Победоносец», Россия, золото 999 проба, 50 руб., 2025, г. Санкт-Петербург - 111 120,00 руб.;</w:t>
      </w:r>
    </w:p>
    <w:p w14:paraId="5640B01C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68 - Инвестиционная монета «Георгий Победоносец», Россия, золото 999 проба, 50 руб., 2025, г. Санкт-Петербург - 111 120,00 руб.;</w:t>
      </w:r>
    </w:p>
    <w:p w14:paraId="0AB10A53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69 - Инвестиционная монета «Георгий Победоносец», Россия, золото 999 проба, 50 руб., 2025, г. Санкт-Петербург - 111 120,00 руб.;</w:t>
      </w:r>
    </w:p>
    <w:p w14:paraId="44E5D80F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 70 - Инвестиционная монета «Георгий Победоносец», Россия, золото 999 проба, 50 руб., 2025, г. Санкт-Петербург - 111 120,00 руб.;</w:t>
      </w:r>
    </w:p>
    <w:p w14:paraId="409EA359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71 - Инвестиционная монета «Георгий Победоносец», Россия, золото 999 проба, 50 руб., 2025, г. Санкт-Петербург - 111 120,00 руб.;</w:t>
      </w:r>
    </w:p>
    <w:p w14:paraId="20ED5664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72 - Инвестиционная монета «Георгий Победоносец», Россия, золото 999 проба, 50 руб., 2025, г. Санкт-Петербург - 111 120,00 руб.;</w:t>
      </w:r>
    </w:p>
    <w:p w14:paraId="4C17F1A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73 - Инвестиционная монета «Георгий Победоносец», Россия, золото 999 проба, 50 руб., 2025, г. Санкт-Петербург - 111 120,00 руб.;</w:t>
      </w:r>
    </w:p>
    <w:p w14:paraId="4D9D62E9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74 - Инвестиционная монета «Георгий Победоносец», Россия, золото 999 проба, 50 руб., 2025, г. Санкт-Петербург - 111 120,00 руб.;</w:t>
      </w:r>
    </w:p>
    <w:p w14:paraId="29E8720B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75 - Инвестиционная монета «Георгий Победоносец», Россия, золото 999 проба, 50 руб., 2025, г. Санкт-Петербург - 111 120,00 руб.;</w:t>
      </w:r>
    </w:p>
    <w:p w14:paraId="556BCAF7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76 - Инвестиционная монета «Георгий Победоносец», Россия, золото 999 проба, 50 руб., 2025, г. Санкт-Петербург - 111 120,00 руб.;</w:t>
      </w:r>
    </w:p>
    <w:p w14:paraId="23563DB3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77 - Инвестиционная монета «Георгий Победоносец», Россия, золото 999 проба, 50 руб., 2025, г. Санкт-Петербург - 111 120,00 руб.;</w:t>
      </w:r>
    </w:p>
    <w:p w14:paraId="3E89B8F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78 - Инвестиционная монета «Георгий Победоносец», Россия, золото 999 проба, 50 руб., 2025, г. Санкт-Петербург - 111 120,00 руб.;</w:t>
      </w:r>
    </w:p>
    <w:p w14:paraId="4488E93D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79 - Инвестиционная монета «Георгий Победоносец», Россия, золото 999 проба, 50 руб., 2025, г. Санкт-Петербург - 111 120,00 руб.;</w:t>
      </w:r>
    </w:p>
    <w:p w14:paraId="5368B46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80 - Инвестиционная монета «Георгий Победоносец», Россия, золото 999 проба, 50 руб., 2025, г. Санкт-Петербург - 111 120,00 руб.;</w:t>
      </w:r>
    </w:p>
    <w:p w14:paraId="72DCEAAA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81 - Инвестиционная монета «Георгий Победоносец», Россия, золото 999 проба, 50 руб., 2025, г. Санкт-Петербург - 111 120,00 руб.;</w:t>
      </w:r>
    </w:p>
    <w:p w14:paraId="20237E83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82 - Инвестиционная монета «Георгий Победоносец», Россия, золото 999 проба, 50 руб., 2025, г. Санкт-Петербург - 111 120,00 руб.;</w:t>
      </w:r>
    </w:p>
    <w:p w14:paraId="0CB919B8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83 - Инвестиционная монета «Георгий Победоносец», Россия, золото 999 проба, 50 руб., 2025, г. Санкт-Петербург - 111 120,00 руб.;</w:t>
      </w:r>
    </w:p>
    <w:p w14:paraId="341C6F2D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84 - Инвестиционная монета «Георгий Победоносец», Россия, золото 999 проба, 50 руб., 2025, г. Санкт-Петербург - 111 120,00 руб.;</w:t>
      </w:r>
    </w:p>
    <w:p w14:paraId="41E1E831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85 - Инвестиционная монета «Георгий Победоносец», Россия, золото 999 проба, 50 руб., 2025, г. Санкт-Петербург - 111 120,00 руб.;</w:t>
      </w:r>
    </w:p>
    <w:p w14:paraId="12956749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86 - Инвестиционная монета «Георгий Победоносец», Россия, золото 999 проба, 50 руб., 2025, г. Санкт-Петербург - 111 120,00 руб.;</w:t>
      </w:r>
    </w:p>
    <w:p w14:paraId="08A819F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87 - Инвестиционная монета «Георгий Победоносец», Россия, золото 999 проба, 50 руб., 2025, г. Санкт-Петербург - 111 120,00 руб.;</w:t>
      </w:r>
    </w:p>
    <w:p w14:paraId="33F7CB6E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88 - Инвестиционная монета «Георгий Победоносец», Россия, золото 999 проба, 50 руб., 2025, г. Санкт-Петербург - 111 120,00 руб.;</w:t>
      </w:r>
    </w:p>
    <w:p w14:paraId="4443FA2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89 - Инвестиционная монета «Георгий Победоносец», Россия, золото 999 проба, 50 руб., 2025, г. Санкт-Петербург - 111 120,00 руб.;</w:t>
      </w:r>
    </w:p>
    <w:p w14:paraId="7EDF7C2E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90 - Инвестиционная монета «Георгий Победоносец», Россия, золото 999 проба, 50 руб., 2025, г. Санкт-Петербург - 111 120,00 руб.;</w:t>
      </w:r>
    </w:p>
    <w:p w14:paraId="5EABF9C1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91 - Инвестиционная монета «Георгий Победоносец», Россия, золото 999 проба, 50 руб., 2025, г. Санкт-Петербург - 111 120,00 руб.;</w:t>
      </w:r>
    </w:p>
    <w:p w14:paraId="0699437F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92 - Инвестиционная монета «Георгий Победоносец», Россия, золото 999 проба, 50 руб., 2025, г. Санкт-Петербург - 111 120,00 руб.;</w:t>
      </w:r>
    </w:p>
    <w:p w14:paraId="40BF259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93 - Инвестиционная монета «Георгий Победоносец», Россия, золото 999 проба, 50 руб., 2025, г. Санкт-Петербург - 111 120,00 руб.;</w:t>
      </w:r>
    </w:p>
    <w:p w14:paraId="001121FE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94 - Инвестиционная монета «Георгий Победоносец», Россия, золото 999 проба, 50 руб., 2025, г. Санкт-Петербург - 111 120,00 руб.;</w:t>
      </w:r>
    </w:p>
    <w:p w14:paraId="2C51B97C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95 - Инвестиционная монета «Георгий Победоносец», Россия, золото 999 проба, 50 руб., 2025, г. Санкт-Петербург - 111 120,00 руб.;</w:t>
      </w:r>
    </w:p>
    <w:p w14:paraId="564583F8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 96 - Инвестиционная монета «Георгий Победоносец», Россия, золото 999 проба, 50 руб., 2025, г. Санкт-Петербург - 111 120,00 руб.;</w:t>
      </w:r>
    </w:p>
    <w:p w14:paraId="43E491DE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97 - Инвестиционная монета «Георгий Победоносец», Россия, золото 999 проба, 50 руб., 2025, г. Санкт-Петербург - 111 120,00 руб.;</w:t>
      </w:r>
    </w:p>
    <w:p w14:paraId="32BCC425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98 - Инвестиционная монета «Георгий Победоносец», Россия, золото 999 проба, 50 руб., 2025, г. Санкт-Петербург - 111 120,00 руб.;</w:t>
      </w:r>
    </w:p>
    <w:p w14:paraId="0EBD98C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99 - Инвестиционная монета «Георгий Победоносец», Россия, золото 999 проба, 50 руб., 2025, г. Санкт-Петербург - 111 120,00 руб.;</w:t>
      </w:r>
    </w:p>
    <w:p w14:paraId="1A9A11BC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100 - Инвестиционная монета «Георгий Победоносец», Россия, золото 999 проба, 50 руб., 2025, г. Санкт-Петербург - 111 120,00 руб.;</w:t>
      </w:r>
    </w:p>
    <w:p w14:paraId="23A7292C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101 - Инвестиционная монета «Георгий Победоносец», Россия, золото 999 проба, 50 руб., 2025, г. Санкт-Петербург - 111 120,00 руб.;</w:t>
      </w:r>
    </w:p>
    <w:p w14:paraId="5EE34896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102 - Инвестиционная монета «Георгий Победоносец», Россия, золото 999 проба, 50 руб., 2025, г. Санкт-Петербург - 111 120,00 руб.;</w:t>
      </w:r>
    </w:p>
    <w:p w14:paraId="506486E5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103 - Инвестиционная монета «Георгий Победоносец», Россия, золото 999 проба, 50 руб., 2025, г. Санкт-Петербург - 111 120,00 руб.;</w:t>
      </w:r>
    </w:p>
    <w:p w14:paraId="3B97E851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104 - Инвестиционная монета «Георгий Победоносец», Россия, золото 999 проба, 50 руб., 2025, г. Санкт-Петербург - 111 120,00 руб.;</w:t>
      </w:r>
    </w:p>
    <w:p w14:paraId="4DB83F3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105 - Инвестиционная монета «Георгий Победоносец», Россия, золото 999 проба, 50 руб., 2025, г. Санкт-Петербург - 111 120,00 руб.;</w:t>
      </w:r>
    </w:p>
    <w:p w14:paraId="305D3DDA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106 - Инвестиционная монета «Георгий Победоносец», Россия, золото 999 проба, 50 руб., 2025, г. Санкт-Петербург - 111 120,00 руб.;</w:t>
      </w:r>
    </w:p>
    <w:p w14:paraId="041AA22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107 - Инвестиционная монета «Георгий Победоносец», Россия, золото 999 проба, 50 руб., 2025, г. Санкт-Петербург - 111 120,00 руб.;</w:t>
      </w:r>
    </w:p>
    <w:p w14:paraId="0CCA558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108 - Инвестиционная монета «Георгий Победоносец», Россия, золото 999 проба, 50 руб., 2025, г. Санкт-Петербург - 111 120,00 руб.;</w:t>
      </w:r>
    </w:p>
    <w:p w14:paraId="493F1253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109 - Инвестиционная монета «Георгий Победоносец», Россия, золото 999 проба, 50 руб., 2025, г. Санкт-Петербург - 111 120,00 руб.;</w:t>
      </w:r>
    </w:p>
    <w:p w14:paraId="13AED98A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110 - Инвестиционная монета «Георгий Победоносец», Россия, золото 999 проба, 50 руб., 2025, г. Санкт-Петербург - 111 120,00 руб.;</w:t>
      </w:r>
    </w:p>
    <w:p w14:paraId="35DC3F6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111 - Инвестиционная монета «Георгий Победоносец», Россия, золото 999 проба, 50 руб., 2025, г. Санкт-Петербург - 111 120,00 руб.;</w:t>
      </w:r>
    </w:p>
    <w:p w14:paraId="5D782136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112 - Инвестиционная монета «Георгий Победоносец», Россия, золото 999 проба, 50 руб., 2025, г. Санкт-Петербург - 111 120,00 руб.;</w:t>
      </w:r>
    </w:p>
    <w:p w14:paraId="649EFE9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113 - Инвестиционная монета «Георгий Победоносец», Россия, золото 999 проба, 50 руб., 2025, г. Санкт-Петербург - 111 120,00 руб.;</w:t>
      </w:r>
    </w:p>
    <w:p w14:paraId="4298D45F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114 - Инвестиционная монета «Георгий Победоносец», Россия, золото 999 проба, 50 руб., 2025, г. Санкт-Петербург - 111 120,00 руб.;</w:t>
      </w:r>
    </w:p>
    <w:p w14:paraId="7C18163A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115 - Инвестиционная монета «Георгий Победоносец», Россия, золото 999 проба, 50 руб., 2025, г. Санкт-Петербург - 111 120,00 руб.;</w:t>
      </w:r>
    </w:p>
    <w:p w14:paraId="4319A77B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116 - Инвестиционная монета «Георгий Победоносец», Россия, золото 999 проба, 50 руб., 2025, г. Санкт-Петербург - 111 120,00 руб.;</w:t>
      </w:r>
    </w:p>
    <w:p w14:paraId="4A3AEFA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117 - Инвестиционная монета «Георгий Победоносец», Россия, золото 999 проба, 50 руб., 2025, г. Санкт-Петербург - 111 120,00 руб.;</w:t>
      </w:r>
    </w:p>
    <w:p w14:paraId="09D4DA56" w14:textId="74D049DB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средства:</w:t>
      </w:r>
    </w:p>
    <w:p w14:paraId="5207B413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118 - Кассовое оборудование (12 позиций), г. Москва - 1 595 574,51 руб.;</w:t>
      </w:r>
    </w:p>
    <w:p w14:paraId="0C942CC6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119 - Банкомат DIEBOLD OPTEVA, г. Москва - 463 927,27 руб.;</w:t>
      </w:r>
    </w:p>
    <w:p w14:paraId="2B8662AD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120 - Мебель для входной группы секретаря (Автоматическая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темпокасса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Roller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Cash </w:t>
      </w:r>
      <w:proofErr w:type="spellStart"/>
      <w:proofErr w:type="gram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mod.CMTL</w:t>
      </w:r>
      <w:proofErr w:type="spellEnd"/>
      <w:proofErr w:type="gramEnd"/>
      <w:r w:rsidRPr="005C1B9C">
        <w:rPr>
          <w:rFonts w:ascii="Times New Roman" w:hAnsi="Times New Roman" w:cs="Times New Roman"/>
          <w:color w:val="000000"/>
          <w:sz w:val="24"/>
          <w:szCs w:val="24"/>
        </w:rPr>
        <w:t>), г. Москва - 198 333,00 руб.;</w:t>
      </w:r>
    </w:p>
    <w:p w14:paraId="5D8449E8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121 - Система управления электронной очередью, г. Москва - 284 080,00 руб.;</w:t>
      </w:r>
    </w:p>
    <w:p w14:paraId="371438ED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122 - Сейф (3 позиции): сейф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Valberg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Рубеж-99KL, сейф Рипост BM 6002, сейф Рипост ВМ 6002, г. Москва - 583 855,00 руб.;</w:t>
      </w:r>
    </w:p>
    <w:p w14:paraId="1DD8A84D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123 - Телефонная станция, г. Москва - 125 869,31 руб.;</w:t>
      </w:r>
    </w:p>
    <w:p w14:paraId="1BBD6166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124 - Банкомат Diebold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Opteva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328, г. Москва - 472 728,81 руб.;</w:t>
      </w:r>
    </w:p>
    <w:p w14:paraId="4B4E4E36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125 - Банкомат Diebold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Opteva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328, г. Москва - 487 203,39 руб.;</w:t>
      </w:r>
    </w:p>
    <w:p w14:paraId="161B4463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126 - Банкомат SelfServ83 с видеосистемой на базе видеорегистратора LTV (2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цв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>. видеокамеры), г. Москва - 1 352 401,60 руб.;</w:t>
      </w:r>
    </w:p>
    <w:p w14:paraId="2F1B4A7B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127 - Банкомат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Wincor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Nixdorf CINEO 4040, г. Москва - 619 100,00 руб.;</w:t>
      </w:r>
    </w:p>
    <w:p w14:paraId="45051338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128 - Система управления электронной очередью, г. Москва - 284 080,00 руб.;</w:t>
      </w:r>
    </w:p>
    <w:p w14:paraId="6EBF309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129 - Система управления электронной очередью, г. Москва - 387 619,64 руб.;</w:t>
      </w:r>
    </w:p>
    <w:p w14:paraId="37B73A17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130 - Система управления электронной очередью, г. Москва - 471 629,38 руб.;</w:t>
      </w:r>
    </w:p>
    <w:p w14:paraId="0B3C514F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131 - Аппаратно-программный комплекс "Система управления очередью", г. Санкт-Петербург - 450 188,30 руб.;</w:t>
      </w:r>
    </w:p>
    <w:p w14:paraId="24080C15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132 - Банкомат DIEBOLD OPTEVA 522, г. Кингисепп - 450 866,00 руб.;</w:t>
      </w:r>
    </w:p>
    <w:p w14:paraId="63C446F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133 - Банкомат DIEBOLD OPTEVA 562, г. Сосновый Бор - 544 630,68 руб.;</w:t>
      </w:r>
    </w:p>
    <w:p w14:paraId="7BE23FB3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134 - Банкомат Diebold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Opteva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>, г. Санкт - Петербург - 497 923,74 руб.;</w:t>
      </w:r>
    </w:p>
    <w:p w14:paraId="31B2A00D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135 - АПК "Система управления очередью", г. Санкт - Петербург - 809 729,16 руб.;</w:t>
      </w:r>
    </w:p>
    <w:p w14:paraId="2CB2ED76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136 - Источник бесперебойного питания, г. Санкт-Петербург - 465 948,33 руб.;</w:t>
      </w:r>
    </w:p>
    <w:p w14:paraId="674CA06E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137 - IBM System Networking SAN24B-6, 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Санкт</w:t>
      </w:r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Петербург</w:t>
      </w:r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- 1 717 835,00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>.;</w:t>
      </w:r>
    </w:p>
    <w:p w14:paraId="01B390A1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138 - 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МФУ</w:t>
      </w:r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лазерное</w:t>
      </w:r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HP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>ColorJet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Enterprise M578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>dn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Санкт</w:t>
      </w:r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Петербург</w:t>
      </w:r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- 250 000,00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>.;</w:t>
      </w:r>
    </w:p>
    <w:p w14:paraId="60C01CD8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139 - Сортировщик банкнот - 4 позиций, г. Санкт - Петербург - 435 244,00 руб.;</w:t>
      </w:r>
    </w:p>
    <w:p w14:paraId="451F78B1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140 - Кофемашины - 2 позиции, г. Санкт - Петербург - 260 198,00 руб.;</w:t>
      </w:r>
    </w:p>
    <w:p w14:paraId="6365F03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141 - Банкомат DIEBOLD OPTEVA 522, г. Сосновый Бор - 430 258,00 руб.;</w:t>
      </w:r>
    </w:p>
    <w:p w14:paraId="58BC9C75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142 - Банкомат DIEBOLD OPTEVA 522, г. Санкт - Петербург - 407 221,00 руб.;</w:t>
      </w:r>
    </w:p>
    <w:p w14:paraId="56CB1CBA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143 - Банкомат Diebold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Opteva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522, г. Санкт - Петербург - 430 004,00 руб.;</w:t>
      </w:r>
    </w:p>
    <w:p w14:paraId="4919FECF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144 - Банкомат DIEBOLD OPTEVA 522, г. Санкт - Петербург - 450 866,00 руб.;</w:t>
      </w:r>
    </w:p>
    <w:p w14:paraId="055132FB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145 - Банкомат DIEBOLD OPTEVA 562, г. Санкт - Петербург - 465 703,00 руб.;</w:t>
      </w:r>
    </w:p>
    <w:p w14:paraId="171D6A41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146 - Банкомат NCR SelfServ87, г. Санкт - Петербург - 1 695 457,86 руб.;</w:t>
      </w:r>
    </w:p>
    <w:p w14:paraId="5E81F363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147 - Банкомат Diebold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Opteva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>, г. Санкт - Петербург - 497 923,72 руб.;</w:t>
      </w:r>
    </w:p>
    <w:p w14:paraId="3A630A83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148 - Банкомат DIEBOLD OPTEVA 562, г. Санкт - Петербург - 516 519,00 руб.;</w:t>
      </w:r>
    </w:p>
    <w:p w14:paraId="04970C8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149 - Банкомат NCR SelfServ87, г. Санкт - Петербург - 1 723 545,85 руб.;</w:t>
      </w:r>
    </w:p>
    <w:p w14:paraId="31C733DD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150 - Банкомат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SelfServ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83 с видеосистемой на базе видеорегистратора LTV, г. Санкт - Петербург - 1 202 363,29 руб.;</w:t>
      </w:r>
    </w:p>
    <w:p w14:paraId="421D62F4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151 - Банкомат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SelfServ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83 с видеосистемой на базе видеорегистратора LTV (на 2 </w:t>
      </w:r>
      <w:proofErr w:type="spellStart"/>
      <w:proofErr w:type="gram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цв.видеокамеры</w:t>
      </w:r>
      <w:proofErr w:type="spellEnd"/>
      <w:proofErr w:type="gramEnd"/>
      <w:r w:rsidRPr="005C1B9C">
        <w:rPr>
          <w:rFonts w:ascii="Times New Roman" w:hAnsi="Times New Roman" w:cs="Times New Roman"/>
          <w:color w:val="000000"/>
          <w:sz w:val="24"/>
          <w:szCs w:val="24"/>
        </w:rPr>
        <w:t>), г. Санкт-Петербург - 1 352 401,60 руб.;</w:t>
      </w:r>
    </w:p>
    <w:p w14:paraId="7C69F0EC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152 - Сортировщик банкнот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DoCash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DC-45F в комплекте с дисплеем, г. Санкт-Петербург - 100 554,05 руб.;</w:t>
      </w:r>
    </w:p>
    <w:p w14:paraId="074C761D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153 - Источник бесперебойного питания, г. Санкт-Петербург - 673 967,34 руб.;</w:t>
      </w:r>
    </w:p>
    <w:p w14:paraId="1B5BEB1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154 - Коммутатор Catalyst 9300, г. Санкт-Петербург - 273 029,00 руб.;</w:t>
      </w:r>
    </w:p>
    <w:p w14:paraId="305584F4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155 - Коммутатор Catalyst 9500, г. Санкт-Петербург - 1 720 199,52 руб.;</w:t>
      </w:r>
    </w:p>
    <w:p w14:paraId="5BDA4AB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156 - Коммутатор Cisco Catalyst C9300, г. Санкт-Петербург - 468 573,51 руб.;</w:t>
      </w:r>
    </w:p>
    <w:p w14:paraId="6070887F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157 - Коммутатор Cisco Catalyst C9500, г. Санкт-Петербург - 1 350 200,88 руб.;</w:t>
      </w:r>
    </w:p>
    <w:p w14:paraId="5831575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158 - Маршрутизатор Cisco, г. Санкт-Петербург - 125 211,31 руб.;</w:t>
      </w:r>
    </w:p>
    <w:p w14:paraId="77EF7678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159 - Маршрутизатор/ISR4431/K9, г. Санкт-Петербург - 498 024,16 руб.;</w:t>
      </w:r>
    </w:p>
    <w:p w14:paraId="38A0D4B4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160 - Сортировщик банкнот - 4 позиций, г. Санкт-Петербург - 418 730,10 руб.;</w:t>
      </w:r>
    </w:p>
    <w:p w14:paraId="591D314C" w14:textId="53C5C1A3" w:rsidR="00D37917" w:rsidRPr="005C1B9C" w:rsidRDefault="00D37917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Ценные бумаги:</w:t>
      </w:r>
    </w:p>
    <w:p w14:paraId="0D0CC1A7" w14:textId="687484F2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161 - Акции АО "ИЭСК", ИНН 3812122706, обыкновенные, рег. № 1-01-55459-E, номинальная стоимость - 4,45 руб., 321 616 шт. (0,0069%), г. Москва - 1 431 191,20 руб.;</w:t>
      </w:r>
    </w:p>
    <w:p w14:paraId="037CDE9B" w14:textId="77777777" w:rsidR="00D37917" w:rsidRPr="005C1B9C" w:rsidRDefault="00D37917" w:rsidP="00D379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3D6DE95A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162 - ООО «ЦЕНТР ПРЕМЬЕР», ИНН 7725610831, КД 004/11/КЮД-01 от 14.09.2021, определение АС Республики Коми по делу от 02.10.2024 А29-11204/2024 о включении в 3 очередь РТК, от 13.01.2025 о включении в 3 очередь РТК, от 19.05.2025 о признании требований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обеспечеными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залогом, находится в стадии банкротства (4 375 622 635,78 руб.) - 4 375 622 635,78 руб.;</w:t>
      </w:r>
    </w:p>
    <w:p w14:paraId="3C9DF8B0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163 - АО «ПОЛИМЕР», ИНН 4713001438, КД 250-КР/2015 от 11.11.2015, КД 251-КВ/2015 от 11.11.2015, постановление 13ААС от 10.11.2023 по делу А56-492/2022 о включении в 3 очередь РТК, как обеспеченное залогом, находится в стадии банкротства (1 142 442 744,65 руб.) - 1 142 442 744,65 руб.;</w:t>
      </w:r>
    </w:p>
    <w:p w14:paraId="135A4D5C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164 - ОАО «АК «ТРАНСАЭРО», ИНН 5701000985, КД 242-КР/2015 от 31.08.2015, КД 788-КР/2015 от 15.06.2015, определение АС по Санкт-Петербургу Ленинградской области от 20.04.2016 по делу А56-75891/2015 о включении в 3 очередь РТК, находится в стадии банкротства (289 201 095,89 руб.) - 289 201 095,89 руб.;</w:t>
      </w:r>
    </w:p>
    <w:p w14:paraId="0A567899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165 - ООО «ТРЕСТ «ТРИНИТИ», ИНН 7810547919, КД 167-КР/2014 от 28.07.2014, КД 210-КР/2014 от 25.09.2014, КД 043-ГП/2014 от 21.07.2014, КД 044-ГП/2014 от 21.07.2014, определение АС по Санкт-Петербургу и Ленинградской области от 07.04.2016 по делу А56-70117/2015 о включении в 3 очередь РТК, находится в стадии банкротства (249 313 358,75 руб.) - 249 313 358,75 руб.;</w:t>
      </w:r>
    </w:p>
    <w:p w14:paraId="325D459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166 - АО «ЭФЭСК», ИНН 4707013876, КД 129-КР/2014 от 27.06.2014, определение АС по Санкт-Петербургу и ЛО от 21.01.2016 по делу А56-40694/2015 о включении в 3 очередь РТК, находится в стадии банкротства (193 766 068,47 руб.) - 193 766 068,47 руб.;</w:t>
      </w:r>
    </w:p>
    <w:p w14:paraId="3F42D086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167 - ООО ИЗДАТЕЛЬСКИЙ ДОМ «МЕЙДЖЕР», ИНН 7704561252, поручитель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Щепановский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Алексей Алексеевич, КД 254-КР/2015 от 17.11.2015, Определение АС МО от 28.01.2021 по делу А41-27943/2020 о включении в 3 очередь РТК,  Определение АС МО от 21.04.2021 по делу А41-27943/20 о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довключении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в 3 очередь РТК; Определение АС МО от 08.07.2021 по делу А41-60659/20 о включении в 3 очередь РТК на сумму 51 730 606,81 руб., находится в стадии банкротства (51 730 606,81 руб.) - 51 730 606,81 руб.;</w:t>
      </w:r>
    </w:p>
    <w:p w14:paraId="01468065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168 - АО «БАНК РСБ 24», ИНН 7706193043, уведомление №20к/27245 от 18.04.2016 о включении в третью очередь РТК, находится в стадии банкротства (52 460,63 руб.) - 52 460,63 руб.;</w:t>
      </w:r>
    </w:p>
    <w:p w14:paraId="08B862C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169 - ООО «ПЛСЭ», ИНН 7701097145, поручитель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Щепановский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Алексей Алексеевич, КД 252-КР/2015 от 17.11.2015, определение АС МО от 25.06.2021 по делу А41-6951/21 о включении в 3 очередь РТК, определение АС МО от 03.12.2021 по делу А41-6951/2021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довключение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в 3 очередь РТК, определение АС МО от 08.07.2021 по делу А41-60659/20 о включении в 3 очередь РТК на сумму 51 193 114,66 руб., находится в стадии банкротства (52 510 115,52 руб.) - 52 510 115,52 руб.;</w:t>
      </w:r>
    </w:p>
    <w:p w14:paraId="24B16B92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Лот 170 - Баранова Галина Григорьевна, поручитель Баранова Вера Александровна, КД 435-KФР/2018 от 19.01.2018, Судебный приказ Мирового судьи судебного участка 64 Лен. обл. от 02.07.2024 по делу 2-1307/2024 (182 883,35 руб.) - 182 141,49 руб.;</w:t>
      </w:r>
    </w:p>
    <w:p w14:paraId="45787CC5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171 - Любимова Людмила Юрьевна, КД 444-КФР/2018 от 06.03.2018, Судебный приказ Мирового судьи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Леснозаводского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судебного участка г. Сыктывкара от 11.04.2024 по делу 2-1079/2024 (79 551,51 руб.) - 79 551,51 руб.;</w:t>
      </w:r>
    </w:p>
    <w:p w14:paraId="3A5760A7" w14:textId="77777777" w:rsidR="00E30A8E" w:rsidRPr="005C1B9C" w:rsidRDefault="00E30A8E" w:rsidP="00E30A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172 - Щербакова Элеонора Александровна, КД ИКД/043П/2019 от 27.05.2019, решение Московского районного </w:t>
      </w:r>
      <w:proofErr w:type="gram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суда  г.</w:t>
      </w:r>
      <w:proofErr w:type="gram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Санкт-Петербурга от 18.09.2024 по делу №2-5518/2024, имеется закладная (1 128 781,86 руб.) - 1 128 781,86 руб.;</w:t>
      </w:r>
    </w:p>
    <w:p w14:paraId="3CD855E6" w14:textId="748899A7" w:rsidR="00E30A8E" w:rsidRPr="005C1B9C" w:rsidRDefault="00E30A8E" w:rsidP="009740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Лот 173 -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Цеплухова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Анжела Владимировна, КД 5896 от 20.11.2023, решение Петродворцового районного суда г. Санкт-Петербурга от 12.05.2025 по делу 2-1201/2025 (65 405,85 руб.) - 65 405,85 руб.</w:t>
      </w:r>
    </w:p>
    <w:p w14:paraId="29BABB13" w14:textId="77777777" w:rsidR="00421D4D" w:rsidRPr="005C1B9C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C1B9C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5C1B9C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5C1B9C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5C1B9C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5C1B9C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BA784BE" w14:textId="1378F66F" w:rsidR="00D73B82" w:rsidRPr="005C1B9C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5C1B9C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E71F47" w:rsidRPr="005C1B9C">
        <w:rPr>
          <w:rFonts w:ascii="Times New Roman CYR" w:hAnsi="Times New Roman CYR" w:cs="Times New Roman CYR"/>
          <w:color w:val="000000"/>
        </w:rPr>
        <w:t>5 (Пять) п</w:t>
      </w:r>
      <w:r w:rsidRPr="005C1B9C">
        <w:rPr>
          <w:rFonts w:ascii="Times New Roman CYR" w:hAnsi="Times New Roman CYR" w:cs="Times New Roman CYR"/>
          <w:color w:val="000000"/>
        </w:rPr>
        <w:t>роцентов от начальной цены продажи предмета Торгов (лота).</w:t>
      </w:r>
    </w:p>
    <w:p w14:paraId="649C59BE" w14:textId="2D98BD58" w:rsidR="00421D4D" w:rsidRPr="005C1B9C" w:rsidRDefault="00421D4D" w:rsidP="00421D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5C1B9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E71F47" w:rsidRPr="005C1B9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10 марта 2026</w:t>
      </w:r>
      <w:r w:rsidRPr="005C1B9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5C1B9C">
        <w:rPr>
          <w:rFonts w:ascii="Times New Roman" w:hAnsi="Times New Roman" w:cs="Times New Roman"/>
          <w:sz w:val="24"/>
          <w:szCs w:val="24"/>
        </w:rPr>
        <w:t xml:space="preserve"> </w:t>
      </w:r>
      <w:r w:rsidRPr="005C1B9C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5C1B9C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5C1B9C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5D2BBD71" w14:textId="77777777" w:rsidR="00D73B82" w:rsidRPr="005C1B9C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1B9C">
        <w:rPr>
          <w:color w:val="000000"/>
        </w:rPr>
        <w:t>Время окончания Торгов:</w:t>
      </w:r>
    </w:p>
    <w:p w14:paraId="720F75B5" w14:textId="77777777" w:rsidR="00D73B82" w:rsidRPr="005C1B9C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1B9C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623A2E7" w14:textId="77777777" w:rsidR="00D73B82" w:rsidRPr="005C1B9C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1B9C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302D6564" w14:textId="1EDB7F65" w:rsidR="00421D4D" w:rsidRPr="005C1B9C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1B9C">
        <w:rPr>
          <w:color w:val="000000"/>
        </w:rPr>
        <w:t xml:space="preserve">В случае, если по итогам Торгов, назначенных на </w:t>
      </w:r>
      <w:r w:rsidR="00E71F47" w:rsidRPr="005C1B9C">
        <w:rPr>
          <w:color w:val="000000"/>
        </w:rPr>
        <w:t>10 марта 2026 г.</w:t>
      </w:r>
      <w:r w:rsidRPr="005C1B9C">
        <w:rPr>
          <w:b/>
          <w:bCs/>
          <w:color w:val="000000"/>
        </w:rPr>
        <w:t>,</w:t>
      </w:r>
      <w:r w:rsidRPr="005C1B9C">
        <w:rPr>
          <w:color w:val="000000"/>
        </w:rPr>
        <w:t xml:space="preserve"> лоты не реализованы, то в 14:00 часов по московскому времени </w:t>
      </w:r>
      <w:r w:rsidR="00E71F47" w:rsidRPr="005C1B9C">
        <w:rPr>
          <w:b/>
          <w:bCs/>
          <w:color w:val="000000"/>
        </w:rPr>
        <w:t>27 апреля 2026</w:t>
      </w:r>
      <w:r w:rsidRPr="005C1B9C">
        <w:rPr>
          <w:b/>
        </w:rPr>
        <w:t xml:space="preserve"> г.</w:t>
      </w:r>
      <w:r w:rsidRPr="005C1B9C">
        <w:t xml:space="preserve"> </w:t>
      </w:r>
      <w:r w:rsidRPr="005C1B9C">
        <w:rPr>
          <w:color w:val="000000"/>
        </w:rPr>
        <w:t>на ЭТП</w:t>
      </w:r>
      <w:r w:rsidRPr="005C1B9C">
        <w:t xml:space="preserve"> </w:t>
      </w:r>
      <w:r w:rsidRPr="005C1B9C">
        <w:rPr>
          <w:color w:val="000000"/>
        </w:rPr>
        <w:t>будут проведены</w:t>
      </w:r>
      <w:r w:rsidRPr="005C1B9C">
        <w:rPr>
          <w:b/>
          <w:bCs/>
          <w:color w:val="000000"/>
        </w:rPr>
        <w:t xml:space="preserve"> повторные Торги </w:t>
      </w:r>
      <w:r w:rsidRPr="005C1B9C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58976F44" w14:textId="77777777" w:rsidR="00421D4D" w:rsidRPr="005C1B9C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1B9C">
        <w:rPr>
          <w:color w:val="000000"/>
        </w:rPr>
        <w:t>Оператор ЭТП (далее – Оператор) обеспечивает проведение Торгов.</w:t>
      </w:r>
    </w:p>
    <w:p w14:paraId="4494578C" w14:textId="091A9252" w:rsidR="00421D4D" w:rsidRPr="005C1B9C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1B9C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</w:t>
      </w:r>
      <w:r w:rsidR="0068731E" w:rsidRPr="005C1B9C">
        <w:rPr>
          <w:color w:val="000000"/>
        </w:rPr>
        <w:t>ервых Торгах начинается в 00:00</w:t>
      </w:r>
      <w:r w:rsidRPr="005C1B9C">
        <w:rPr>
          <w:color w:val="000000"/>
        </w:rPr>
        <w:t xml:space="preserve"> часов по московскому времени </w:t>
      </w:r>
      <w:r w:rsidR="00613964" w:rsidRPr="005C1B9C">
        <w:rPr>
          <w:b/>
          <w:bCs/>
          <w:color w:val="000000"/>
        </w:rPr>
        <w:t>27 января 2026</w:t>
      </w:r>
      <w:r w:rsidR="002B56F3" w:rsidRPr="005C1B9C">
        <w:rPr>
          <w:color w:val="000000"/>
        </w:rPr>
        <w:t xml:space="preserve"> </w:t>
      </w:r>
      <w:r w:rsidR="002B56F3" w:rsidRPr="005C1B9C">
        <w:rPr>
          <w:b/>
          <w:bCs/>
          <w:color w:val="000000"/>
        </w:rPr>
        <w:t>г.</w:t>
      </w:r>
      <w:r w:rsidRPr="005C1B9C">
        <w:rPr>
          <w:color w:val="000000"/>
        </w:rPr>
        <w:t>, а на участие в пов</w:t>
      </w:r>
      <w:r w:rsidR="0068731E" w:rsidRPr="005C1B9C">
        <w:rPr>
          <w:color w:val="000000"/>
        </w:rPr>
        <w:t>торных Торгах начинается в 00:00</w:t>
      </w:r>
      <w:r w:rsidRPr="005C1B9C">
        <w:rPr>
          <w:color w:val="000000"/>
        </w:rPr>
        <w:t xml:space="preserve"> часов по московскому времени</w:t>
      </w:r>
      <w:r w:rsidR="002B56F3" w:rsidRPr="005C1B9C">
        <w:rPr>
          <w:color w:val="000000"/>
        </w:rPr>
        <w:t xml:space="preserve"> </w:t>
      </w:r>
      <w:r w:rsidR="00613964" w:rsidRPr="005C1B9C">
        <w:rPr>
          <w:b/>
          <w:bCs/>
          <w:color w:val="000000"/>
        </w:rPr>
        <w:t>16 марта 2026</w:t>
      </w:r>
      <w:r w:rsidR="00613964" w:rsidRPr="005C1B9C">
        <w:rPr>
          <w:color w:val="000000"/>
        </w:rPr>
        <w:t xml:space="preserve"> </w:t>
      </w:r>
      <w:r w:rsidR="002B56F3" w:rsidRPr="005C1B9C">
        <w:rPr>
          <w:b/>
          <w:bCs/>
          <w:color w:val="000000"/>
        </w:rPr>
        <w:t>г.</w:t>
      </w:r>
      <w:r w:rsidR="002B56F3" w:rsidRPr="005C1B9C">
        <w:rPr>
          <w:color w:val="000000"/>
        </w:rPr>
        <w:t xml:space="preserve"> </w:t>
      </w:r>
      <w:r w:rsidRPr="005C1B9C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09EF7985" w14:textId="40F66E75" w:rsidR="00D73B82" w:rsidRPr="005C1B9C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C1B9C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A93330" w:rsidRPr="005C1B9C">
        <w:rPr>
          <w:b/>
          <w:color w:val="000000"/>
        </w:rPr>
        <w:t xml:space="preserve"> лоты </w:t>
      </w:r>
      <w:r w:rsidR="002C10F0" w:rsidRPr="005C1B9C">
        <w:rPr>
          <w:b/>
          <w:color w:val="000000"/>
        </w:rPr>
        <w:t>1-161, 168</w:t>
      </w:r>
      <w:r w:rsidRPr="005C1B9C">
        <w:rPr>
          <w:color w:val="000000"/>
        </w:rPr>
        <w:t>, не реализованные на повторных Торгах, выставляются на Торги ППП.</w:t>
      </w:r>
    </w:p>
    <w:p w14:paraId="724ADF0A" w14:textId="77777777" w:rsidR="002C10F0" w:rsidRPr="005C1B9C" w:rsidRDefault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 w:rsidRPr="005C1B9C">
        <w:rPr>
          <w:b/>
          <w:bCs/>
          <w:color w:val="000000"/>
        </w:rPr>
        <w:t>Торги ППП</w:t>
      </w:r>
      <w:r w:rsidRPr="005C1B9C">
        <w:rPr>
          <w:color w:val="000000"/>
          <w:shd w:val="clear" w:color="auto" w:fill="FFFFFF"/>
        </w:rPr>
        <w:t xml:space="preserve"> будут проведены на ЭТП</w:t>
      </w:r>
      <w:r w:rsidR="002C10F0" w:rsidRPr="005C1B9C">
        <w:rPr>
          <w:color w:val="000000"/>
          <w:shd w:val="clear" w:color="auto" w:fill="FFFFFF"/>
        </w:rPr>
        <w:t>:</w:t>
      </w:r>
    </w:p>
    <w:p w14:paraId="431586C2" w14:textId="1D60A579" w:rsidR="00D73B82" w:rsidRPr="005C1B9C" w:rsidRDefault="002C10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C1B9C">
        <w:rPr>
          <w:b/>
          <w:bCs/>
          <w:color w:val="000000"/>
          <w:shd w:val="clear" w:color="auto" w:fill="FFFFFF"/>
        </w:rPr>
        <w:t>По лотам 1-3:</w:t>
      </w:r>
      <w:r w:rsidR="00421D4D" w:rsidRPr="005C1B9C">
        <w:rPr>
          <w:color w:val="000000"/>
          <w:shd w:val="clear" w:color="auto" w:fill="FFFFFF"/>
        </w:rPr>
        <w:t xml:space="preserve"> </w:t>
      </w:r>
      <w:r w:rsidR="00421D4D" w:rsidRPr="005C1B9C">
        <w:rPr>
          <w:color w:val="000000"/>
        </w:rPr>
        <w:t>с</w:t>
      </w:r>
      <w:r w:rsidRPr="005C1B9C">
        <w:rPr>
          <w:color w:val="000000"/>
        </w:rPr>
        <w:t xml:space="preserve"> 13 мая 2026 г</w:t>
      </w:r>
      <w:r w:rsidR="00D73B82" w:rsidRPr="005C1B9C">
        <w:rPr>
          <w:color w:val="000000"/>
        </w:rPr>
        <w:t xml:space="preserve">. по </w:t>
      </w:r>
      <w:r w:rsidRPr="005C1B9C">
        <w:rPr>
          <w:color w:val="000000"/>
        </w:rPr>
        <w:t>28 июля 2026</w:t>
      </w:r>
      <w:r w:rsidR="00D73B82" w:rsidRPr="005C1B9C">
        <w:rPr>
          <w:color w:val="000000"/>
        </w:rPr>
        <w:t xml:space="preserve"> г.</w:t>
      </w:r>
      <w:r w:rsidRPr="005C1B9C">
        <w:rPr>
          <w:color w:val="000000"/>
        </w:rPr>
        <w:t>;</w:t>
      </w:r>
    </w:p>
    <w:p w14:paraId="0FD4F429" w14:textId="391D68A6" w:rsidR="002C10F0" w:rsidRPr="005C1B9C" w:rsidRDefault="002C10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1B9C">
        <w:rPr>
          <w:b/>
          <w:bCs/>
          <w:color w:val="000000"/>
        </w:rPr>
        <w:t xml:space="preserve">По лотам 4-160, 168: </w:t>
      </w:r>
      <w:r w:rsidRPr="005C1B9C">
        <w:rPr>
          <w:color w:val="000000"/>
        </w:rPr>
        <w:t>с 13 мая 2026 г. по 16 июля 2026 г.;</w:t>
      </w:r>
    </w:p>
    <w:p w14:paraId="387DC8E3" w14:textId="34B00FE4" w:rsidR="002C10F0" w:rsidRPr="005C1B9C" w:rsidRDefault="002C10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1B9C">
        <w:rPr>
          <w:b/>
          <w:bCs/>
          <w:color w:val="000000"/>
        </w:rPr>
        <w:t>По лоту 161:</w:t>
      </w:r>
      <w:r w:rsidRPr="005C1B9C">
        <w:rPr>
          <w:color w:val="000000"/>
        </w:rPr>
        <w:t xml:space="preserve"> с 13 мая 2026 г. по 22 июня 2026 г.</w:t>
      </w:r>
    </w:p>
    <w:p w14:paraId="2BDF9718" w14:textId="7A35A89C" w:rsidR="00421D4D" w:rsidRPr="005C1B9C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1B9C">
        <w:rPr>
          <w:color w:val="000000"/>
        </w:rPr>
        <w:t>Заявки на участие в Торгах ППП принима</w:t>
      </w:r>
      <w:r w:rsidR="0068731E" w:rsidRPr="005C1B9C">
        <w:rPr>
          <w:color w:val="000000"/>
        </w:rPr>
        <w:t>ются Оператором, начиная с 00:00</w:t>
      </w:r>
      <w:r w:rsidRPr="005C1B9C">
        <w:rPr>
          <w:color w:val="000000"/>
        </w:rPr>
        <w:t xml:space="preserve"> часов по московскому времени </w:t>
      </w:r>
      <w:r w:rsidR="006A40A1" w:rsidRPr="005C1B9C">
        <w:rPr>
          <w:b/>
          <w:bCs/>
          <w:color w:val="000000"/>
        </w:rPr>
        <w:t>13 мая 2026</w:t>
      </w:r>
      <w:r w:rsidR="006A40A1" w:rsidRPr="005C1B9C">
        <w:rPr>
          <w:color w:val="000000"/>
        </w:rPr>
        <w:t xml:space="preserve"> </w:t>
      </w:r>
      <w:r w:rsidRPr="005C1B9C">
        <w:rPr>
          <w:b/>
          <w:bCs/>
        </w:rPr>
        <w:t>г</w:t>
      </w:r>
      <w:r w:rsidRPr="005C1B9C">
        <w:rPr>
          <w:b/>
          <w:bCs/>
          <w:color w:val="000000"/>
        </w:rPr>
        <w:t>.</w:t>
      </w:r>
      <w:r w:rsidRPr="005C1B9C">
        <w:rPr>
          <w:color w:val="000000"/>
        </w:rPr>
        <w:t xml:space="preserve"> Прием заявок на участие в Торгах ППП и задатков прекращается</w:t>
      </w:r>
      <w:r w:rsidR="00D37917" w:rsidRPr="005C1B9C">
        <w:rPr>
          <w:color w:val="000000"/>
        </w:rPr>
        <w:t xml:space="preserve"> за </w:t>
      </w:r>
      <w:r w:rsidR="00155D22" w:rsidRPr="005C1B9C">
        <w:rPr>
          <w:color w:val="000000"/>
        </w:rPr>
        <w:t xml:space="preserve">1 </w:t>
      </w:r>
      <w:r w:rsidR="00D37917" w:rsidRPr="005C1B9C">
        <w:rPr>
          <w:color w:val="000000"/>
        </w:rPr>
        <w:t>(</w:t>
      </w:r>
      <w:r w:rsidR="00155D22" w:rsidRPr="005C1B9C">
        <w:rPr>
          <w:color w:val="000000"/>
        </w:rPr>
        <w:t>о</w:t>
      </w:r>
      <w:r w:rsidR="00D37917" w:rsidRPr="005C1B9C">
        <w:rPr>
          <w:color w:val="000000"/>
        </w:rPr>
        <w:t>дин) календарный день</w:t>
      </w:r>
      <w:r w:rsidRPr="005C1B9C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3BB44CA9" w14:textId="77777777" w:rsidR="00421D4D" w:rsidRPr="005C1B9C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1B9C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0EEDBA2D" w14:textId="77777777" w:rsidR="00421D4D" w:rsidRPr="005C1B9C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1B9C">
        <w:rPr>
          <w:color w:val="000000"/>
        </w:rPr>
        <w:t>Оператор обеспечивает проведение Торгов ППП.</w:t>
      </w:r>
    </w:p>
    <w:p w14:paraId="510C0E76" w14:textId="6F61EEA6" w:rsidR="00D73B82" w:rsidRPr="005C1B9C" w:rsidRDefault="00FC7D1B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1B9C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D73B82" w:rsidRPr="005C1B9C">
        <w:rPr>
          <w:color w:val="000000"/>
        </w:rPr>
        <w:t>:</w:t>
      </w:r>
    </w:p>
    <w:p w14:paraId="5693B4F5" w14:textId="539731EA" w:rsidR="00D73B82" w:rsidRPr="005C1B9C" w:rsidRDefault="00A93330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1B9C">
        <w:rPr>
          <w:b/>
          <w:color w:val="000000"/>
        </w:rPr>
        <w:t xml:space="preserve">Для лотов </w:t>
      </w:r>
      <w:r w:rsidR="000C7FDE" w:rsidRPr="005C1B9C">
        <w:rPr>
          <w:b/>
          <w:color w:val="000000"/>
        </w:rPr>
        <w:t>1-2</w:t>
      </w:r>
      <w:r w:rsidRPr="005C1B9C">
        <w:rPr>
          <w:b/>
          <w:color w:val="000000"/>
        </w:rPr>
        <w:t>:</w:t>
      </w:r>
    </w:p>
    <w:p w14:paraId="187619A0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13 мая 2026 г. по 19 мая 2026 г. - в размере начальной цены продажи лота;</w:t>
      </w:r>
    </w:p>
    <w:p w14:paraId="05C1CDC5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20 мая 2026 г. по 26 мая 2026 г. - в размере 95,20% от начальной цены продажи лота;</w:t>
      </w:r>
    </w:p>
    <w:p w14:paraId="76FFAC58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27 мая 2026 г. по 02 июня 2026 г. - в размере 90,40% от начальной цены продажи лота;</w:t>
      </w:r>
    </w:p>
    <w:p w14:paraId="4983AB7F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03 июня 2026 г. по 09 июня 2026 г. - в размере 85,60% от начальной цены продажи лота;</w:t>
      </w:r>
    </w:p>
    <w:p w14:paraId="5B5706F8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10 июня 2026 г. по 16 июня 2026 г. - в размере 80,80% от начальной цены продажи лота;</w:t>
      </w:r>
    </w:p>
    <w:p w14:paraId="34B33E26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17 июня 2026 г. по 23 июня 2026 г. - в размере 76,00% от начальной цены продажи лота;</w:t>
      </w:r>
    </w:p>
    <w:p w14:paraId="5B63FA6A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24 июня 2026 г. по 30 июня 2026 г. - в размере 71,20% от начальной цены продажи лота;</w:t>
      </w:r>
    </w:p>
    <w:p w14:paraId="258AA0B5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01 июля 2026 г. по 07 июля 2026 г. - в размере 66,40% от начальной цены продажи лота;</w:t>
      </w:r>
    </w:p>
    <w:p w14:paraId="5243FE51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08 июля 2026 г. по 14 июля 2026 г. - в размере 61,60% от начальной цены продажи лота;</w:t>
      </w:r>
    </w:p>
    <w:p w14:paraId="15805CF8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15 июля 2026 г. по 21 июля 2026 г. - в размере 56,80% от начальной цены продажи лота;</w:t>
      </w:r>
    </w:p>
    <w:p w14:paraId="790D81BA" w14:textId="787B4D03" w:rsidR="002B56F3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22 июля 2026 г. по 28 июля 2026 г. - в размере 52,00% от начальной цены продажи лота;</w:t>
      </w:r>
    </w:p>
    <w:p w14:paraId="12EAE5F2" w14:textId="149B5083" w:rsidR="00D73B82" w:rsidRPr="005C1B9C" w:rsidRDefault="00A93330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1B9C">
        <w:rPr>
          <w:b/>
          <w:color w:val="000000"/>
        </w:rPr>
        <w:t>Для лот</w:t>
      </w:r>
      <w:r w:rsidR="000C7FDE" w:rsidRPr="005C1B9C">
        <w:rPr>
          <w:b/>
          <w:color w:val="000000"/>
        </w:rPr>
        <w:t>а 3</w:t>
      </w:r>
      <w:r w:rsidRPr="005C1B9C">
        <w:rPr>
          <w:b/>
          <w:color w:val="000000"/>
        </w:rPr>
        <w:t>:</w:t>
      </w:r>
    </w:p>
    <w:p w14:paraId="2C7DBBB5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13 мая 2026 г. по 19 мая 2026 г. - в размере начальной цены продажи лота;</w:t>
      </w:r>
    </w:p>
    <w:p w14:paraId="6E96D5C9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20 мая 2026 г. по 26 мая 2026 г. - в размере 97,30% от начальной цены продажи лота;</w:t>
      </w:r>
    </w:p>
    <w:p w14:paraId="2B94615A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27 мая 2026 г. по 02 июня 2026 г. - в размере 94,60% от начальной цены продажи лота;</w:t>
      </w:r>
    </w:p>
    <w:p w14:paraId="766791BC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03 июня 2026 г. по 09 июня 2026 г. - в размере 91,90% от начальной цены продажи лота;</w:t>
      </w:r>
    </w:p>
    <w:p w14:paraId="7E4EC38B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10 июня 2026 г. по 16 июня 2026 г. - в размере 89,20% от начальной цены продажи лота;</w:t>
      </w:r>
    </w:p>
    <w:p w14:paraId="2EB09B37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17 июня 2026 г. по 23 июня 2026 г. - в размере 86,50% от начальной цены продажи лота;</w:t>
      </w:r>
    </w:p>
    <w:p w14:paraId="483F603A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24 июня 2026 г. по 30 июня 2026 г. - в размере 83,80% от начальной цены продажи лота;</w:t>
      </w:r>
    </w:p>
    <w:p w14:paraId="425B6357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01 июля 2026 г. по 07 июля 2026 г. - в размере 81,10% от начальной цены продажи лота;</w:t>
      </w:r>
    </w:p>
    <w:p w14:paraId="46FEEB61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08 июля 2026 г. по 14 июля 2026 г. - в размере 78,40% от начальной цены продажи лота;</w:t>
      </w:r>
    </w:p>
    <w:p w14:paraId="3C98BBDC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15 июля 2026 г. по 21 июля 2026 г. - в размере 75,70% от начальной цены продажи лота;</w:t>
      </w:r>
    </w:p>
    <w:p w14:paraId="1977C5A6" w14:textId="4A6BB5AC" w:rsidR="00421D4D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22 июля 2026 г. по 28 июля 2026 г. - в размере 73,00% от начальной цены продажи лота;</w:t>
      </w:r>
    </w:p>
    <w:p w14:paraId="22E620A9" w14:textId="19CC3792" w:rsidR="00D73B82" w:rsidRPr="005C1B9C" w:rsidRDefault="00A93330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C1B9C">
        <w:rPr>
          <w:b/>
          <w:color w:val="000000"/>
        </w:rPr>
        <w:t>Для лот</w:t>
      </w:r>
      <w:r w:rsidR="000C7FDE" w:rsidRPr="005C1B9C">
        <w:rPr>
          <w:b/>
          <w:color w:val="000000"/>
        </w:rPr>
        <w:t>а 4</w:t>
      </w:r>
      <w:r w:rsidRPr="005C1B9C">
        <w:rPr>
          <w:b/>
          <w:color w:val="000000"/>
        </w:rPr>
        <w:t>:</w:t>
      </w:r>
    </w:p>
    <w:p w14:paraId="29EB5459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13 мая 2026 г. по 27 мая 2026 г. - в размере начальной цены продажи лота;</w:t>
      </w:r>
    </w:p>
    <w:p w14:paraId="440F9A0F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28 мая 2026 г. по 11 июня 2026 г. - в размере 97,08% от начальной цены продажи лота;</w:t>
      </w:r>
    </w:p>
    <w:p w14:paraId="25960ABA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12 июня 2026 г. по 22 июня 2026 г. - в размере 94,16% от начальной цены продажи лота;</w:t>
      </w:r>
    </w:p>
    <w:p w14:paraId="0826587E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23 июня 2026 г. по 25 июня 2026 г. - в размере 91,24% от начальной цены продажи лота;</w:t>
      </w:r>
    </w:p>
    <w:p w14:paraId="421D81DC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26 июня 2026 г. по 28 июня 2026 г. - в размере 88,32% от начальной цены продажи лота;</w:t>
      </w:r>
    </w:p>
    <w:p w14:paraId="010BB595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29 июня 2026 г. по 01 июля 2026 г. - в размере 85,40% от начальной цены продажи лота;</w:t>
      </w:r>
    </w:p>
    <w:p w14:paraId="3941D4BE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02 июля 2026 г. по 04 июля 2026 г. - в размере 82,48% от начальной цены продажи лота;</w:t>
      </w:r>
    </w:p>
    <w:p w14:paraId="2D8B5F08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05 июля 2026 г. по 07 июля 2026 г. - в размере 79,56% от начальной цены продажи лота;</w:t>
      </w:r>
    </w:p>
    <w:p w14:paraId="56C98B53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08 июля 2026 г. по 10 июля 2026 г. - в размере 76,64% от начальной цены продажи лота;</w:t>
      </w:r>
    </w:p>
    <w:p w14:paraId="0CF2CBB1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11 июля 2026 г. по 13 июля 2026 г. - в размере 73,72% от начальной цены продажи лота;</w:t>
      </w:r>
    </w:p>
    <w:p w14:paraId="285B23F6" w14:textId="597D054A" w:rsidR="000C7FDE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14 июля 2026 г. по 16 июля 2026 г. - в размере 70,80% от начальной цены продажи лота;</w:t>
      </w:r>
    </w:p>
    <w:p w14:paraId="718026C3" w14:textId="04AFF0E6" w:rsidR="000C7FDE" w:rsidRPr="005C1B9C" w:rsidRDefault="000C7FDE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C1B9C">
        <w:rPr>
          <w:b/>
          <w:color w:val="000000"/>
        </w:rPr>
        <w:t>Для лота 5:</w:t>
      </w:r>
    </w:p>
    <w:p w14:paraId="57438228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13 мая 2026 г. по 27 мая 2026 г. - в размере начальной цены продажи лота;</w:t>
      </w:r>
    </w:p>
    <w:p w14:paraId="53E50EEC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28 мая 2026 г. по 11 июня 2026 г. - в размере 97,22% от начальной цены продажи лота;</w:t>
      </w:r>
    </w:p>
    <w:p w14:paraId="157A5E23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12 июня 2026 г. по 22 июня 2026 г. - в размере 94,44% от начальной цены продажи лота;</w:t>
      </w:r>
    </w:p>
    <w:p w14:paraId="127A157F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23 июня 2026 г. по 25 июня 2026 г. - в размере 91,66% от начальной цены продажи лота;</w:t>
      </w:r>
    </w:p>
    <w:p w14:paraId="70976620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26 июня 2026 г. по 28 июня 2026 г. - в размере 88,88% от начальной цены продажи лота;</w:t>
      </w:r>
    </w:p>
    <w:p w14:paraId="7B35D448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29 июня 2026 г. по 01 июля 2026 г. - в размере 86,10% от начальной цены продажи лота;</w:t>
      </w:r>
    </w:p>
    <w:p w14:paraId="5B1DB555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02 июля 2026 г. по 04 июля 2026 г. - в размере 83,32% от начальной цены продажи лота;</w:t>
      </w:r>
    </w:p>
    <w:p w14:paraId="1DC25C5E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05 июля 2026 г. по 07 июля 2026 г. - в размере 80,54% от начальной цены продажи лота;</w:t>
      </w:r>
    </w:p>
    <w:p w14:paraId="445E377F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08 июля 2026 г. по 10 июля 2026 г. - в размере 77,76% от начальной цены продажи лота;</w:t>
      </w:r>
    </w:p>
    <w:p w14:paraId="6D83E990" w14:textId="77777777" w:rsidR="00AD7799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11 июля 2026 г. по 13 июля 2026 г. - в размере 74,98% от начальной цены продажи лота;</w:t>
      </w:r>
    </w:p>
    <w:p w14:paraId="1D116ACE" w14:textId="78A41EC3" w:rsidR="000C7FDE" w:rsidRPr="005C1B9C" w:rsidRDefault="00AD779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14 июля 2026 г. по 16 июля 2026 г. - в размере 72,20% от начальной цены продажи лота;</w:t>
      </w:r>
    </w:p>
    <w:p w14:paraId="4E8D4517" w14:textId="488AE6C3" w:rsidR="000C7FDE" w:rsidRPr="005C1B9C" w:rsidRDefault="000C7FDE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C1B9C">
        <w:rPr>
          <w:b/>
          <w:color w:val="000000"/>
        </w:rPr>
        <w:t>Для лотов 6-11:</w:t>
      </w:r>
    </w:p>
    <w:p w14:paraId="2BF64E0A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13 мая 2026 г. по 27 мая 2026 г. - в размере начальной цены продажи лота;</w:t>
      </w:r>
    </w:p>
    <w:p w14:paraId="231C8E5B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28 мая 2026 г. по 11 июня 2026 г. - в размере 98,70% от начальной цены продажи лота;</w:t>
      </w:r>
    </w:p>
    <w:p w14:paraId="198DFFCB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12 июня 2026 г. по 22 июня 2026 г. - в размере 97,40% от начальной цены продажи лота;</w:t>
      </w:r>
    </w:p>
    <w:p w14:paraId="779AD434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23 июня 2026 г. по 25 июня 2026 г. - в размере 96,10% от начальной цены продажи лота;</w:t>
      </w:r>
    </w:p>
    <w:p w14:paraId="09CBB758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26 июня 2026 г. по 28 июня 2026 г. - в размере 94,80% от начальной цены продажи лота;</w:t>
      </w:r>
    </w:p>
    <w:p w14:paraId="67456689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29 июня 2026 г. по 01 июля 2026 г. - в размере 93,50% от начальной цены продажи лота;</w:t>
      </w:r>
    </w:p>
    <w:p w14:paraId="6C7B7F1E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02 июля 2026 г. по 04 июля 2026 г. - в размере 92,20% от начальной цены продажи лота;</w:t>
      </w:r>
    </w:p>
    <w:p w14:paraId="58C88A92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05 июля 2026 г. по 07 июля 2026 г. - в размере 90,90% от начальной цены продажи лота;</w:t>
      </w:r>
    </w:p>
    <w:p w14:paraId="2078F9CD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08 июля 2026 г. по 10 июля 2026 г. - в размере 89,60% от начальной цены продажи лота;</w:t>
      </w:r>
    </w:p>
    <w:p w14:paraId="5C14037D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11 июля 2026 г. по 13 июля 2026 г. - в размере 88,30% от начальной цены продажи лота;</w:t>
      </w:r>
    </w:p>
    <w:p w14:paraId="517F75D3" w14:textId="06D6C055" w:rsidR="000C7FDE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14 июля 2026 г. по 16 июля 2026 г. - в размере 87,00% от начальной цены продажи лота;</w:t>
      </w:r>
    </w:p>
    <w:p w14:paraId="75E4446F" w14:textId="3532521F" w:rsidR="000C7FDE" w:rsidRPr="005C1B9C" w:rsidRDefault="000C7FDE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C1B9C">
        <w:rPr>
          <w:b/>
          <w:color w:val="000000"/>
        </w:rPr>
        <w:t xml:space="preserve">Для лотов </w:t>
      </w:r>
      <w:r w:rsidR="007F604B" w:rsidRPr="00DA4210">
        <w:rPr>
          <w:b/>
          <w:color w:val="000000"/>
        </w:rPr>
        <w:t>1</w:t>
      </w:r>
      <w:r w:rsidRPr="005C1B9C">
        <w:rPr>
          <w:b/>
          <w:color w:val="000000"/>
        </w:rPr>
        <w:t>2-117:</w:t>
      </w:r>
    </w:p>
    <w:p w14:paraId="77C68689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13 мая 2026 г. по 27 мая 2026 г. - в размере начальной цены продажи лота;</w:t>
      </w:r>
    </w:p>
    <w:p w14:paraId="162429D6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28 мая 2026 г. по 11 июня 2026 г. - в размере 97,90% от начальной цены продажи лота;</w:t>
      </w:r>
    </w:p>
    <w:p w14:paraId="0465B829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12 июня 2026 г. по 22 июня 2026 г. - в размере 95,80% от начальной цены продажи лота;</w:t>
      </w:r>
    </w:p>
    <w:p w14:paraId="4D569FF6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23 июня 2026 г. по 25 июня 2026 г. - в размере 93,70% от начальной цены продажи лота;</w:t>
      </w:r>
    </w:p>
    <w:p w14:paraId="0F437A82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26 июня 2026 г. по 28 июня 2026 г. - в размере 91,60% от начальной цены продажи лота;</w:t>
      </w:r>
    </w:p>
    <w:p w14:paraId="2ABF9469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29 июня 2026 г. по 01 июля 2026 г. - в размере 89,50% от начальной цены продажи лота;</w:t>
      </w:r>
    </w:p>
    <w:p w14:paraId="12AD490E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02 июля 2026 г. по 04 июля 2026 г. - в размере 87,40% от начальной цены продажи лота;</w:t>
      </w:r>
    </w:p>
    <w:p w14:paraId="1CD84773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05 июля 2026 г. по 07 июля 2026 г. - в размере 85,30% от начальной цены продажи лота;</w:t>
      </w:r>
    </w:p>
    <w:p w14:paraId="3039C472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08 июля 2026 г. по 10 июля 2026 г. - в размере 83,20% от начальной цены продажи лота;</w:t>
      </w:r>
    </w:p>
    <w:p w14:paraId="33320FB3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11 июля 2026 г. по 13 июля 2026 г. - в размере 81,10% от начальной цены продажи лота;</w:t>
      </w:r>
    </w:p>
    <w:p w14:paraId="4B93B857" w14:textId="2291080B" w:rsidR="000C7FDE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14 июля 2026 г. по 16 июля 2026 г. - в размере 79,00% от начальной цены продажи лота;</w:t>
      </w:r>
    </w:p>
    <w:p w14:paraId="78B779D5" w14:textId="7B2FB16F" w:rsidR="000C7FDE" w:rsidRPr="005C1B9C" w:rsidRDefault="000C7FDE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C1B9C">
        <w:rPr>
          <w:b/>
          <w:color w:val="000000"/>
        </w:rPr>
        <w:t>Для лотов 118-160:</w:t>
      </w:r>
    </w:p>
    <w:p w14:paraId="1F16C42E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13 мая 2026 г. по 27 мая 2026 г. - в размере начальной цены продажи лота;</w:t>
      </w:r>
    </w:p>
    <w:p w14:paraId="4770DF38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28 мая 2026 г. по 11 июня 2026 г. - в размере 90,00% от начальной цены продажи лота;</w:t>
      </w:r>
    </w:p>
    <w:p w14:paraId="50303E43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12 июня 2026 г. по 22 июня 2026 г. - в размере 80,00% от начальной цены продажи лота;</w:t>
      </w:r>
    </w:p>
    <w:p w14:paraId="65D15ECA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23 июня 2026 г. по 25 июня 2026 г. - в размере 70,00% от начальной цены продажи лота;</w:t>
      </w:r>
    </w:p>
    <w:p w14:paraId="2C2E4C0B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26 июня 2026 г. по 28 июня 2026 г. - в размере 60,00% от начальной цены продажи лота;</w:t>
      </w:r>
    </w:p>
    <w:p w14:paraId="0728019D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29 июня 2026 г. по 01 июля 2026 г. - в размере 50,00% от начальной цены продажи лота;</w:t>
      </w:r>
    </w:p>
    <w:p w14:paraId="24D29FAE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02 июля 2026 г. по 04 июля 2026 г. - в размере 40,00% от начальной цены продажи лота;</w:t>
      </w:r>
    </w:p>
    <w:p w14:paraId="3F44A02A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05 июля 2026 г. по 07 июля 2026 г. - в размере 30,00% от начальной цены продажи лота;</w:t>
      </w:r>
    </w:p>
    <w:p w14:paraId="46C14FD0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08 июля 2026 г. по 10 июля 2026 г. - в размере 20,00% от начальной цены продажи лота;</w:t>
      </w:r>
    </w:p>
    <w:p w14:paraId="011FAF44" w14:textId="77777777" w:rsidR="004C64E9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11 июля 2026 г. по 13 июля 2026 г. - в размере 10,00% от начальной цены продажи лота;</w:t>
      </w:r>
    </w:p>
    <w:p w14:paraId="54472B72" w14:textId="62632056" w:rsidR="000C7FDE" w:rsidRPr="005C1B9C" w:rsidRDefault="004C64E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14 июля 2026 г. по 16 июля 2026 г. - в размере 0,01% от начальной цены продажи лота;</w:t>
      </w:r>
    </w:p>
    <w:p w14:paraId="3540808F" w14:textId="14996808" w:rsidR="000C7FDE" w:rsidRPr="005C1B9C" w:rsidRDefault="000C7FDE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C1B9C">
        <w:rPr>
          <w:b/>
          <w:color w:val="000000"/>
        </w:rPr>
        <w:t>Для лота 161:</w:t>
      </w:r>
    </w:p>
    <w:p w14:paraId="7ABB75B2" w14:textId="77777777" w:rsidR="005F5A39" w:rsidRPr="005C1B9C" w:rsidRDefault="005F5A3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13 мая 2026 г. по 27 мая 2026 г. - в размере начальной цены продажи лота;</w:t>
      </w:r>
    </w:p>
    <w:p w14:paraId="049F1BBD" w14:textId="77777777" w:rsidR="005F5A39" w:rsidRPr="005C1B9C" w:rsidRDefault="005F5A3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28 мая 2026 г. по 11 июня 2026 г. - в размере 97,50% от начальной цены продажи лота;</w:t>
      </w:r>
    </w:p>
    <w:p w14:paraId="095DCB0C" w14:textId="66F7CEB1" w:rsidR="000C7FDE" w:rsidRPr="005C1B9C" w:rsidRDefault="005F5A39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C1B9C">
        <w:rPr>
          <w:bCs/>
          <w:color w:val="000000"/>
        </w:rPr>
        <w:t>с 12 июня 2026 г. по 22 июня 2026 г. - в размере 95,00% от начальной цены продажи лота;</w:t>
      </w:r>
    </w:p>
    <w:p w14:paraId="263E58DD" w14:textId="103CFA91" w:rsidR="000C7FDE" w:rsidRPr="005C1B9C" w:rsidRDefault="000C7FDE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C1B9C">
        <w:rPr>
          <w:b/>
          <w:color w:val="000000"/>
        </w:rPr>
        <w:t>Для лота 168:</w:t>
      </w:r>
    </w:p>
    <w:p w14:paraId="1383216E" w14:textId="77777777" w:rsidR="00AA6BDC" w:rsidRPr="005C1B9C" w:rsidRDefault="00AA6BDC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13 мая 2026 г. по 27 мая 2026 г. - в размере начальной цены продажи лота;</w:t>
      </w:r>
    </w:p>
    <w:p w14:paraId="28A63DF9" w14:textId="77777777" w:rsidR="00AA6BDC" w:rsidRPr="005C1B9C" w:rsidRDefault="00AA6BDC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28 мая 2026 г. по 11 июня 2026 г. - в размере 90,05% от начальной цены продажи лота;</w:t>
      </w:r>
    </w:p>
    <w:p w14:paraId="0CA4381A" w14:textId="77777777" w:rsidR="00AA6BDC" w:rsidRPr="005C1B9C" w:rsidRDefault="00AA6BDC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12 июня 2026 г. по 22 июня 2026 г. - в размере 80,10% от начальной цены продажи лота;</w:t>
      </w:r>
    </w:p>
    <w:p w14:paraId="1308EB3B" w14:textId="77777777" w:rsidR="00AA6BDC" w:rsidRPr="005C1B9C" w:rsidRDefault="00AA6BDC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23 июня 2026 г. по 25 июня 2026 г. - в размере 70,15% от начальной цены продажи лота;</w:t>
      </w:r>
    </w:p>
    <w:p w14:paraId="5834E93C" w14:textId="77777777" w:rsidR="00AA6BDC" w:rsidRPr="005C1B9C" w:rsidRDefault="00AA6BDC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26 июня 2026 г. по 28 июня 2026 г. - в размере 60,20% от начальной цены продажи лота;</w:t>
      </w:r>
    </w:p>
    <w:p w14:paraId="00E4827C" w14:textId="77777777" w:rsidR="00AA6BDC" w:rsidRPr="005C1B9C" w:rsidRDefault="00AA6BDC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29 июня 2026 г. по 01 июля 2026 г. - в размере 50,25% от начальной цены продажи лота;</w:t>
      </w:r>
    </w:p>
    <w:p w14:paraId="596E80CC" w14:textId="77777777" w:rsidR="00AA6BDC" w:rsidRPr="005C1B9C" w:rsidRDefault="00AA6BDC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02 июля 2026 г. по 04 июля 2026 г. - в размере 40,30% от начальной цены продажи лота;</w:t>
      </w:r>
    </w:p>
    <w:p w14:paraId="7F500353" w14:textId="77777777" w:rsidR="00AA6BDC" w:rsidRPr="005C1B9C" w:rsidRDefault="00AA6BDC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05 июля 2026 г. по 07 июля 2026 г. - в размере 30,35% от начальной цены продажи лота;</w:t>
      </w:r>
    </w:p>
    <w:p w14:paraId="3B9C7E10" w14:textId="77777777" w:rsidR="00AA6BDC" w:rsidRPr="005C1B9C" w:rsidRDefault="00AA6BDC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08 июля 2026 г. по 10 июля 2026 г. - в размере 20,40% от начальной цены продажи лота;</w:t>
      </w:r>
    </w:p>
    <w:p w14:paraId="7D9D0FD7" w14:textId="77777777" w:rsidR="00AA6BDC" w:rsidRPr="005C1B9C" w:rsidRDefault="00AA6BDC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11 июля 2026 г. по 13 июля 2026 г. - в размере 10,45% от начальной цены продажи лота;</w:t>
      </w:r>
    </w:p>
    <w:p w14:paraId="4E18C4DD" w14:textId="33DE2B2E" w:rsidR="000C7FDE" w:rsidRPr="005C1B9C" w:rsidRDefault="00AA6BDC" w:rsidP="00AA6B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C1B9C">
        <w:rPr>
          <w:color w:val="000000"/>
        </w:rPr>
        <w:t>с 14 июля 2026 г. по 16 июля 2026 г. - в размере 0,50% от начальной цены продажи лота.</w:t>
      </w:r>
    </w:p>
    <w:p w14:paraId="2FAF546C" w14:textId="77777777" w:rsidR="00AA7B19" w:rsidRPr="005C1B9C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47D9C301" w14:textId="1D708D2A" w:rsidR="00AA7B19" w:rsidRPr="005C1B9C" w:rsidRDefault="00D73B82" w:rsidP="00AA7B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имущества, обязательство Заявителя по соблюдению Условий участия в Торгах (Торгах ППП)</w:t>
      </w:r>
      <w:r w:rsidR="003429AD">
        <w:rPr>
          <w:rFonts w:ascii="Times New Roman" w:hAnsi="Times New Roman" w:cs="Times New Roman"/>
          <w:sz w:val="24"/>
          <w:szCs w:val="24"/>
        </w:rPr>
        <w:t xml:space="preserve"> </w:t>
      </w:r>
      <w:r w:rsidR="003429AD" w:rsidRPr="003429AD">
        <w:rPr>
          <w:rFonts w:ascii="Times New Roman" w:hAnsi="Times New Roman" w:cs="Times New Roman"/>
          <w:b/>
          <w:bCs/>
          <w:sz w:val="24"/>
          <w:szCs w:val="24"/>
        </w:rPr>
        <w:t>по лотам 1, 5</w:t>
      </w:r>
      <w:r w:rsidRPr="003429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A7B19" w:rsidRPr="005C1B9C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F84AF57" w14:textId="77777777" w:rsidR="00572A6C" w:rsidRPr="005C1B9C" w:rsidRDefault="00572A6C" w:rsidP="00572A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004797CB" w14:textId="77777777" w:rsidR="00572A6C" w:rsidRPr="005C1B9C" w:rsidRDefault="00572A6C" w:rsidP="00572A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596EB89" w14:textId="77777777" w:rsidR="00572A6C" w:rsidRPr="005C1B9C" w:rsidRDefault="00572A6C" w:rsidP="00572A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19D6C7BB" w14:textId="77777777" w:rsidR="00572A6C" w:rsidRPr="005C1B9C" w:rsidRDefault="00572A6C" w:rsidP="00572A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81ACF0A" w14:textId="255F2410" w:rsidR="00AA7B19" w:rsidRPr="005C1B9C" w:rsidRDefault="00AA7B19" w:rsidP="00AA7B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505A9" w:rsidRPr="005C1B9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4038FE" w:rsidRPr="005C1B9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505A9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51243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B84763" w:rsidRPr="005C1B9C">
        <w:rPr>
          <w:rFonts w:ascii="Times New Roman" w:hAnsi="Times New Roman" w:cs="Times New Roman"/>
          <w:b/>
          <w:color w:val="000000"/>
          <w:sz w:val="24"/>
          <w:szCs w:val="24"/>
        </w:rPr>
        <w:t>«№ Л/с....Средства для проведения операций по обеспечению участия в электронных процедурах. НДС не облагается»</w:t>
      </w:r>
      <w:r w:rsidR="00051243" w:rsidRPr="005C1B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4572E6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78565AA" w14:textId="7FCE6F11" w:rsidR="00AA7B19" w:rsidRPr="005C1B9C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081F65" w:rsidRPr="005C1B9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1F65" w:rsidRPr="005C1B9C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081F65" w:rsidRPr="005C1B9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1F65" w:rsidRPr="005C1B9C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2399D29F" w14:textId="77777777" w:rsidR="00AA7B19" w:rsidRPr="005C1B9C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F31E983" w14:textId="77777777" w:rsidR="00D73B82" w:rsidRPr="005C1B9C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8D838EF" w14:textId="77777777" w:rsidR="00AA7B19" w:rsidRPr="005C1B9C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B9C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A0CE358" w14:textId="07347661" w:rsidR="00D73B82" w:rsidRPr="005C1B9C" w:rsidRDefault="00D73B82" w:rsidP="00700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(далее также – Победитель) признается Участник, предложивший наибольшую цену за лот, но не ниж</w:t>
      </w:r>
      <w:r w:rsidR="00700379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е начальной цены продажи лота. 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Победитель </w:t>
      </w: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лотам </w:t>
      </w:r>
      <w:r w:rsidR="001339B5"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1, 5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должен выполнить Условия участия в Торгах.</w:t>
      </w:r>
    </w:p>
    <w:p w14:paraId="1B7A7B7E" w14:textId="77777777" w:rsidR="00700379" w:rsidRPr="005C1B9C" w:rsidRDefault="00700379" w:rsidP="00700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44E0400E" w14:textId="711A6AA7" w:rsidR="00D73B82" w:rsidRPr="005C1B9C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При этом Победитель </w:t>
      </w: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лотам </w:t>
      </w:r>
      <w:r w:rsidR="001339B5"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1, 5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должен выполнить Условия участия в Торгах ППП.</w:t>
      </w:r>
    </w:p>
    <w:p w14:paraId="6A062429" w14:textId="672E73DE" w:rsidR="00D73B82" w:rsidRPr="005C1B9C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 </w:t>
      </w:r>
      <w:r w:rsidRPr="00D254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лотам </w:t>
      </w:r>
      <w:r w:rsidR="00D254A0" w:rsidRPr="00D254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1, 5</w:t>
      </w:r>
      <w:r w:rsidRPr="00D254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право приобретения имущества принадлежит Участнику, предложившему максимальную цену за это имущество.</w:t>
      </w:r>
    </w:p>
    <w:p w14:paraId="08A63940" w14:textId="0CA001F6" w:rsidR="00D73B82" w:rsidRPr="005C1B9C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 </w:t>
      </w: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1</w:t>
      </w:r>
      <w:r w:rsidR="001339B5"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5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BEF057E" w14:textId="77777777" w:rsidR="00086A14" w:rsidRPr="005C1B9C" w:rsidRDefault="00086A14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6C6003D" w14:textId="77777777" w:rsidR="00081F65" w:rsidRPr="005C1B9C" w:rsidRDefault="00081F65" w:rsidP="00081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062CEDB" w14:textId="77777777" w:rsidR="00572EC5" w:rsidRPr="005C1B9C" w:rsidRDefault="00572EC5" w:rsidP="00572E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2F0ADCC" w14:textId="6503EE43" w:rsidR="001B2EEA" w:rsidRPr="005C1B9C" w:rsidRDefault="001B2EEA" w:rsidP="001B2E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3176706" w14:textId="77777777" w:rsidR="00081F65" w:rsidRPr="005C1B9C" w:rsidRDefault="001B2EEA" w:rsidP="001B2E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    </w:t>
      </w:r>
    </w:p>
    <w:p w14:paraId="25E689B8" w14:textId="386A0ADD" w:rsidR="00D73B82" w:rsidRPr="005C1B9C" w:rsidRDefault="00D73B82" w:rsidP="001B2E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</w:t>
      </w: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</w:t>
      </w:r>
      <w:r w:rsidR="001339B5"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1, 5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берет на себя обязательства по соблюдению Условий участия в Торгах (Торгах ППП) и заключению договора о выполнении указанных требований.</w:t>
      </w:r>
    </w:p>
    <w:p w14:paraId="183E1CDB" w14:textId="2886ED71" w:rsidR="00086A14" w:rsidRPr="005C1B9C" w:rsidRDefault="00FE4004" w:rsidP="00086A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122501" w:rsidRPr="005C1B9C">
        <w:rPr>
          <w:rFonts w:ascii="Times New Roman" w:hAnsi="Times New Roman" w:cs="Times New Roman"/>
          <w:color w:val="000000"/>
          <w:sz w:val="24"/>
          <w:szCs w:val="24"/>
        </w:rPr>
        <w:t>ОКЦ № 1 ГУ Банка России по ЦФО, г. Москва 35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1E5BC33" w14:textId="77777777" w:rsidR="00086A14" w:rsidRPr="005C1B9C" w:rsidRDefault="00086A14" w:rsidP="00086A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3B331D1" w14:textId="3682CD9E" w:rsidR="00114C4E" w:rsidRPr="005C1B9C" w:rsidRDefault="00114C4E" w:rsidP="00114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C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5C1B9C">
        <w:rPr>
          <w:rFonts w:ascii="Times New Roman" w:hAnsi="Times New Roman" w:cs="Times New Roman"/>
          <w:sz w:val="24"/>
          <w:szCs w:val="24"/>
        </w:rPr>
        <w:t xml:space="preserve"> д</w:t>
      </w:r>
      <w:r w:rsidRPr="005C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5C1B9C">
        <w:rPr>
          <w:rFonts w:ascii="Times New Roman" w:hAnsi="Times New Roman" w:cs="Times New Roman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>часов по адресу: г.</w:t>
      </w:r>
      <w:r w:rsidR="00C73E10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Санкт-Петербург, ул. Радищева, д. 39, лит. А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96943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8" w:history="1">
        <w:r w:rsidR="00696943" w:rsidRPr="005C1B9C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5C1B9C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C73E10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B1E"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2, 3:</w:t>
      </w:r>
      <w:r w:rsidR="00E21B1E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Ермакова Юлия, тел. 7967-246-44-17, эл. почта: </w:t>
      </w:r>
      <w:hyperlink r:id="rId9" w:history="1">
        <w:r w:rsidR="00E21B1E" w:rsidRPr="005C1B9C">
          <w:rPr>
            <w:rStyle w:val="a4"/>
            <w:rFonts w:ascii="Times New Roman" w:hAnsi="Times New Roman"/>
            <w:sz w:val="24"/>
            <w:szCs w:val="24"/>
          </w:rPr>
          <w:t>yaroslavl@auction-house.ru</w:t>
        </w:r>
      </w:hyperlink>
      <w:r w:rsidR="00E21B1E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E21B1E"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лотам 1, 4: </w:t>
      </w:r>
      <w:r w:rsidR="00E21B1E" w:rsidRPr="005C1B9C">
        <w:rPr>
          <w:rFonts w:ascii="Times New Roman" w:hAnsi="Times New Roman" w:cs="Times New Roman"/>
          <w:color w:val="000000"/>
          <w:sz w:val="24"/>
          <w:szCs w:val="24"/>
        </w:rPr>
        <w:t>Смирнова Вера,</w:t>
      </w:r>
      <w:r w:rsidR="00E21B1E"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21B1E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7967-246-44-09, эл. почта: </w:t>
      </w:r>
      <w:hyperlink r:id="rId10" w:history="1">
        <w:r w:rsidR="00E21B1E" w:rsidRPr="005C1B9C">
          <w:rPr>
            <w:rStyle w:val="a4"/>
            <w:rFonts w:ascii="Times New Roman" w:hAnsi="Times New Roman"/>
            <w:sz w:val="24"/>
            <w:szCs w:val="24"/>
          </w:rPr>
          <w:t>v.smirnova@auction-house.ru</w:t>
        </w:r>
      </w:hyperlink>
      <w:r w:rsidR="00E21B1E" w:rsidRPr="005C1B9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21B1E"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лоту 5: </w:t>
      </w:r>
      <w:r w:rsidR="00E21B1E" w:rsidRPr="005C1B9C">
        <w:rPr>
          <w:rFonts w:ascii="Times New Roman" w:hAnsi="Times New Roman" w:cs="Times New Roman"/>
          <w:color w:val="000000"/>
          <w:sz w:val="24"/>
          <w:szCs w:val="24"/>
        </w:rPr>
        <w:t>Кириллова Анастасия,</w:t>
      </w:r>
      <w:r w:rsidR="00DF56FD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тел. 7967-246-44-08, эл. почта:  </w:t>
      </w:r>
      <w:hyperlink r:id="rId11" w:history="1">
        <w:r w:rsidR="00DF56FD" w:rsidRPr="005C1B9C">
          <w:rPr>
            <w:rStyle w:val="a4"/>
            <w:rFonts w:ascii="Times New Roman" w:hAnsi="Times New Roman"/>
            <w:sz w:val="24"/>
            <w:szCs w:val="24"/>
          </w:rPr>
          <w:t>kirillova@auction-house.ru</w:t>
        </w:r>
      </w:hyperlink>
      <w:r w:rsidR="00DF56FD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DF56FD"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6-178:</w:t>
      </w:r>
      <w:r w:rsidR="00DF56FD"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Фокина Виктория, тел. 7967-268-63-09, эл. почта: fokina@auction-house.ru</w:t>
      </w:r>
      <w:r w:rsidR="00125F75" w:rsidRPr="005C1B9C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15E10176" w14:textId="5FCABE5E" w:rsidR="005141A0" w:rsidRPr="005C1B9C" w:rsidRDefault="00900D31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892D3A5" w14:textId="07B48F7A" w:rsidR="00D73B82" w:rsidRPr="001F6D53" w:rsidRDefault="00153723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sectPr w:rsidR="00D73B82" w:rsidRPr="001F6D53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32027"/>
    <w:multiLevelType w:val="hybridMultilevel"/>
    <w:tmpl w:val="D54ED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22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30"/>
    <w:rsid w:val="00051243"/>
    <w:rsid w:val="000565B5"/>
    <w:rsid w:val="00056EF8"/>
    <w:rsid w:val="00081F65"/>
    <w:rsid w:val="00086A14"/>
    <w:rsid w:val="000A3685"/>
    <w:rsid w:val="000C7FDE"/>
    <w:rsid w:val="00114C4E"/>
    <w:rsid w:val="00115A2E"/>
    <w:rsid w:val="00122501"/>
    <w:rsid w:val="00125F75"/>
    <w:rsid w:val="001339B5"/>
    <w:rsid w:val="0015099D"/>
    <w:rsid w:val="00153723"/>
    <w:rsid w:val="00155D22"/>
    <w:rsid w:val="001B2EEA"/>
    <w:rsid w:val="001D2B5A"/>
    <w:rsid w:val="001F039D"/>
    <w:rsid w:val="001F6D53"/>
    <w:rsid w:val="00201426"/>
    <w:rsid w:val="00226A0E"/>
    <w:rsid w:val="00265215"/>
    <w:rsid w:val="00292522"/>
    <w:rsid w:val="002B56F3"/>
    <w:rsid w:val="002C10F0"/>
    <w:rsid w:val="002D2706"/>
    <w:rsid w:val="00322E94"/>
    <w:rsid w:val="003429AD"/>
    <w:rsid w:val="00393107"/>
    <w:rsid w:val="004038FE"/>
    <w:rsid w:val="00421D4D"/>
    <w:rsid w:val="0043421B"/>
    <w:rsid w:val="00455871"/>
    <w:rsid w:val="004572E6"/>
    <w:rsid w:val="00467D6B"/>
    <w:rsid w:val="004C64E9"/>
    <w:rsid w:val="005130E4"/>
    <w:rsid w:val="005141A0"/>
    <w:rsid w:val="00526BFB"/>
    <w:rsid w:val="00572A6C"/>
    <w:rsid w:val="00572EC5"/>
    <w:rsid w:val="005B687A"/>
    <w:rsid w:val="005C1B9C"/>
    <w:rsid w:val="005F1F68"/>
    <w:rsid w:val="005F5A39"/>
    <w:rsid w:val="00613964"/>
    <w:rsid w:val="00677008"/>
    <w:rsid w:val="0068731E"/>
    <w:rsid w:val="00687F73"/>
    <w:rsid w:val="00695ECB"/>
    <w:rsid w:val="00696943"/>
    <w:rsid w:val="006A40A1"/>
    <w:rsid w:val="00700379"/>
    <w:rsid w:val="007229EA"/>
    <w:rsid w:val="007F604B"/>
    <w:rsid w:val="007F7091"/>
    <w:rsid w:val="00861702"/>
    <w:rsid w:val="008617AB"/>
    <w:rsid w:val="00865FD7"/>
    <w:rsid w:val="008B183F"/>
    <w:rsid w:val="00900D31"/>
    <w:rsid w:val="009543A1"/>
    <w:rsid w:val="0096138E"/>
    <w:rsid w:val="009740D4"/>
    <w:rsid w:val="00A03751"/>
    <w:rsid w:val="00A14D13"/>
    <w:rsid w:val="00A93330"/>
    <w:rsid w:val="00AA6BDC"/>
    <w:rsid w:val="00AA7B19"/>
    <w:rsid w:val="00AB29FC"/>
    <w:rsid w:val="00AD7799"/>
    <w:rsid w:val="00B14050"/>
    <w:rsid w:val="00B31BF8"/>
    <w:rsid w:val="00B3415F"/>
    <w:rsid w:val="00B505A9"/>
    <w:rsid w:val="00B60737"/>
    <w:rsid w:val="00B84763"/>
    <w:rsid w:val="00B90BD8"/>
    <w:rsid w:val="00BA74A2"/>
    <w:rsid w:val="00C11272"/>
    <w:rsid w:val="00C11EFF"/>
    <w:rsid w:val="00C272A3"/>
    <w:rsid w:val="00C42402"/>
    <w:rsid w:val="00C73E10"/>
    <w:rsid w:val="00C9051D"/>
    <w:rsid w:val="00CC039D"/>
    <w:rsid w:val="00D1296D"/>
    <w:rsid w:val="00D254A0"/>
    <w:rsid w:val="00D26B78"/>
    <w:rsid w:val="00D37917"/>
    <w:rsid w:val="00D62667"/>
    <w:rsid w:val="00D73B82"/>
    <w:rsid w:val="00D94426"/>
    <w:rsid w:val="00DA4210"/>
    <w:rsid w:val="00DF56FD"/>
    <w:rsid w:val="00E07A20"/>
    <w:rsid w:val="00E21B1E"/>
    <w:rsid w:val="00E30A8E"/>
    <w:rsid w:val="00E321B6"/>
    <w:rsid w:val="00E614D3"/>
    <w:rsid w:val="00E71F47"/>
    <w:rsid w:val="00E9609B"/>
    <w:rsid w:val="00ED1BDF"/>
    <w:rsid w:val="00ED4A20"/>
    <w:rsid w:val="00F54461"/>
    <w:rsid w:val="00FC7D1B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1D0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572A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2A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2A6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A6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6943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C11272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C11272"/>
    <w:rPr>
      <w:rFonts w:ascii="Calibri" w:hAnsi="Calibri" w:cs="Calibri"/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3421B"/>
    <w:pPr>
      <w:autoSpaceDE/>
      <w:autoSpaceDN/>
      <w:adjustRightInd/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styleId="ad">
    <w:name w:val="Unresolved Mention"/>
    <w:basedOn w:val="a0"/>
    <w:uiPriority w:val="99"/>
    <w:semiHidden/>
    <w:unhideWhenUsed/>
    <w:rsid w:val="00E21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orgi@asv.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asv.ru/" TargetMode="External"/><Relationship Id="rId11" Type="http://schemas.openxmlformats.org/officeDocument/2006/relationships/hyperlink" Target="mailto:kirillova@auction-house.ru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hyperlink" Target="mailto:v.smirnova@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roslavl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8046</Words>
  <Characters>43899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</cp:revision>
  <cp:lastPrinted>2026-01-20T14:32:00Z</cp:lastPrinted>
  <dcterms:created xsi:type="dcterms:W3CDTF">2026-01-21T07:55:00Z</dcterms:created>
  <dcterms:modified xsi:type="dcterms:W3CDTF">2026-01-21T09:16:00Z</dcterms:modified>
</cp:coreProperties>
</file>