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580B6" w14:textId="77777777" w:rsidR="00D7359B" w:rsidRPr="00E514F7" w:rsidRDefault="00D7359B" w:rsidP="00D7359B">
      <w:pPr>
        <w:spacing w:after="200" w:line="276" w:lineRule="auto"/>
        <w:jc w:val="center"/>
        <w:rPr>
          <w:b/>
          <w:bCs/>
          <w:lang w:eastAsia="en-US"/>
        </w:rPr>
      </w:pPr>
      <w:r w:rsidRPr="00E514F7">
        <w:rPr>
          <w:b/>
          <w:bCs/>
          <w:lang w:eastAsia="en-US"/>
        </w:rPr>
        <w:t>ДОГОВОР КУПЛИ-ПРОДАЖИ</w:t>
      </w:r>
    </w:p>
    <w:p w14:paraId="3D87A008" w14:textId="7E6899AD" w:rsidR="00D7359B" w:rsidRPr="00E514F7" w:rsidRDefault="00D7359B" w:rsidP="0027237E">
      <w:pPr>
        <w:tabs>
          <w:tab w:val="left" w:pos="6663"/>
        </w:tabs>
        <w:spacing w:after="200" w:line="276" w:lineRule="auto"/>
        <w:jc w:val="center"/>
        <w:rPr>
          <w:lang w:eastAsia="en-US"/>
        </w:rPr>
      </w:pPr>
      <w:r w:rsidRPr="00E514F7">
        <w:rPr>
          <w:noProof/>
          <w:lang w:eastAsia="en-US"/>
        </w:rPr>
        <w:t>г. Санкт-Петербург</w:t>
      </w:r>
      <w:r w:rsidRPr="00E514F7">
        <w:rPr>
          <w:noProof/>
          <w:lang w:eastAsia="en-US"/>
        </w:rPr>
        <w:tab/>
      </w:r>
      <w:r w:rsidR="00B005E8" w:rsidRPr="00E514F7">
        <w:rPr>
          <w:noProof/>
          <w:lang w:eastAsia="en-US"/>
        </w:rPr>
        <w:t>"</w:t>
      </w:r>
      <w:r w:rsidRPr="00E514F7">
        <w:rPr>
          <w:noProof/>
          <w:lang w:eastAsia="en-US"/>
        </w:rPr>
        <w:t>___</w:t>
      </w:r>
      <w:r w:rsidR="00B005E8" w:rsidRPr="00E514F7">
        <w:rPr>
          <w:noProof/>
          <w:lang w:eastAsia="en-US"/>
        </w:rPr>
        <w:t>"</w:t>
      </w:r>
      <w:r w:rsidRPr="00E514F7">
        <w:rPr>
          <w:noProof/>
          <w:lang w:eastAsia="en-US"/>
        </w:rPr>
        <w:t xml:space="preserve"> _________ </w:t>
      </w:r>
      <w:r w:rsidR="00067806" w:rsidRPr="00E514F7">
        <w:rPr>
          <w:noProof/>
          <w:lang w:eastAsia="en-US"/>
        </w:rPr>
        <w:t>202</w:t>
      </w:r>
      <w:r w:rsidR="006C5715" w:rsidRPr="00E514F7">
        <w:rPr>
          <w:noProof/>
          <w:lang w:eastAsia="en-US"/>
        </w:rPr>
        <w:t>6</w:t>
      </w:r>
      <w:r w:rsidR="00067806" w:rsidRPr="00E514F7">
        <w:rPr>
          <w:noProof/>
          <w:lang w:eastAsia="en-US"/>
        </w:rPr>
        <w:t xml:space="preserve"> </w:t>
      </w:r>
      <w:r w:rsidRPr="00E514F7">
        <w:rPr>
          <w:noProof/>
          <w:lang w:eastAsia="en-US"/>
        </w:rPr>
        <w:t>г.</w:t>
      </w:r>
    </w:p>
    <w:p w14:paraId="557A6F20" w14:textId="01356653" w:rsidR="00D7359B" w:rsidRPr="00E514F7" w:rsidRDefault="0057296E" w:rsidP="00326EAD">
      <w:pPr>
        <w:spacing w:after="240"/>
        <w:ind w:firstLine="709"/>
        <w:jc w:val="both"/>
        <w:rPr>
          <w:noProof/>
          <w:lang w:eastAsia="en-US"/>
        </w:rPr>
      </w:pPr>
      <w:r w:rsidRPr="00E514F7">
        <w:rPr>
          <w:noProof/>
        </w:rPr>
        <w:t>Храмушин Александр Николаевич</w:t>
      </w:r>
      <w:r w:rsidR="00D7359B" w:rsidRPr="00E514F7">
        <w:rPr>
          <w:lang w:eastAsia="en-US"/>
        </w:rPr>
        <w:t>, именуем</w:t>
      </w:r>
      <w:r w:rsidR="00A96C30" w:rsidRPr="00E514F7">
        <w:rPr>
          <w:lang w:eastAsia="en-US"/>
        </w:rPr>
        <w:t>ый</w:t>
      </w:r>
      <w:r w:rsidR="00D7359B" w:rsidRPr="00E514F7">
        <w:rPr>
          <w:lang w:eastAsia="en-US"/>
        </w:rPr>
        <w:t xml:space="preserve"> в дальнейшем </w:t>
      </w:r>
      <w:r w:rsidR="00B005E8" w:rsidRPr="00E514F7">
        <w:rPr>
          <w:lang w:eastAsia="en-US"/>
        </w:rPr>
        <w:t>"</w:t>
      </w:r>
      <w:r w:rsidR="00D7359B" w:rsidRPr="00E514F7">
        <w:rPr>
          <w:lang w:eastAsia="en-US"/>
        </w:rPr>
        <w:t>Продавец</w:t>
      </w:r>
      <w:r w:rsidR="00B005E8" w:rsidRPr="00E514F7">
        <w:rPr>
          <w:lang w:eastAsia="en-US"/>
        </w:rPr>
        <w:t>"</w:t>
      </w:r>
      <w:r w:rsidR="00D7359B" w:rsidRPr="00E514F7">
        <w:rPr>
          <w:lang w:eastAsia="en-US"/>
        </w:rPr>
        <w:t xml:space="preserve">, в лице финансового управляющего </w:t>
      </w:r>
      <w:r w:rsidRPr="00E514F7">
        <w:rPr>
          <w:noProof/>
          <w:lang w:eastAsia="en-US"/>
        </w:rPr>
        <w:t>Косолапова Антона Сергеевича</w:t>
      </w:r>
      <w:r w:rsidR="00D7359B" w:rsidRPr="00E514F7">
        <w:rPr>
          <w:lang w:eastAsia="en-US"/>
        </w:rPr>
        <w:t xml:space="preserve">, действующего на основании </w:t>
      </w:r>
      <w:r w:rsidR="00DE79BC" w:rsidRPr="00E514F7">
        <w:rPr>
          <w:rFonts w:eastAsia="Calibri"/>
          <w:noProof/>
        </w:rPr>
        <w:t>Решения</w:t>
      </w:r>
      <w:r w:rsidR="00D7359B" w:rsidRPr="00E514F7">
        <w:rPr>
          <w:noProof/>
          <w:lang w:eastAsia="en-US"/>
        </w:rPr>
        <w:t xml:space="preserve"> </w:t>
      </w:r>
      <w:r w:rsidRPr="00E514F7">
        <w:rPr>
          <w:noProof/>
          <w:lang w:eastAsia="en-US"/>
        </w:rPr>
        <w:t>Арбитражного суда города Санкт-Петербурга и Ленинградской области</w:t>
      </w:r>
      <w:r w:rsidR="00D7359B" w:rsidRPr="00E514F7">
        <w:rPr>
          <w:noProof/>
          <w:lang w:eastAsia="en-US"/>
        </w:rPr>
        <w:t xml:space="preserve"> от </w:t>
      </w:r>
      <w:r w:rsidRPr="00E514F7">
        <w:rPr>
          <w:rFonts w:eastAsia="Calibri"/>
          <w:noProof/>
        </w:rPr>
        <w:t>01.07.2025 (резолютивная часть объявлена 25.06.2025)</w:t>
      </w:r>
      <w:r w:rsidR="00D7359B" w:rsidRPr="00E514F7">
        <w:rPr>
          <w:noProof/>
          <w:lang w:eastAsia="en-US"/>
        </w:rPr>
        <w:t xml:space="preserve"> по делу № </w:t>
      </w:r>
      <w:r w:rsidRPr="00E514F7">
        <w:rPr>
          <w:noProof/>
        </w:rPr>
        <w:t>А56-37688/2025</w:t>
      </w:r>
      <w:r w:rsidR="00D7359B" w:rsidRPr="00E514F7">
        <w:rPr>
          <w:lang w:eastAsia="en-US"/>
        </w:rPr>
        <w:t xml:space="preserve">, </w:t>
      </w:r>
      <w:r w:rsidR="00326EAD" w:rsidRPr="00E514F7">
        <w:t xml:space="preserve">с одной стороны, и </w:t>
      </w:r>
      <w:r w:rsidR="00067806" w:rsidRPr="00E514F7">
        <w:t>_____</w:t>
      </w:r>
      <w:r w:rsidR="00326EAD" w:rsidRPr="00E514F7">
        <w:t>, именуемый (-</w:t>
      </w:r>
      <w:proofErr w:type="spellStart"/>
      <w:r w:rsidR="00326EAD" w:rsidRPr="00E514F7">
        <w:t>ое</w:t>
      </w:r>
      <w:proofErr w:type="spellEnd"/>
      <w:r w:rsidR="00326EAD" w:rsidRPr="00E514F7">
        <w:t>, -</w:t>
      </w:r>
      <w:proofErr w:type="spellStart"/>
      <w:r w:rsidR="00326EAD" w:rsidRPr="00E514F7">
        <w:t>ая</w:t>
      </w:r>
      <w:proofErr w:type="spellEnd"/>
      <w:r w:rsidR="00326EAD" w:rsidRPr="00E514F7">
        <w:t xml:space="preserve">) в дальнейшем </w:t>
      </w:r>
      <w:r w:rsidR="00B005E8" w:rsidRPr="00E514F7">
        <w:t>"</w:t>
      </w:r>
      <w:r w:rsidR="00326EAD" w:rsidRPr="00E514F7">
        <w:t>Покупатель</w:t>
      </w:r>
      <w:r w:rsidR="00B005E8" w:rsidRPr="00E514F7">
        <w:t>"</w:t>
      </w:r>
      <w:r w:rsidR="00326EAD" w:rsidRPr="00E514F7">
        <w:t xml:space="preserve">, с другой стороны, вместе именуемые </w:t>
      </w:r>
      <w:r w:rsidR="00B005E8" w:rsidRPr="00E514F7">
        <w:t>"</w:t>
      </w:r>
      <w:r w:rsidR="00326EAD" w:rsidRPr="00E514F7">
        <w:t>Стороны</w:t>
      </w:r>
      <w:r w:rsidR="00B005E8" w:rsidRPr="00E514F7">
        <w:t>"</w:t>
      </w:r>
      <w:r w:rsidR="00326EAD" w:rsidRPr="00E514F7">
        <w:t xml:space="preserve">, </w:t>
      </w:r>
      <w:r w:rsidR="006B4167" w:rsidRPr="00E514F7">
        <w:t>заключили настоящий Договор купли-продажи (далее по тексту – Договор) о нижеследующем</w:t>
      </w:r>
      <w:r w:rsidR="00326EAD" w:rsidRPr="00E514F7">
        <w:t>:</w:t>
      </w:r>
      <w:r w:rsidR="00D7359B" w:rsidRPr="00E514F7">
        <w:rPr>
          <w:lang w:eastAsia="en-US"/>
        </w:rPr>
        <w:t xml:space="preserve"> </w:t>
      </w:r>
    </w:p>
    <w:p w14:paraId="55061396" w14:textId="77777777" w:rsidR="00DE031C" w:rsidRPr="00E514F7" w:rsidRDefault="00DE031C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8BE0AF" w14:textId="77777777" w:rsidR="00F34390" w:rsidRPr="00E514F7" w:rsidRDefault="00326EAD" w:rsidP="004348AB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 </w:t>
      </w:r>
    </w:p>
    <w:p w14:paraId="2777D2D2" w14:textId="6865EF42" w:rsidR="00E514F7" w:rsidRPr="00E514F7" w:rsidRDefault="00E514F7" w:rsidP="00F34390">
      <w:pPr>
        <w:pStyle w:val="a6"/>
        <w:spacing w:before="0" w:beforeAutospacing="0" w:after="0" w:afterAutospacing="0"/>
        <w:ind w:firstLine="708"/>
        <w:jc w:val="both"/>
      </w:pPr>
      <w:r w:rsidRPr="00E514F7">
        <w:t>Автомобиль легковой ФОРД ФОКУС, 2004 г.в., VIN X9FFXXEEDF4S42493. На условном ходу. VIN-номер частично не читаемый</w:t>
      </w:r>
      <w:r w:rsidR="008A343B">
        <w:t>, требуется ремонт</w:t>
      </w:r>
      <w:r w:rsidRPr="00E514F7">
        <w:t>.</w:t>
      </w:r>
    </w:p>
    <w:p w14:paraId="4209D496" w14:textId="320290C0" w:rsidR="007D6445" w:rsidRPr="00DC5A58" w:rsidRDefault="00F34390" w:rsidP="00DC5A58">
      <w:pPr>
        <w:pStyle w:val="a6"/>
        <w:spacing w:before="0" w:beforeAutospacing="0" w:after="0" w:afterAutospacing="0"/>
        <w:ind w:firstLine="708"/>
        <w:jc w:val="both"/>
      </w:pPr>
      <w:r w:rsidRPr="00E514F7">
        <w:t xml:space="preserve">Состояние транспорта: транспорт находился в эксплуатации и является бывшим в </w:t>
      </w:r>
      <w:r w:rsidRPr="00DC5A58">
        <w:t>употреблении; имеет недостатки (неисправности), которые являются следствием эксплуатационных дефектов или естественного износа.</w:t>
      </w:r>
    </w:p>
    <w:p w14:paraId="0E2D6812" w14:textId="77777777" w:rsidR="007D6445" w:rsidRPr="00DC5A58" w:rsidRDefault="00F34390" w:rsidP="00DC5A58">
      <w:pPr>
        <w:pStyle w:val="a6"/>
        <w:spacing w:before="0" w:beforeAutospacing="0" w:after="0" w:afterAutospacing="0"/>
        <w:ind w:firstLine="708"/>
        <w:jc w:val="both"/>
      </w:pPr>
      <w:r w:rsidRPr="00DC5A58">
        <w:t>Покупатель осведомлен Продавцом о том, что приобретаемое им по настоящему Договору Имущество обременено залогом в пользу третьего лица - ПАО "Совкомбанк".</w:t>
      </w:r>
    </w:p>
    <w:p w14:paraId="633C335B" w14:textId="38E147B1" w:rsidR="00326EAD" w:rsidRPr="00DC5A58" w:rsidRDefault="00946222" w:rsidP="00DC5A58">
      <w:pPr>
        <w:pStyle w:val="a6"/>
        <w:numPr>
          <w:ilvl w:val="1"/>
          <w:numId w:val="6"/>
        </w:numPr>
        <w:spacing w:before="0" w:beforeAutospacing="0" w:after="0" w:afterAutospacing="0"/>
        <w:ind w:left="0" w:firstLine="708"/>
        <w:jc w:val="both"/>
      </w:pPr>
      <w:r w:rsidRPr="00DC5A58">
        <w:t xml:space="preserve">Настоящий Договор заключается Сторонами в порядке, установленном Федеральным законом от 26.10.2002 N 127-ФЗ "О несостоятельности (банкротстве)", по результатам проведения торгов по продаже Имущества Продавца, состоявшихся </w:t>
      </w:r>
      <w:r w:rsidR="007C081A" w:rsidRPr="00DC5A58">
        <w:t>_</w:t>
      </w:r>
      <w:proofErr w:type="gramStart"/>
      <w:r w:rsidR="007C081A" w:rsidRPr="00DC5A58">
        <w:t>_._</w:t>
      </w:r>
      <w:proofErr w:type="gramEnd"/>
      <w:r w:rsidR="007C081A" w:rsidRPr="00DC5A58">
        <w:t>_.____</w:t>
      </w:r>
      <w:r w:rsidR="00326EAD" w:rsidRPr="00DC5A58">
        <w:t xml:space="preserve"> на электронной торговой площадке </w:t>
      </w:r>
      <w:r w:rsidR="00642497" w:rsidRPr="00DC5A58">
        <w:t xml:space="preserve"> АО «Российский аукционный дом» </w:t>
      </w:r>
      <w:r w:rsidR="00326EAD" w:rsidRPr="00DC5A58">
        <w:t xml:space="preserve">(электронный адрес: </w:t>
      </w:r>
      <w:r w:rsidR="00642497" w:rsidRPr="00DC5A58">
        <w:t>https://auction-house.ru/</w:t>
      </w:r>
      <w:r w:rsidR="00326EAD" w:rsidRPr="00DC5A58">
        <w:t>, юридический адрес</w:t>
      </w:r>
      <w:r w:rsidR="00DC5A58">
        <w:t xml:space="preserve">: </w:t>
      </w:r>
      <w:bookmarkStart w:id="0" w:name="_GoBack"/>
      <w:bookmarkEnd w:id="0"/>
      <w:r w:rsidR="00DC5A58" w:rsidRPr="00DC5A58">
        <w:t xml:space="preserve">190031, Санкт-Петербург г, пер </w:t>
      </w:r>
      <w:proofErr w:type="spellStart"/>
      <w:r w:rsidR="00DC5A58" w:rsidRPr="00DC5A58">
        <w:t>Гривцова</w:t>
      </w:r>
      <w:proofErr w:type="spellEnd"/>
      <w:r w:rsidR="00DC5A58" w:rsidRPr="00DC5A58">
        <w:t>, д. 5, литер В. ИНН. 7838430413. КПП. 783801001. ОГРН. 1097847233351. ОКПО. 61084258.</w:t>
      </w:r>
      <w:r w:rsidR="00326EAD" w:rsidRPr="00DC5A58">
        <w:t>).</w:t>
      </w:r>
    </w:p>
    <w:p w14:paraId="178B0C38" w14:textId="256C25F0" w:rsidR="00326EAD" w:rsidRPr="00DC5A58" w:rsidRDefault="00326EAD" w:rsidP="00DC5A58">
      <w:pPr>
        <w:pStyle w:val="a6"/>
        <w:numPr>
          <w:ilvl w:val="1"/>
          <w:numId w:val="6"/>
        </w:numPr>
        <w:spacing w:before="0" w:beforeAutospacing="0" w:after="0" w:afterAutospacing="0"/>
        <w:ind w:left="0" w:firstLine="708"/>
        <w:jc w:val="both"/>
      </w:pPr>
      <w:r w:rsidRPr="00DC5A58">
        <w:t>До подписания настоящего Договора Покупателем был произведен осмотр текущего фактического состояния Имущества. Покупатель подписанием настоящего Договора подтверждает согласие приобрести Имущество в том состоянии, в котором оно находится на момент заключения Договора.</w:t>
      </w:r>
    </w:p>
    <w:p w14:paraId="4C6071DF" w14:textId="09611966" w:rsidR="00326EAD" w:rsidRPr="00E514F7" w:rsidRDefault="00326EAD" w:rsidP="00DC5A58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708"/>
        <w:jc w:val="both"/>
      </w:pPr>
      <w:r w:rsidRPr="00DC5A58"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</w:t>
      </w:r>
      <w:r w:rsidRPr="00E514F7">
        <w:t xml:space="preserve"> перехода права собственности, и претензий к ним не имеет.</w:t>
      </w:r>
    </w:p>
    <w:p w14:paraId="4873B3C8" w14:textId="2F459FA6" w:rsidR="00DE031C" w:rsidRPr="00E514F7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 xml:space="preserve">Обязанности </w:t>
      </w:r>
      <w:r w:rsidR="00326EAD" w:rsidRPr="00E514F7">
        <w:rPr>
          <w:rFonts w:ascii="Times New Roman" w:hAnsi="Times New Roman"/>
          <w:b/>
          <w:sz w:val="24"/>
          <w:szCs w:val="24"/>
        </w:rPr>
        <w:t>с</w:t>
      </w:r>
      <w:r w:rsidRPr="00E514F7">
        <w:rPr>
          <w:rFonts w:ascii="Times New Roman" w:hAnsi="Times New Roman"/>
          <w:b/>
          <w:sz w:val="24"/>
          <w:szCs w:val="24"/>
        </w:rPr>
        <w:t>торон</w:t>
      </w:r>
    </w:p>
    <w:p w14:paraId="23697FCB" w14:textId="5E5199C5" w:rsidR="00326EAD" w:rsidRPr="00E514F7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Продавец обязан:</w:t>
      </w:r>
    </w:p>
    <w:p w14:paraId="215864D7" w14:textId="7ABB20CB" w:rsidR="00326EAD" w:rsidRPr="00E514F7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Подготовить Имущество к передаче, включая составление акта приёма-передачи, ук</w:t>
      </w:r>
      <w:r w:rsidR="0081141C" w:rsidRPr="00E514F7">
        <w:t>азанного в п. 4.1. настоящего Д</w:t>
      </w:r>
      <w:r w:rsidRPr="00E514F7">
        <w:t>оговора.</w:t>
      </w:r>
    </w:p>
    <w:p w14:paraId="57215AA1" w14:textId="6517C82C" w:rsidR="00326EAD" w:rsidRPr="00E514F7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 xml:space="preserve">Передать Покупателю Имущество по акту приёма-передачи в срок, установленный п. 4.2. настоящего </w:t>
      </w:r>
      <w:r w:rsidR="0081141C" w:rsidRPr="00E514F7">
        <w:t>Д</w:t>
      </w:r>
      <w:r w:rsidRPr="00E514F7">
        <w:t>оговора.</w:t>
      </w:r>
    </w:p>
    <w:p w14:paraId="359EBA1D" w14:textId="54EAD249" w:rsidR="00326EAD" w:rsidRPr="00E514F7" w:rsidRDefault="00326EAD" w:rsidP="00326EAD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Покупатель обязан:</w:t>
      </w:r>
    </w:p>
    <w:p w14:paraId="2556CC65" w14:textId="288F7040" w:rsidR="00326EAD" w:rsidRPr="00E514F7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 xml:space="preserve">Оплатить цену, </w:t>
      </w:r>
      <w:r w:rsidR="0081141C" w:rsidRPr="00E514F7">
        <w:t>указанную в п. 3.1. настоящего Д</w:t>
      </w:r>
      <w:r w:rsidRPr="00E514F7">
        <w:t>оговора, в поря</w:t>
      </w:r>
      <w:r w:rsidR="0081141C" w:rsidRPr="00E514F7">
        <w:t>дке, предусмотренном настоящим Д</w:t>
      </w:r>
      <w:r w:rsidRPr="00E514F7">
        <w:t>оговором.</w:t>
      </w:r>
    </w:p>
    <w:p w14:paraId="0DEBFAB6" w14:textId="7A2B5B8A" w:rsidR="00326EAD" w:rsidRPr="00E514F7" w:rsidRDefault="00326EAD" w:rsidP="00326EAD">
      <w:pPr>
        <w:pStyle w:val="a6"/>
        <w:numPr>
          <w:ilvl w:val="2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Принять Имущество, подписав акт приёма-передачи. </w:t>
      </w:r>
    </w:p>
    <w:p w14:paraId="305CCCCF" w14:textId="233A6135" w:rsidR="00DE031C" w:rsidRPr="00E514F7" w:rsidRDefault="00326EAD" w:rsidP="00326EAD">
      <w:pPr>
        <w:pStyle w:val="a6"/>
        <w:numPr>
          <w:ilvl w:val="2"/>
          <w:numId w:val="6"/>
        </w:numPr>
        <w:spacing w:before="0" w:beforeAutospacing="0" w:after="240" w:afterAutospacing="0"/>
        <w:ind w:left="0" w:firstLine="0"/>
        <w:jc w:val="both"/>
      </w:pPr>
      <w:r w:rsidRPr="00E514F7"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329E934" w14:textId="0D03ECED" w:rsidR="00DE031C" w:rsidRPr="00E514F7" w:rsidRDefault="00DE031C" w:rsidP="00326EAD">
      <w:pPr>
        <w:pStyle w:val="a4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C420E9" w:rsidRPr="00E514F7">
        <w:rPr>
          <w:rFonts w:ascii="Times New Roman" w:hAnsi="Times New Roman"/>
          <w:b/>
          <w:sz w:val="24"/>
          <w:szCs w:val="24"/>
        </w:rPr>
        <w:t>и</w:t>
      </w:r>
      <w:r w:rsidRPr="00E514F7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14:paraId="1FF0989E" w14:textId="0395D454" w:rsidR="00326EAD" w:rsidRPr="00E514F7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lastRenderedPageBreak/>
        <w:t>Общая стоимость Имущества составляет</w:t>
      </w:r>
      <w:r w:rsidR="00AB3516" w:rsidRPr="00E514F7">
        <w:t> ______</w:t>
      </w:r>
      <w:r w:rsidR="00AB3516" w:rsidRPr="00E514F7">
        <w:rPr>
          <w:lang w:val="en-US"/>
        </w:rPr>
        <w:t> </w:t>
      </w:r>
      <w:r w:rsidRPr="00E514F7">
        <w:t>руб.</w:t>
      </w:r>
    </w:p>
    <w:p w14:paraId="7D0778D9" w14:textId="6A78BC96" w:rsidR="00C420E9" w:rsidRPr="00E514F7" w:rsidRDefault="00326EAD" w:rsidP="002B2F86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Покупатель должен уплатить</w:t>
      </w:r>
      <w:r w:rsidR="00AB3516" w:rsidRPr="00E514F7">
        <w:t> ______</w:t>
      </w:r>
      <w:r w:rsidR="00AB3516" w:rsidRPr="00E514F7">
        <w:rPr>
          <w:lang w:val="en-US"/>
        </w:rPr>
        <w:t> </w:t>
      </w:r>
      <w:r w:rsidRPr="00E514F7">
        <w:t>руб. в течение тридцати дне</w:t>
      </w:r>
      <w:r w:rsidR="00E549F8" w:rsidRPr="00E514F7">
        <w:t>й со дня подписания настоящего Д</w:t>
      </w:r>
      <w:r w:rsidRPr="00E514F7">
        <w:t>оговора. Оплата производится на расчетный счет Продавца, ук</w:t>
      </w:r>
      <w:r w:rsidR="0081141C" w:rsidRPr="00E514F7">
        <w:t>азанный в разделе 7 настоящего Д</w:t>
      </w:r>
      <w:r w:rsidRPr="00E514F7">
        <w:t>оговора. Датой оплаты считается дата поступления денежных средств на расчетный счет Продавца, что подтверждается выпиской банка, обслуживающего расчетный счет Продавца.</w:t>
      </w:r>
    </w:p>
    <w:p w14:paraId="2B4E8188" w14:textId="56886FE8" w:rsidR="00DE031C" w:rsidRPr="00E514F7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 xml:space="preserve">Передача </w:t>
      </w:r>
      <w:r w:rsidR="00C420E9" w:rsidRPr="00E514F7">
        <w:rPr>
          <w:rFonts w:ascii="Times New Roman" w:hAnsi="Times New Roman"/>
          <w:b/>
          <w:sz w:val="24"/>
          <w:szCs w:val="24"/>
        </w:rPr>
        <w:t>и</w:t>
      </w:r>
      <w:r w:rsidRPr="00E514F7">
        <w:rPr>
          <w:rFonts w:ascii="Times New Roman" w:hAnsi="Times New Roman"/>
          <w:b/>
          <w:sz w:val="24"/>
          <w:szCs w:val="24"/>
        </w:rPr>
        <w:t>мущества</w:t>
      </w:r>
    </w:p>
    <w:p w14:paraId="086137EE" w14:textId="1969CCA1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Передача Имущества Продавцом и принятие его Покупателем ос</w:t>
      </w:r>
      <w:r w:rsidR="00E549F8" w:rsidRPr="00E514F7">
        <w:t>уществляется по подписываемому С</w:t>
      </w:r>
      <w:r w:rsidRPr="00E514F7">
        <w:t>торонами акту приёма-передачи.</w:t>
      </w:r>
    </w:p>
    <w:p w14:paraId="14AB4C47" w14:textId="7BF185DD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 xml:space="preserve">Передача Имущества должна быть осуществлена в течение четырнадцати рабочих дней с момента поступления оплаты на расчетный счет Продавца, указанный в разделе 7 данного Договора, в размере, установленном </w:t>
      </w:r>
      <w:r w:rsidR="00291752" w:rsidRPr="00E514F7">
        <w:t>разделом</w:t>
      </w:r>
      <w:r w:rsidRPr="00E514F7">
        <w:t xml:space="preserve"> </w:t>
      </w:r>
      <w:r w:rsidR="00291752" w:rsidRPr="00E514F7">
        <w:t>3</w:t>
      </w:r>
      <w:r w:rsidRPr="00E514F7">
        <w:t xml:space="preserve"> настоящего </w:t>
      </w:r>
      <w:r w:rsidR="00291752" w:rsidRPr="00E514F7">
        <w:t>Д</w:t>
      </w:r>
      <w:r w:rsidRPr="00E514F7">
        <w:t>оговора.</w:t>
      </w:r>
    </w:p>
    <w:p w14:paraId="1D5E71FC" w14:textId="4B81806E" w:rsidR="00DE031C" w:rsidRPr="00E514F7" w:rsidRDefault="00E549F8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E514F7">
        <w:t>С момента подписания С</w:t>
      </w:r>
      <w:r w:rsidR="00C420E9" w:rsidRPr="00E514F7">
        <w:t xml:space="preserve">торонами акта приёма-передачи, указанного в п. 4.1. настоящего </w:t>
      </w:r>
      <w:r w:rsidRPr="00E514F7">
        <w:t>Д</w:t>
      </w:r>
      <w:r w:rsidR="00C420E9" w:rsidRPr="00E514F7">
        <w:t>оговора, ответственность за сохранность переданного Имущества, бремя расходов по содержанию Имущества, а также риск случайного повреждения или гибели этого Имущества, несет Покупатель.</w:t>
      </w:r>
    </w:p>
    <w:p w14:paraId="4B477F27" w14:textId="3B9101B4" w:rsidR="00DE031C" w:rsidRPr="00E514F7" w:rsidRDefault="00DE031C" w:rsidP="00C420E9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 xml:space="preserve">Ответственность </w:t>
      </w:r>
      <w:r w:rsidR="00A3382E" w:rsidRPr="00E514F7">
        <w:rPr>
          <w:rFonts w:ascii="Times New Roman" w:hAnsi="Times New Roman"/>
          <w:b/>
          <w:sz w:val="24"/>
          <w:szCs w:val="24"/>
        </w:rPr>
        <w:t>с</w:t>
      </w:r>
      <w:r w:rsidRPr="00E514F7">
        <w:rPr>
          <w:rFonts w:ascii="Times New Roman" w:hAnsi="Times New Roman"/>
          <w:b/>
          <w:sz w:val="24"/>
          <w:szCs w:val="24"/>
        </w:rPr>
        <w:t>торон</w:t>
      </w:r>
    </w:p>
    <w:p w14:paraId="22C9D81C" w14:textId="044A3CD6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За невыполнение или ненадлежащее выполнение обязательств п</w:t>
      </w:r>
      <w:r w:rsidR="00E549F8" w:rsidRPr="00E514F7">
        <w:t>о настоящему Договору виновная С</w:t>
      </w:r>
      <w:r w:rsidRPr="00E514F7">
        <w:t>торона несет ответственность в соответствии с законодательством Российской Федерации и настоящим Договором.</w:t>
      </w:r>
    </w:p>
    <w:p w14:paraId="34748091" w14:textId="172608F9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 xml:space="preserve">Стороны договорились, что </w:t>
      </w:r>
      <w:proofErr w:type="spellStart"/>
      <w:r w:rsidRPr="00E514F7">
        <w:t>непоступление</w:t>
      </w:r>
      <w:proofErr w:type="spellEnd"/>
      <w:r w:rsidRPr="00E514F7">
        <w:t xml:space="preserve"> денежных средств в счет оплаты Имущества в сумме и в сроки, указанные в </w:t>
      </w:r>
      <w:r w:rsidR="00291752" w:rsidRPr="00E514F7">
        <w:t>разделе 3</w:t>
      </w:r>
      <w:r w:rsidRPr="00E514F7"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направив письменное уведомление Покупателю о расторжении настоящего Договора. Продавец освобождается от исполнения своих обязательств по настоящему Договору.</w:t>
      </w:r>
    </w:p>
    <w:p w14:paraId="7474FEB5" w14:textId="38FA3414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Настоящий Договор считается расторгнутым с момента направления Продавцом указанного в п. 5.2 настоящего Договора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475C6342" w14:textId="71ACA75F" w:rsidR="00C420E9" w:rsidRPr="00E514F7" w:rsidRDefault="00C420E9" w:rsidP="00C420E9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E514F7"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 w14:paraId="73A299CA" w14:textId="5A1BB3FA" w:rsidR="00DE031C" w:rsidRPr="00E514F7" w:rsidRDefault="0027237E" w:rsidP="0027237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t>Прочие</w:t>
      </w:r>
      <w:r w:rsidRPr="00E514F7">
        <w:rPr>
          <w:rFonts w:ascii="Times New Roman" w:hAnsi="Times New Roman"/>
          <w:b/>
          <w:bCs/>
          <w:sz w:val="24"/>
          <w:szCs w:val="24"/>
        </w:rPr>
        <w:t xml:space="preserve"> условия</w:t>
      </w:r>
    </w:p>
    <w:p w14:paraId="2B916AF9" w14:textId="3490C2D2" w:rsidR="0027237E" w:rsidRPr="00E514F7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Настоящий Договор вступает в силу с момента его подписания и прекращает свое действие при:</w:t>
      </w:r>
    </w:p>
    <w:p w14:paraId="04C1ADB9" w14:textId="77777777" w:rsidR="0027237E" w:rsidRPr="00E514F7" w:rsidRDefault="0027237E" w:rsidP="0027237E">
      <w:pPr>
        <w:pStyle w:val="a6"/>
        <w:spacing w:before="0" w:beforeAutospacing="0" w:after="0" w:afterAutospacing="0"/>
        <w:jc w:val="both"/>
      </w:pPr>
      <w:r w:rsidRPr="00E514F7">
        <w:t>- надлежащем исполнении Сторонами своих обязательств;</w:t>
      </w:r>
    </w:p>
    <w:p w14:paraId="15324ED4" w14:textId="77777777" w:rsidR="0027237E" w:rsidRPr="00E514F7" w:rsidRDefault="0027237E" w:rsidP="0027237E">
      <w:pPr>
        <w:pStyle w:val="a6"/>
        <w:spacing w:before="0" w:beforeAutospacing="0" w:after="0" w:afterAutospacing="0"/>
        <w:jc w:val="both"/>
      </w:pPr>
      <w:r w:rsidRPr="00E514F7">
        <w:t>- расторжении в предусмотренных законодательством Российской Федерации и настоящим Договором случаях.</w:t>
      </w:r>
    </w:p>
    <w:p w14:paraId="4606CC78" w14:textId="3E894E61" w:rsidR="0027237E" w:rsidRPr="00E514F7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DDEECF1" w14:textId="121329CE" w:rsidR="0027237E" w:rsidRPr="00E514F7" w:rsidRDefault="0027237E" w:rsidP="0027237E">
      <w:pPr>
        <w:pStyle w:val="a6"/>
        <w:numPr>
          <w:ilvl w:val="1"/>
          <w:numId w:val="6"/>
        </w:numPr>
        <w:spacing w:before="0" w:beforeAutospacing="0" w:after="0" w:afterAutospacing="0"/>
        <w:ind w:left="0" w:firstLine="0"/>
        <w:jc w:val="both"/>
      </w:pPr>
      <w:r w:rsidRPr="00E514F7">
        <w:t>Споры и разногла</w:t>
      </w:r>
      <w:r w:rsidR="00E549F8" w:rsidRPr="00E514F7">
        <w:t>сия, возникающие из настоящего Д</w:t>
      </w:r>
      <w:r w:rsidRPr="00E514F7">
        <w:t>оговора или в связи с ним, будут реша</w:t>
      </w:r>
      <w:r w:rsidR="00E549F8" w:rsidRPr="00E514F7">
        <w:t>ться С</w:t>
      </w:r>
      <w:r w:rsidRPr="00E514F7">
        <w:t xml:space="preserve">торонами путем переговоров. При </w:t>
      </w:r>
      <w:proofErr w:type="spellStart"/>
      <w:r w:rsidRPr="00E514F7">
        <w:t>недостижении</w:t>
      </w:r>
      <w:proofErr w:type="spellEnd"/>
      <w:r w:rsidRPr="00E514F7">
        <w:t xml:space="preserve"> согласия споры и разногласия подлежат рассмотрению в суде.</w:t>
      </w:r>
    </w:p>
    <w:p w14:paraId="3C3488C2" w14:textId="57046E36" w:rsidR="0027237E" w:rsidRPr="00E514F7" w:rsidRDefault="0027237E" w:rsidP="0027237E">
      <w:pPr>
        <w:pStyle w:val="a6"/>
        <w:numPr>
          <w:ilvl w:val="1"/>
          <w:numId w:val="6"/>
        </w:numPr>
        <w:spacing w:before="0" w:beforeAutospacing="0" w:after="240" w:afterAutospacing="0"/>
        <w:ind w:left="0" w:firstLine="0"/>
        <w:jc w:val="both"/>
      </w:pPr>
      <w:r w:rsidRPr="00E514F7">
        <w:t xml:space="preserve">Настоящий Договор составлен в </w:t>
      </w:r>
      <w:r w:rsidR="00E114D3" w:rsidRPr="00E514F7">
        <w:t>трех</w:t>
      </w:r>
      <w:r w:rsidRPr="00E514F7">
        <w:t xml:space="preserve">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14:paraId="32D4F193" w14:textId="5AAF777A" w:rsidR="00DE031C" w:rsidRPr="00E514F7" w:rsidRDefault="00DE031C" w:rsidP="00326EAD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514F7">
        <w:rPr>
          <w:rFonts w:ascii="Times New Roman" w:hAnsi="Times New Roman"/>
          <w:b/>
          <w:sz w:val="24"/>
          <w:szCs w:val="24"/>
        </w:rPr>
        <w:lastRenderedPageBreak/>
        <w:t>7. Реквизиты сторон</w:t>
      </w:r>
    </w:p>
    <w:p w14:paraId="2E446B65" w14:textId="77777777" w:rsidR="00D7359B" w:rsidRPr="00E514F7" w:rsidRDefault="00D7359B" w:rsidP="00326EAD">
      <w:pPr>
        <w:contextualSpacing/>
        <w:rPr>
          <w:b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18"/>
        <w:gridCol w:w="4678"/>
      </w:tblGrid>
      <w:tr w:rsidR="00E514F7" w:rsidRPr="00E514F7" w14:paraId="27C98297" w14:textId="77777777" w:rsidTr="00185B25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173FE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E514F7">
              <w:rPr>
                <w:b/>
                <w:bCs/>
                <w:noProof/>
              </w:rPr>
              <w:t>Продавец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AA85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Покупатель</w:t>
            </w:r>
          </w:p>
        </w:tc>
      </w:tr>
      <w:tr w:rsidR="00E514F7" w:rsidRPr="00E514F7" w14:paraId="78C00B72" w14:textId="77777777" w:rsidTr="00185B25">
        <w:tc>
          <w:tcPr>
            <w:tcW w:w="4718" w:type="dxa"/>
            <w:shd w:val="clear" w:color="auto" w:fill="FFFFFF"/>
          </w:tcPr>
          <w:p w14:paraId="78A39F43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E514F7">
              <w:rPr>
                <w:b/>
                <w:bCs/>
                <w:noProof/>
              </w:rPr>
              <w:t>Храмушин Александр Николаевич</w:t>
            </w:r>
          </w:p>
          <w:p w14:paraId="3821C753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Паспортные данные должника:</w:t>
            </w:r>
          </w:p>
          <w:p w14:paraId="7C02E615" w14:textId="1EE4244C" w:rsidR="00834E65" w:rsidRPr="00E514F7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</w:t>
            </w:r>
            <w:r w:rsidR="00CE45B8" w:rsidRPr="00E514F7">
              <w:rPr>
                <w:bCs/>
              </w:rPr>
              <w:t>ерия</w:t>
            </w:r>
            <w:r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</w:t>
            </w:r>
            <w:r w:rsidR="00CE45B8" w:rsidRPr="00E514F7">
              <w:rPr>
                <w:bCs/>
              </w:rPr>
              <w:t xml:space="preserve"> </w:t>
            </w:r>
            <w:r w:rsidR="0032299A" w:rsidRPr="00E514F7">
              <w:rPr>
                <w:bCs/>
              </w:rPr>
              <w:t>№</w:t>
            </w:r>
            <w:r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_____</w:t>
            </w:r>
          </w:p>
          <w:p w14:paraId="02E889E8" w14:textId="12AF5401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Cs/>
              </w:rPr>
              <w:t>выдан: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</w:t>
            </w:r>
          </w:p>
          <w:p w14:paraId="2DFF3916" w14:textId="1E87409E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дата рождения: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________</w:t>
            </w:r>
          </w:p>
          <w:p w14:paraId="333DD67D" w14:textId="72DF62F9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место рождения: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</w:t>
            </w:r>
          </w:p>
          <w:p w14:paraId="665A4D8D" w14:textId="2B4B1256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СНИЛС: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</w:t>
            </w:r>
          </w:p>
          <w:p w14:paraId="315E19C0" w14:textId="1DFD7EF1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ИНН: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</w:t>
            </w:r>
          </w:p>
          <w:p w14:paraId="020EBA70" w14:textId="6FFD2C48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Адрес регистрации: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</w:t>
            </w:r>
          </w:p>
          <w:p w14:paraId="0A130C72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17D115E9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noProof/>
              </w:rPr>
            </w:pPr>
            <w:r w:rsidRPr="00E514F7">
              <w:rPr>
                <w:b/>
                <w:bCs/>
                <w:noProof/>
              </w:rPr>
              <w:t>Косолапов Антон Сергеевич</w:t>
            </w:r>
          </w:p>
          <w:p w14:paraId="4B42415C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Паспортные данные финансового управляющего:</w:t>
            </w:r>
          </w:p>
          <w:p w14:paraId="33F7E215" w14:textId="7923BAA8" w:rsidR="00834E65" w:rsidRPr="00E514F7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</w:t>
            </w:r>
            <w:r w:rsidR="00CE45B8" w:rsidRPr="00E514F7">
              <w:rPr>
                <w:bCs/>
              </w:rPr>
              <w:t>ерия</w:t>
            </w:r>
            <w:r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</w:t>
            </w:r>
            <w:r w:rsidR="00CE45B8" w:rsidRPr="00E514F7">
              <w:rPr>
                <w:bCs/>
              </w:rPr>
              <w:t xml:space="preserve"> </w:t>
            </w:r>
            <w:r w:rsidR="0032299A" w:rsidRPr="00E514F7">
              <w:rPr>
                <w:bCs/>
              </w:rPr>
              <w:t>№</w:t>
            </w:r>
            <w:r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</w:t>
            </w:r>
          </w:p>
          <w:p w14:paraId="47D23A14" w14:textId="65B0B62A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выдан</w:t>
            </w:r>
            <w:r w:rsidR="00FD6464" w:rsidRPr="00E514F7">
              <w:rPr>
                <w:bCs/>
              </w:rPr>
              <w:t>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</w:t>
            </w:r>
          </w:p>
          <w:p w14:paraId="670AF6B7" w14:textId="61A57BFC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дата рождения: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________</w:t>
            </w:r>
          </w:p>
          <w:p w14:paraId="2AA7C870" w14:textId="1CC2958B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место рождения: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</w:t>
            </w:r>
          </w:p>
          <w:p w14:paraId="01C13121" w14:textId="59CD37A2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СНИЛС: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_______</w:t>
            </w:r>
          </w:p>
          <w:p w14:paraId="6B867A8E" w14:textId="0ABCBD55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ИНН: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</w:t>
            </w:r>
          </w:p>
          <w:p w14:paraId="211882F1" w14:textId="04FBEF5A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Адрес регистрации: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</w:t>
            </w:r>
          </w:p>
          <w:p w14:paraId="44640A94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  <w:p w14:paraId="4CF69DFE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Банковские реквизиты:</w:t>
            </w:r>
          </w:p>
          <w:p w14:paraId="2BBA0986" w14:textId="77777777" w:rsidR="0032299A" w:rsidRPr="00E514F7" w:rsidRDefault="0032299A" w:rsidP="00E514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678" w:type="dxa"/>
            <w:shd w:val="clear" w:color="auto" w:fill="FFFFFF"/>
          </w:tcPr>
          <w:p w14:paraId="1B0C1434" w14:textId="40288BB1" w:rsidR="0032299A" w:rsidRPr="00E514F7" w:rsidRDefault="00AF45F2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_____</w:t>
            </w:r>
          </w:p>
          <w:p w14:paraId="396FBD0C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E514F7">
              <w:rPr>
                <w:b/>
                <w:bCs/>
              </w:rPr>
              <w:t>Паспортные данные покупателя:</w:t>
            </w:r>
          </w:p>
          <w:p w14:paraId="20492680" w14:textId="69AAE3F7" w:rsidR="00444EB4" w:rsidRPr="00E514F7" w:rsidRDefault="00EF0F61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</w:t>
            </w:r>
            <w:r w:rsidR="00D44217" w:rsidRPr="00E514F7">
              <w:rPr>
                <w:bCs/>
              </w:rPr>
              <w:t>ерия</w:t>
            </w:r>
            <w:r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_____</w:t>
            </w:r>
            <w:r w:rsidR="00262FE0" w:rsidRPr="00E514F7">
              <w:rPr>
                <w:bCs/>
              </w:rPr>
              <w:t xml:space="preserve"> </w:t>
            </w:r>
            <w:r w:rsidR="0032299A" w:rsidRPr="00E514F7">
              <w:rPr>
                <w:bCs/>
              </w:rPr>
              <w:t>№</w:t>
            </w:r>
            <w:r w:rsidR="00262FE0" w:rsidRPr="00E514F7">
              <w:rPr>
                <w:bCs/>
              </w:rPr>
              <w:t> </w:t>
            </w:r>
            <w:r w:rsidR="0032299A" w:rsidRPr="00E514F7">
              <w:rPr>
                <w:bCs/>
              </w:rPr>
              <w:t>_____</w:t>
            </w:r>
          </w:p>
          <w:p w14:paraId="0EB44B01" w14:textId="1F51CD99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выдан</w:t>
            </w:r>
            <w:r w:rsidR="008F69AB" w:rsidRPr="00E514F7">
              <w:rPr>
                <w:bCs/>
              </w:rPr>
              <w:t>:</w:t>
            </w:r>
            <w:r w:rsidR="00EF0F61" w:rsidRPr="00E514F7">
              <w:rPr>
                <w:bCs/>
              </w:rPr>
              <w:t> </w:t>
            </w:r>
            <w:r w:rsidR="008F69AB" w:rsidRPr="00E514F7">
              <w:rPr>
                <w:bCs/>
              </w:rPr>
              <w:t>_____</w:t>
            </w:r>
          </w:p>
          <w:p w14:paraId="67AD7B5C" w14:textId="5E02619E" w:rsidR="00444EB4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дата рождения:</w:t>
            </w:r>
            <w:r w:rsidR="00262FE0" w:rsidRPr="00E514F7">
              <w:rPr>
                <w:bCs/>
              </w:rPr>
              <w:t> </w:t>
            </w:r>
            <w:r w:rsidR="008F69AB" w:rsidRPr="00E514F7">
              <w:rPr>
                <w:bCs/>
              </w:rPr>
              <w:t>_____</w:t>
            </w:r>
          </w:p>
          <w:p w14:paraId="1B8EEF03" w14:textId="1DF513B9" w:rsidR="00444EB4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место рождения:</w:t>
            </w:r>
            <w:r w:rsidR="00262FE0" w:rsidRPr="00E514F7">
              <w:rPr>
                <w:bCs/>
              </w:rPr>
              <w:t> </w:t>
            </w:r>
            <w:r w:rsidR="009F4023" w:rsidRPr="00E514F7">
              <w:rPr>
                <w:bCs/>
              </w:rPr>
              <w:t>_____</w:t>
            </w:r>
          </w:p>
          <w:p w14:paraId="6FEA143D" w14:textId="762253C8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СНИЛС:</w:t>
            </w:r>
            <w:r w:rsidR="00262FE0" w:rsidRPr="00E514F7">
              <w:rPr>
                <w:bCs/>
              </w:rPr>
              <w:t> </w:t>
            </w:r>
            <w:r w:rsidRPr="00E514F7">
              <w:rPr>
                <w:bCs/>
              </w:rPr>
              <w:t>_____</w:t>
            </w:r>
          </w:p>
          <w:p w14:paraId="744D4722" w14:textId="37C78A30" w:rsidR="00444EB4" w:rsidRPr="00E514F7" w:rsidRDefault="0032299A" w:rsidP="008B74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ИНН:</w:t>
            </w:r>
            <w:r w:rsidR="00262FE0" w:rsidRPr="00E514F7">
              <w:rPr>
                <w:bCs/>
              </w:rPr>
              <w:t> </w:t>
            </w:r>
            <w:r w:rsidRPr="00E514F7">
              <w:rPr>
                <w:bCs/>
              </w:rPr>
              <w:t>_____</w:t>
            </w:r>
            <w:r w:rsidR="00D82F2C" w:rsidRPr="00E514F7">
              <w:rPr>
                <w:bCs/>
              </w:rPr>
              <w:t xml:space="preserve"> </w:t>
            </w:r>
          </w:p>
          <w:p w14:paraId="55BE1888" w14:textId="3D13C201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E514F7">
              <w:rPr>
                <w:bCs/>
              </w:rPr>
              <w:t>Адрес регистрации:</w:t>
            </w:r>
            <w:r w:rsidR="00EF0F61" w:rsidRPr="00E514F7">
              <w:rPr>
                <w:bCs/>
              </w:rPr>
              <w:t> </w:t>
            </w:r>
            <w:r w:rsidRPr="00E514F7">
              <w:rPr>
                <w:bCs/>
              </w:rPr>
              <w:t>_____</w:t>
            </w:r>
          </w:p>
        </w:tc>
      </w:tr>
      <w:tr w:rsidR="00E514F7" w:rsidRPr="00E514F7" w14:paraId="30BF0870" w14:textId="77777777" w:rsidTr="00185B25">
        <w:trPr>
          <w:trHeight w:val="646"/>
        </w:trPr>
        <w:tc>
          <w:tcPr>
            <w:tcW w:w="4718" w:type="dxa"/>
            <w:shd w:val="clear" w:color="auto" w:fill="FFFFFF"/>
          </w:tcPr>
          <w:p w14:paraId="7A8416C9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E514F7">
              <w:rPr>
                <w:b/>
              </w:rPr>
              <w:t xml:space="preserve">Финансовый управляющий </w:t>
            </w:r>
            <w:r w:rsidRPr="00E514F7">
              <w:rPr>
                <w:b/>
                <w:noProof/>
              </w:rPr>
              <w:t>Храмушина Александра Николаевича</w:t>
            </w:r>
            <w:r w:rsidRPr="00E514F7">
              <w:rPr>
                <w:b/>
              </w:rPr>
              <w:t>_______________</w:t>
            </w:r>
            <w:r w:rsidRPr="00E514F7">
              <w:rPr>
                <w:lang w:eastAsia="en-US"/>
              </w:rPr>
              <w:t xml:space="preserve"> </w:t>
            </w:r>
            <w:r w:rsidRPr="00E514F7">
              <w:rPr>
                <w:b/>
                <w:noProof/>
              </w:rPr>
              <w:t>А.С. Косолапов</w:t>
            </w:r>
          </w:p>
        </w:tc>
        <w:tc>
          <w:tcPr>
            <w:tcW w:w="4678" w:type="dxa"/>
            <w:shd w:val="clear" w:color="auto" w:fill="FFFFFF"/>
          </w:tcPr>
          <w:p w14:paraId="386B1F52" w14:textId="77777777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</w:p>
          <w:p w14:paraId="009D61D6" w14:textId="436B1B8D" w:rsidR="0032299A" w:rsidRPr="00E514F7" w:rsidRDefault="0032299A" w:rsidP="00185B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</w:rPr>
            </w:pPr>
            <w:r w:rsidRPr="00E514F7">
              <w:rPr>
                <w:spacing w:val="-2"/>
              </w:rPr>
              <w:t xml:space="preserve">____________________ </w:t>
            </w:r>
            <w:r w:rsidR="008F69AB" w:rsidRPr="00E514F7">
              <w:rPr>
                <w:b/>
                <w:bCs/>
              </w:rPr>
              <w:t>_____</w:t>
            </w:r>
          </w:p>
        </w:tc>
      </w:tr>
    </w:tbl>
    <w:p w14:paraId="15D93424" w14:textId="6251A3FB" w:rsidR="00D7359B" w:rsidRPr="00E514F7" w:rsidRDefault="00D7359B" w:rsidP="00D7359B">
      <w:pPr>
        <w:autoSpaceDE w:val="0"/>
        <w:autoSpaceDN w:val="0"/>
        <w:jc w:val="right"/>
        <w:rPr>
          <w:i/>
          <w:lang w:eastAsia="en-US"/>
        </w:rPr>
      </w:pPr>
    </w:p>
    <w:sectPr w:rsidR="00D7359B" w:rsidRPr="00E514F7" w:rsidSect="00A82554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7C9B" w14:textId="77777777" w:rsidR="00483300" w:rsidRDefault="00483300" w:rsidP="00A82554">
      <w:r>
        <w:separator/>
      </w:r>
    </w:p>
  </w:endnote>
  <w:endnote w:type="continuationSeparator" w:id="0">
    <w:p w14:paraId="10A88B39" w14:textId="77777777" w:rsidR="00483300" w:rsidRDefault="00483300" w:rsidP="00A8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835B9" w14:textId="77777777" w:rsidR="00483300" w:rsidRDefault="00483300" w:rsidP="00A82554">
      <w:r>
        <w:separator/>
      </w:r>
    </w:p>
  </w:footnote>
  <w:footnote w:type="continuationSeparator" w:id="0">
    <w:p w14:paraId="2975B9E3" w14:textId="77777777" w:rsidR="00483300" w:rsidRDefault="00483300" w:rsidP="00A8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F729" w14:textId="51A4FBBB" w:rsidR="003B7EC3" w:rsidRDefault="003B7EC3" w:rsidP="003B7EC3">
    <w:pPr>
      <w:pStyle w:val="a7"/>
      <w:jc w:val="right"/>
    </w:pPr>
    <w:r w:rsidRPr="00A850F2">
      <w:rPr>
        <w:b/>
        <w:bCs/>
        <w:color w:val="FF0000"/>
        <w:lang w:eastAsia="en-US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ADD"/>
    <w:multiLevelType w:val="hybridMultilevel"/>
    <w:tmpl w:val="A8962E04"/>
    <w:lvl w:ilvl="0" w:tplc="E2DA8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E0F"/>
    <w:multiLevelType w:val="multilevel"/>
    <w:tmpl w:val="90DE0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2133D5"/>
    <w:multiLevelType w:val="multilevel"/>
    <w:tmpl w:val="F2B6BCE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8576B"/>
    <w:multiLevelType w:val="multilevel"/>
    <w:tmpl w:val="16FE77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7490E83"/>
    <w:multiLevelType w:val="multilevel"/>
    <w:tmpl w:val="E1F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1190F"/>
    <w:rsid w:val="0001194B"/>
    <w:rsid w:val="000276F4"/>
    <w:rsid w:val="00032D94"/>
    <w:rsid w:val="00033107"/>
    <w:rsid w:val="00047933"/>
    <w:rsid w:val="00067806"/>
    <w:rsid w:val="00097F20"/>
    <w:rsid w:val="000A5EE6"/>
    <w:rsid w:val="000C2879"/>
    <w:rsid w:val="000E4421"/>
    <w:rsid w:val="000E512D"/>
    <w:rsid w:val="000F0921"/>
    <w:rsid w:val="000F57F7"/>
    <w:rsid w:val="00125AF7"/>
    <w:rsid w:val="001345C1"/>
    <w:rsid w:val="00146A0A"/>
    <w:rsid w:val="00163F6F"/>
    <w:rsid w:val="00164173"/>
    <w:rsid w:val="001753F9"/>
    <w:rsid w:val="001764AB"/>
    <w:rsid w:val="00177F89"/>
    <w:rsid w:val="00185EF2"/>
    <w:rsid w:val="001F24C3"/>
    <w:rsid w:val="001F2A8F"/>
    <w:rsid w:val="001F76EB"/>
    <w:rsid w:val="00213062"/>
    <w:rsid w:val="00231F7A"/>
    <w:rsid w:val="00241009"/>
    <w:rsid w:val="002508D1"/>
    <w:rsid w:val="0025671C"/>
    <w:rsid w:val="00262FE0"/>
    <w:rsid w:val="0027237E"/>
    <w:rsid w:val="00291752"/>
    <w:rsid w:val="002B02AD"/>
    <w:rsid w:val="002B2F86"/>
    <w:rsid w:val="002B7FE1"/>
    <w:rsid w:val="002C17FF"/>
    <w:rsid w:val="002C60C6"/>
    <w:rsid w:val="002D36B1"/>
    <w:rsid w:val="002F1670"/>
    <w:rsid w:val="002F19F4"/>
    <w:rsid w:val="002F1D67"/>
    <w:rsid w:val="002F5A9C"/>
    <w:rsid w:val="003031AC"/>
    <w:rsid w:val="0032299A"/>
    <w:rsid w:val="003238FF"/>
    <w:rsid w:val="00325B5B"/>
    <w:rsid w:val="00326EAD"/>
    <w:rsid w:val="003303A3"/>
    <w:rsid w:val="003B5578"/>
    <w:rsid w:val="003B7EC3"/>
    <w:rsid w:val="003C200F"/>
    <w:rsid w:val="003C59A8"/>
    <w:rsid w:val="004348AB"/>
    <w:rsid w:val="00444EB4"/>
    <w:rsid w:val="00454A39"/>
    <w:rsid w:val="00457800"/>
    <w:rsid w:val="00461CE7"/>
    <w:rsid w:val="00461EAC"/>
    <w:rsid w:val="00480D89"/>
    <w:rsid w:val="00482EA4"/>
    <w:rsid w:val="00483300"/>
    <w:rsid w:val="00493CE7"/>
    <w:rsid w:val="004A6857"/>
    <w:rsid w:val="004B46C2"/>
    <w:rsid w:val="004B488A"/>
    <w:rsid w:val="004D02B6"/>
    <w:rsid w:val="004F2D58"/>
    <w:rsid w:val="004F43AC"/>
    <w:rsid w:val="005204AA"/>
    <w:rsid w:val="00537972"/>
    <w:rsid w:val="005440F4"/>
    <w:rsid w:val="00550194"/>
    <w:rsid w:val="00552DF3"/>
    <w:rsid w:val="00555755"/>
    <w:rsid w:val="00556E70"/>
    <w:rsid w:val="00563C52"/>
    <w:rsid w:val="00564CC5"/>
    <w:rsid w:val="0057296E"/>
    <w:rsid w:val="00580A02"/>
    <w:rsid w:val="00584580"/>
    <w:rsid w:val="005851D5"/>
    <w:rsid w:val="005877A9"/>
    <w:rsid w:val="005A236D"/>
    <w:rsid w:val="005D3015"/>
    <w:rsid w:val="005D3515"/>
    <w:rsid w:val="005E0882"/>
    <w:rsid w:val="005F3A53"/>
    <w:rsid w:val="005F7D0F"/>
    <w:rsid w:val="0060132D"/>
    <w:rsid w:val="00615249"/>
    <w:rsid w:val="00621F43"/>
    <w:rsid w:val="00642497"/>
    <w:rsid w:val="006470B7"/>
    <w:rsid w:val="0068602F"/>
    <w:rsid w:val="0068691E"/>
    <w:rsid w:val="006A3D67"/>
    <w:rsid w:val="006B4167"/>
    <w:rsid w:val="006C5715"/>
    <w:rsid w:val="006C5C06"/>
    <w:rsid w:val="006C78B6"/>
    <w:rsid w:val="006F1451"/>
    <w:rsid w:val="006F1BB0"/>
    <w:rsid w:val="006F1C2A"/>
    <w:rsid w:val="006F6094"/>
    <w:rsid w:val="006F6A39"/>
    <w:rsid w:val="00703588"/>
    <w:rsid w:val="00705315"/>
    <w:rsid w:val="00725E09"/>
    <w:rsid w:val="00736D21"/>
    <w:rsid w:val="0073773D"/>
    <w:rsid w:val="00750AFB"/>
    <w:rsid w:val="007918EC"/>
    <w:rsid w:val="00792563"/>
    <w:rsid w:val="007A4425"/>
    <w:rsid w:val="007C081A"/>
    <w:rsid w:val="007C5FBA"/>
    <w:rsid w:val="007C73D9"/>
    <w:rsid w:val="007D6445"/>
    <w:rsid w:val="007E664E"/>
    <w:rsid w:val="007E6E32"/>
    <w:rsid w:val="0081141C"/>
    <w:rsid w:val="00825912"/>
    <w:rsid w:val="00834E65"/>
    <w:rsid w:val="0085521D"/>
    <w:rsid w:val="008A343B"/>
    <w:rsid w:val="008B18DC"/>
    <w:rsid w:val="008B3721"/>
    <w:rsid w:val="008B7416"/>
    <w:rsid w:val="008D2C85"/>
    <w:rsid w:val="008E23CA"/>
    <w:rsid w:val="008E78DC"/>
    <w:rsid w:val="008F69AB"/>
    <w:rsid w:val="00904401"/>
    <w:rsid w:val="00946222"/>
    <w:rsid w:val="009548D1"/>
    <w:rsid w:val="009676DC"/>
    <w:rsid w:val="009B69DB"/>
    <w:rsid w:val="009D10B0"/>
    <w:rsid w:val="009E10C1"/>
    <w:rsid w:val="009E576B"/>
    <w:rsid w:val="009E70FD"/>
    <w:rsid w:val="009F3A28"/>
    <w:rsid w:val="009F4023"/>
    <w:rsid w:val="00A3382E"/>
    <w:rsid w:val="00A40C5C"/>
    <w:rsid w:val="00A60191"/>
    <w:rsid w:val="00A82554"/>
    <w:rsid w:val="00A850F2"/>
    <w:rsid w:val="00A903AC"/>
    <w:rsid w:val="00A96C30"/>
    <w:rsid w:val="00AA3DCC"/>
    <w:rsid w:val="00AA4B1F"/>
    <w:rsid w:val="00AB3516"/>
    <w:rsid w:val="00AC23E7"/>
    <w:rsid w:val="00AC5FC6"/>
    <w:rsid w:val="00AD1B6E"/>
    <w:rsid w:val="00AE27AA"/>
    <w:rsid w:val="00AE3D71"/>
    <w:rsid w:val="00AF45F2"/>
    <w:rsid w:val="00AF4FF6"/>
    <w:rsid w:val="00B005E8"/>
    <w:rsid w:val="00B06275"/>
    <w:rsid w:val="00B1559D"/>
    <w:rsid w:val="00B20001"/>
    <w:rsid w:val="00B207E8"/>
    <w:rsid w:val="00B47556"/>
    <w:rsid w:val="00B60550"/>
    <w:rsid w:val="00B60C2C"/>
    <w:rsid w:val="00B6378F"/>
    <w:rsid w:val="00B63DFE"/>
    <w:rsid w:val="00B720B9"/>
    <w:rsid w:val="00B925C6"/>
    <w:rsid w:val="00BC1130"/>
    <w:rsid w:val="00BE39D0"/>
    <w:rsid w:val="00BE4496"/>
    <w:rsid w:val="00BF14F2"/>
    <w:rsid w:val="00BF4723"/>
    <w:rsid w:val="00C420E9"/>
    <w:rsid w:val="00C63E28"/>
    <w:rsid w:val="00C86C4B"/>
    <w:rsid w:val="00CB12B0"/>
    <w:rsid w:val="00CB1B5D"/>
    <w:rsid w:val="00CC08D5"/>
    <w:rsid w:val="00CC1335"/>
    <w:rsid w:val="00CC358F"/>
    <w:rsid w:val="00CD6E29"/>
    <w:rsid w:val="00CE1A0F"/>
    <w:rsid w:val="00CE327C"/>
    <w:rsid w:val="00CE45B8"/>
    <w:rsid w:val="00CF12DA"/>
    <w:rsid w:val="00CF7398"/>
    <w:rsid w:val="00D108F8"/>
    <w:rsid w:val="00D20026"/>
    <w:rsid w:val="00D37037"/>
    <w:rsid w:val="00D44217"/>
    <w:rsid w:val="00D72EBD"/>
    <w:rsid w:val="00D7359B"/>
    <w:rsid w:val="00D82F2C"/>
    <w:rsid w:val="00D852A0"/>
    <w:rsid w:val="00DB2985"/>
    <w:rsid w:val="00DB45DC"/>
    <w:rsid w:val="00DC211F"/>
    <w:rsid w:val="00DC5A58"/>
    <w:rsid w:val="00DD6292"/>
    <w:rsid w:val="00DE031C"/>
    <w:rsid w:val="00DE79BC"/>
    <w:rsid w:val="00DF7557"/>
    <w:rsid w:val="00E031D7"/>
    <w:rsid w:val="00E114D3"/>
    <w:rsid w:val="00E14D39"/>
    <w:rsid w:val="00E27D6D"/>
    <w:rsid w:val="00E45849"/>
    <w:rsid w:val="00E514F7"/>
    <w:rsid w:val="00E549F8"/>
    <w:rsid w:val="00E65813"/>
    <w:rsid w:val="00E8148A"/>
    <w:rsid w:val="00E95AD9"/>
    <w:rsid w:val="00EB2242"/>
    <w:rsid w:val="00EC63D1"/>
    <w:rsid w:val="00ED5640"/>
    <w:rsid w:val="00EE661E"/>
    <w:rsid w:val="00EF0F61"/>
    <w:rsid w:val="00F06AE9"/>
    <w:rsid w:val="00F11B32"/>
    <w:rsid w:val="00F2789B"/>
    <w:rsid w:val="00F34390"/>
    <w:rsid w:val="00F36E49"/>
    <w:rsid w:val="00F371C7"/>
    <w:rsid w:val="00F43C1B"/>
    <w:rsid w:val="00F50AC2"/>
    <w:rsid w:val="00F50EE9"/>
    <w:rsid w:val="00F52A67"/>
    <w:rsid w:val="00F55CF2"/>
    <w:rsid w:val="00F7091E"/>
    <w:rsid w:val="00FB15BC"/>
    <w:rsid w:val="00FC25E9"/>
    <w:rsid w:val="00FC3E28"/>
    <w:rsid w:val="00FD6464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A41CB"/>
  <w15:chartTrackingRefBased/>
  <w15:docId w15:val="{8B9E38EE-8165-4AF3-8016-7D63106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9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link w:val="a3"/>
    <w:uiPriority w:val="99"/>
    <w:unhideWhenUsed/>
    <w:rsid w:val="00CC358F"/>
    <w:pPr>
      <w:spacing w:before="120" w:after="120"/>
    </w:pPr>
  </w:style>
  <w:style w:type="character" w:customStyle="1" w:styleId="a3">
    <w:name w:val="Обычный (веб) Знак"/>
    <w:link w:val="1"/>
    <w:uiPriority w:val="99"/>
    <w:locked/>
    <w:rsid w:val="00DC211F"/>
    <w:rPr>
      <w:sz w:val="24"/>
      <w:szCs w:val="24"/>
    </w:rPr>
  </w:style>
  <w:style w:type="table" w:styleId="10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  <w:style w:type="paragraph" w:styleId="a6">
    <w:name w:val="Normal (Web)"/>
    <w:basedOn w:val="a"/>
    <w:uiPriority w:val="99"/>
    <w:unhideWhenUsed/>
    <w:rsid w:val="00326EA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326EAD"/>
  </w:style>
  <w:style w:type="paragraph" w:styleId="a7">
    <w:name w:val="header"/>
    <w:basedOn w:val="a"/>
    <w:link w:val="a8"/>
    <w:rsid w:val="00A825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2554"/>
    <w:rPr>
      <w:sz w:val="24"/>
      <w:szCs w:val="24"/>
    </w:rPr>
  </w:style>
  <w:style w:type="paragraph" w:styleId="a9">
    <w:name w:val="footer"/>
    <w:basedOn w:val="a"/>
    <w:link w:val="aa"/>
    <w:rsid w:val="00A825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82554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031A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0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D43D5-4569-45E4-88D3-19E27C23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6808</CharactersWithSpaces>
  <SharedDoc>false</SharedDoc>
  <HLinks>
    <vt:vector size="6" baseType="variant"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Ирина Кокина</cp:lastModifiedBy>
  <cp:revision>102</cp:revision>
  <dcterms:created xsi:type="dcterms:W3CDTF">2021-03-26T11:55:00Z</dcterms:created>
  <dcterms:modified xsi:type="dcterms:W3CDTF">2026-04-27T14:44:00Z</dcterms:modified>
</cp:coreProperties>
</file>