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3DED3569" w:rsidR="00CB520B" w:rsidRDefault="00102B5A" w:rsidP="00E976A9">
      <w:pPr>
        <w:pStyle w:val="Default"/>
        <w:jc w:val="both"/>
        <w:rPr>
          <w:sz w:val="20"/>
          <w:szCs w:val="20"/>
        </w:rPr>
      </w:pPr>
      <w:r w:rsidRPr="00102B5A">
        <w:rPr>
          <w:sz w:val="20"/>
          <w:szCs w:val="20"/>
        </w:rPr>
        <w:t xml:space="preserve">Организатор торгов финансовый управляющий </w:t>
      </w:r>
      <w:proofErr w:type="spellStart"/>
      <w:r w:rsidRPr="00102B5A">
        <w:rPr>
          <w:sz w:val="20"/>
          <w:szCs w:val="20"/>
        </w:rPr>
        <w:t>Рупина</w:t>
      </w:r>
      <w:proofErr w:type="spellEnd"/>
      <w:r w:rsidRPr="00102B5A">
        <w:rPr>
          <w:sz w:val="20"/>
          <w:szCs w:val="20"/>
        </w:rPr>
        <w:t xml:space="preserve"> Дмитрия Владимировича (30.11.1975 г/р, г. Волжский Волгоградская обл., зарегистрирован: Волгоградская обл., г. Волжский, ул. Мира, д. 93, кв. 156; СНИЛС: 047-856-011 80, ИНН: 343511959406)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102B5A">
        <w:rPr>
          <w:sz w:val="20"/>
          <w:szCs w:val="20"/>
        </w:rPr>
        <w:t>ул.Рахманинова</w:t>
      </w:r>
      <w:proofErr w:type="spellEnd"/>
      <w:r w:rsidRPr="00102B5A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ВОЛГОГРАДСКОЙ ОБЛАСТИ от  09.06.2025 г. по делу № А12-10377/2025   (процедура реализации имущества гражданина</w:t>
      </w:r>
      <w:r w:rsidR="006066AF" w:rsidRPr="006066AF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6352205F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proofErr w:type="spellStart"/>
      <w:r w:rsidR="00102B5A" w:rsidRPr="00102B5A">
        <w:rPr>
          <w:bCs/>
          <w:sz w:val="20"/>
          <w:szCs w:val="20"/>
        </w:rPr>
        <w:t>Рупина</w:t>
      </w:r>
      <w:proofErr w:type="spellEnd"/>
      <w:r w:rsidR="00102B5A" w:rsidRPr="00102B5A">
        <w:rPr>
          <w:bCs/>
          <w:sz w:val="20"/>
          <w:szCs w:val="20"/>
        </w:rPr>
        <w:t xml:space="preserve"> Дмитрия Владимировича</w:t>
      </w:r>
      <w:r w:rsidR="00D6507A" w:rsidRPr="00D6507A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277BD7E1" w14:textId="27C5077E" w:rsidR="006066AF" w:rsidRDefault="006066AF" w:rsidP="006243E4">
            <w:pP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</w:pPr>
            <w:r w:rsidRPr="006066AF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ab/>
            </w:r>
            <w:proofErr w:type="spellStart"/>
            <w:r w:rsidR="00102B5A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Рупин</w:t>
            </w:r>
            <w:proofErr w:type="spellEnd"/>
            <w:r w:rsidR="00102B5A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Д.В.</w:t>
            </w:r>
          </w:p>
          <w:p w14:paraId="4836999D" w14:textId="2D46DC31" w:rsidR="00F059D1" w:rsidRDefault="00E976A9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="00102B5A" w:rsidRPr="00102B5A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40817810548005194913</w:t>
            </w:r>
          </w:p>
          <w:p w14:paraId="71AFF69F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02B5A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44464F"/>
    <w:rsid w:val="00557CFE"/>
    <w:rsid w:val="00597493"/>
    <w:rsid w:val="006066AF"/>
    <w:rsid w:val="006243E4"/>
    <w:rsid w:val="00694956"/>
    <w:rsid w:val="00696AF5"/>
    <w:rsid w:val="00707F07"/>
    <w:rsid w:val="007125D5"/>
    <w:rsid w:val="00791B19"/>
    <w:rsid w:val="00794B68"/>
    <w:rsid w:val="00800B66"/>
    <w:rsid w:val="0083657C"/>
    <w:rsid w:val="0086489A"/>
    <w:rsid w:val="008A5567"/>
    <w:rsid w:val="008F2249"/>
    <w:rsid w:val="00903A5F"/>
    <w:rsid w:val="009B4897"/>
    <w:rsid w:val="00A15A64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6507A"/>
    <w:rsid w:val="00DC0F59"/>
    <w:rsid w:val="00E976A9"/>
    <w:rsid w:val="00EA42AF"/>
    <w:rsid w:val="00ED128A"/>
    <w:rsid w:val="00F059D1"/>
    <w:rsid w:val="00F62AA9"/>
    <w:rsid w:val="00F826C7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2026-04-28T11:03:00Z</dcterms:created>
  <dcterms:modified xsi:type="dcterms:W3CDTF">2026-04-28T11:03:00Z</dcterms:modified>
</cp:coreProperties>
</file>