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E9" w:rsidRPr="00CA57B7" w:rsidRDefault="00727D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50F" w:rsidRPr="00CA57B7">
        <w:rPr>
          <w:rFonts w:ascii="Times New Roman" w:hAnsi="Times New Roman" w:cs="Times New Roman"/>
          <w:sz w:val="24"/>
          <w:szCs w:val="24"/>
        </w:rPr>
        <w:t>Вологда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68250F" w:rsidRPr="00CA57B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57B7">
        <w:rPr>
          <w:rFonts w:ascii="Times New Roman" w:hAnsi="Times New Roman" w:cs="Times New Roman"/>
          <w:sz w:val="24"/>
          <w:szCs w:val="24"/>
        </w:rPr>
        <w:t>«___»________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:rsidR="00650DEF" w:rsidRDefault="00650DEF" w:rsidP="00706D5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7DE9" w:rsidRPr="00CA57B7" w:rsidRDefault="00CB7455" w:rsidP="00706D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7455">
        <w:rPr>
          <w:rFonts w:ascii="Times New Roman" w:hAnsi="Times New Roman" w:cs="Times New Roman"/>
          <w:color w:val="000000"/>
          <w:sz w:val="24"/>
          <w:szCs w:val="24"/>
        </w:rPr>
        <w:t xml:space="preserve">Финансовый управляющий имуществом </w:t>
      </w:r>
      <w:r w:rsidR="007009CB" w:rsidRPr="00E972DD">
        <w:rPr>
          <w:rFonts w:ascii="Times New Roman" w:hAnsi="Times New Roman" w:cs="Times New Roman"/>
          <w:sz w:val="24"/>
          <w:szCs w:val="24"/>
        </w:rPr>
        <w:t>Бурлак</w:t>
      </w:r>
      <w:r w:rsidR="007009CB">
        <w:rPr>
          <w:rFonts w:ascii="Times New Roman" w:hAnsi="Times New Roman" w:cs="Times New Roman"/>
          <w:sz w:val="24"/>
          <w:szCs w:val="24"/>
        </w:rPr>
        <w:t>и</w:t>
      </w:r>
      <w:r w:rsidR="007009CB" w:rsidRPr="00E972DD">
        <w:rPr>
          <w:rFonts w:ascii="Times New Roman" w:hAnsi="Times New Roman" w:cs="Times New Roman"/>
          <w:sz w:val="24"/>
          <w:szCs w:val="24"/>
        </w:rPr>
        <w:t xml:space="preserve"> Анастаси</w:t>
      </w:r>
      <w:r w:rsidR="007009CB">
        <w:rPr>
          <w:rFonts w:ascii="Times New Roman" w:hAnsi="Times New Roman" w:cs="Times New Roman"/>
          <w:sz w:val="24"/>
          <w:szCs w:val="24"/>
        </w:rPr>
        <w:t>и</w:t>
      </w:r>
      <w:r w:rsidR="007009CB" w:rsidRPr="00E972DD">
        <w:rPr>
          <w:rFonts w:ascii="Times New Roman" w:hAnsi="Times New Roman" w:cs="Times New Roman"/>
          <w:sz w:val="24"/>
          <w:szCs w:val="24"/>
        </w:rPr>
        <w:t xml:space="preserve"> Михайловн</w:t>
      </w:r>
      <w:r w:rsidR="007009CB">
        <w:rPr>
          <w:rFonts w:ascii="Times New Roman" w:hAnsi="Times New Roman" w:cs="Times New Roman"/>
          <w:sz w:val="24"/>
          <w:szCs w:val="24"/>
        </w:rPr>
        <w:t>ы</w:t>
      </w:r>
      <w:r w:rsidR="007009CB" w:rsidRPr="00E972DD">
        <w:rPr>
          <w:rFonts w:ascii="Times New Roman" w:hAnsi="Times New Roman" w:cs="Times New Roman"/>
          <w:sz w:val="24"/>
          <w:szCs w:val="24"/>
        </w:rPr>
        <w:t xml:space="preserve"> (дата рождения: 02.01.1963; место рождения: с. Богзешты Теленештского р-на Молдавской ССР; СНИЛС № 067-828-614 09; ИНН 291201995569; место жительства: Архангельская обл., Коношский р-н, рп Коноша, ул. Тельмана, д. 5, кв. 6) </w:t>
      </w:r>
      <w:r w:rsidR="007009CB" w:rsidRPr="00E95AF8">
        <w:rPr>
          <w:rFonts w:ascii="Times New Roman" w:hAnsi="Times New Roman" w:cs="Times New Roman"/>
          <w:sz w:val="24"/>
          <w:szCs w:val="24"/>
        </w:rPr>
        <w:t xml:space="preserve"> </w:t>
      </w:r>
      <w:r w:rsidR="007009CB" w:rsidRPr="00DA7465">
        <w:rPr>
          <w:rFonts w:ascii="Times New Roman" w:hAnsi="Times New Roman" w:cs="Times New Roman"/>
          <w:sz w:val="24"/>
          <w:szCs w:val="24"/>
        </w:rPr>
        <w:t>Суворова Екатерина Михайловна (ИНН 352534094591, СНИЛС 151-636-328 51, тел. +7 953-503-16-05) – член Ассоциации «Саморегулируемая организация арбитражных управляющих «Меркурий» (ОГРН: 1037710023108, ИНН: 7710458616, адрес: 125047, Российская Федерация, г. Москва, ул. 4-я Тверская-Ямская, д. 2/11, стр. 2</w:t>
      </w:r>
      <w:r w:rsidR="007009CB" w:rsidRPr="00E95AF8">
        <w:rPr>
          <w:rFonts w:ascii="Times New Roman" w:hAnsi="Times New Roman" w:cs="Times New Roman"/>
          <w:sz w:val="24"/>
          <w:szCs w:val="24"/>
        </w:rPr>
        <w:t xml:space="preserve">), действующая на основании Решения Арбитражного суда </w:t>
      </w:r>
      <w:r w:rsidR="007009CB" w:rsidRPr="00A91850">
        <w:rPr>
          <w:rFonts w:ascii="Times New Roman" w:hAnsi="Times New Roman" w:cs="Times New Roman"/>
          <w:sz w:val="24"/>
          <w:szCs w:val="24"/>
        </w:rPr>
        <w:t>Архангельской области от 13 октября 2025 года по делу № А05-10072/2025</w:t>
      </w:r>
      <w:r w:rsidRPr="00CB7455">
        <w:rPr>
          <w:rFonts w:ascii="Times New Roman" w:hAnsi="Times New Roman" w:cs="Times New Roman"/>
          <w:color w:val="000000"/>
          <w:sz w:val="24"/>
          <w:szCs w:val="24"/>
        </w:rPr>
        <w:t>, именуемая в дальнейшем «Продавец»</w:t>
      </w:r>
      <w:r w:rsidR="00706D5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с одной стороны, и _____________,  в лице __________, действующ___ на основании ____________, именуем___ в дальнейшем «П</w:t>
      </w:r>
      <w:r w:rsidR="00706D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ретендент</w:t>
      </w:r>
      <w:r w:rsidR="00706D57" w:rsidRPr="006856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», с другой стороны,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6740" w:rsidRDefault="00727DE9" w:rsidP="00EA6740">
      <w:pPr>
        <w:numPr>
          <w:ilvl w:val="1"/>
          <w:numId w:val="5"/>
        </w:numPr>
        <w:ind w:left="0" w:firstLine="567"/>
        <w:jc w:val="both"/>
        <w:rPr>
          <w:rFonts w:ascii="Times New Roman" w:eastAsia="Arial" w:hAnsi="Times New Roman" w:cs="Times New Roman"/>
          <w:sz w:val="24"/>
        </w:rPr>
      </w:pPr>
      <w:r w:rsidRPr="009909A6">
        <w:rPr>
          <w:rFonts w:ascii="Times New Roman" w:eastAsia="Arial" w:hAnsi="Times New Roman" w:cs="Times New Roman"/>
          <w:sz w:val="24"/>
        </w:rPr>
        <w:t>Претендент обязуется перечислить на</w:t>
      </w:r>
      <w:r w:rsidR="0033679C" w:rsidRPr="009909A6">
        <w:rPr>
          <w:rFonts w:ascii="Times New Roman" w:eastAsia="Arial" w:hAnsi="Times New Roman" w:cs="Times New Roman"/>
          <w:sz w:val="24"/>
        </w:rPr>
        <w:t xml:space="preserve"> </w:t>
      </w:r>
      <w:r w:rsidRPr="009909A6">
        <w:rPr>
          <w:rFonts w:ascii="Times New Roman" w:eastAsia="Arial" w:hAnsi="Times New Roman" w:cs="Times New Roman"/>
          <w:sz w:val="24"/>
        </w:rPr>
        <w:t xml:space="preserve">расчетный счет </w:t>
      </w:r>
      <w:r w:rsidR="007009CB" w:rsidRPr="00E972DD">
        <w:rPr>
          <w:rFonts w:ascii="Times New Roman" w:hAnsi="Times New Roman" w:cs="Times New Roman"/>
          <w:sz w:val="24"/>
        </w:rPr>
        <w:t>Бурлак</w:t>
      </w:r>
      <w:r w:rsidR="007009CB">
        <w:rPr>
          <w:rFonts w:ascii="Times New Roman" w:hAnsi="Times New Roman" w:cs="Times New Roman"/>
          <w:sz w:val="24"/>
        </w:rPr>
        <w:t>и</w:t>
      </w:r>
      <w:r w:rsidR="007009CB" w:rsidRPr="00E972DD">
        <w:rPr>
          <w:rFonts w:ascii="Times New Roman" w:hAnsi="Times New Roman" w:cs="Times New Roman"/>
          <w:sz w:val="24"/>
        </w:rPr>
        <w:t xml:space="preserve"> Анастаси</w:t>
      </w:r>
      <w:r w:rsidR="007009CB">
        <w:rPr>
          <w:rFonts w:ascii="Times New Roman" w:hAnsi="Times New Roman" w:cs="Times New Roman"/>
          <w:sz w:val="24"/>
        </w:rPr>
        <w:t>и</w:t>
      </w:r>
      <w:r w:rsidR="007009CB" w:rsidRPr="00E972DD">
        <w:rPr>
          <w:rFonts w:ascii="Times New Roman" w:hAnsi="Times New Roman" w:cs="Times New Roman"/>
          <w:sz w:val="24"/>
        </w:rPr>
        <w:t xml:space="preserve"> Михайловн</w:t>
      </w:r>
      <w:r w:rsidR="007009CB">
        <w:rPr>
          <w:rFonts w:ascii="Times New Roman" w:hAnsi="Times New Roman" w:cs="Times New Roman"/>
          <w:sz w:val="24"/>
        </w:rPr>
        <w:t>ы</w:t>
      </w:r>
      <w:r w:rsidR="00380800" w:rsidRPr="00E43E02">
        <w:rPr>
          <w:rFonts w:ascii="Times New Roman" w:hAnsi="Times New Roman" w:cs="Times New Roman"/>
          <w:sz w:val="24"/>
        </w:rPr>
        <w:t xml:space="preserve"> </w:t>
      </w:r>
      <w:r w:rsidR="00D32EE8" w:rsidRPr="009909A6">
        <w:rPr>
          <w:rFonts w:ascii="Times New Roman" w:eastAsia="Arial" w:hAnsi="Times New Roman" w:cs="Times New Roman"/>
          <w:sz w:val="24"/>
        </w:rPr>
        <w:t xml:space="preserve">задаток в размере </w:t>
      </w:r>
      <w:r w:rsidR="00706D57">
        <w:rPr>
          <w:rFonts w:ascii="Times New Roman" w:eastAsia="Arial" w:hAnsi="Times New Roman" w:cs="Times New Roman"/>
          <w:sz w:val="24"/>
        </w:rPr>
        <w:t>1</w:t>
      </w:r>
      <w:r w:rsidR="00CE64AC" w:rsidRPr="009909A6">
        <w:rPr>
          <w:rFonts w:ascii="Times New Roman" w:eastAsia="Arial" w:hAnsi="Times New Roman" w:cs="Times New Roman"/>
          <w:sz w:val="24"/>
        </w:rPr>
        <w:t xml:space="preserve">0% от </w:t>
      </w:r>
      <w:r w:rsidR="0017032E" w:rsidRPr="009909A6">
        <w:rPr>
          <w:rFonts w:ascii="Times New Roman" w:eastAsia="Arial" w:hAnsi="Times New Roman" w:cs="Times New Roman"/>
          <w:sz w:val="24"/>
        </w:rPr>
        <w:t>начальной цены продажи лота</w:t>
      </w:r>
      <w:r w:rsidR="00EA6740">
        <w:rPr>
          <w:rFonts w:ascii="Times New Roman" w:eastAsia="Arial" w:hAnsi="Times New Roman" w:cs="Times New Roman"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470"/>
      </w:tblGrid>
      <w:tr w:rsidR="00EA6740" w:rsidRPr="00443AE1" w:rsidTr="00443AE1">
        <w:tc>
          <w:tcPr>
            <w:tcW w:w="993" w:type="dxa"/>
            <w:shd w:val="clear" w:color="auto" w:fill="auto"/>
          </w:tcPr>
          <w:p w:rsidR="00EA6740" w:rsidRPr="00443AE1" w:rsidRDefault="00EA6740" w:rsidP="00443AE1">
            <w:pPr>
              <w:jc w:val="both"/>
              <w:rPr>
                <w:rFonts w:ascii="Times New Roman" w:eastAsia="Arial" w:hAnsi="Times New Roman" w:cs="Times New Roman"/>
                <w:sz w:val="24"/>
              </w:rPr>
            </w:pPr>
            <w:r w:rsidRPr="00443AE1">
              <w:rPr>
                <w:rFonts w:ascii="Times New Roman" w:eastAsia="Arial" w:hAnsi="Times New Roman" w:cs="Times New Roman"/>
                <w:sz w:val="24"/>
              </w:rPr>
              <w:t>№ лота</w:t>
            </w:r>
          </w:p>
        </w:tc>
        <w:tc>
          <w:tcPr>
            <w:tcW w:w="8470" w:type="dxa"/>
            <w:shd w:val="clear" w:color="auto" w:fill="auto"/>
          </w:tcPr>
          <w:p w:rsidR="00EA6740" w:rsidRPr="00443AE1" w:rsidRDefault="00EA6740" w:rsidP="00443AE1">
            <w:pPr>
              <w:jc w:val="both"/>
              <w:rPr>
                <w:rFonts w:ascii="Times New Roman" w:eastAsia="Arial" w:hAnsi="Times New Roman" w:cs="Times New Roman"/>
                <w:sz w:val="24"/>
              </w:rPr>
            </w:pPr>
            <w:r w:rsidRPr="00443AE1">
              <w:rPr>
                <w:rFonts w:ascii="Times New Roman" w:eastAsia="Arial" w:hAnsi="Times New Roman" w:cs="Times New Roman"/>
                <w:sz w:val="24"/>
              </w:rPr>
              <w:t>Наименование</w:t>
            </w:r>
          </w:p>
        </w:tc>
      </w:tr>
      <w:tr w:rsidR="00EA6740" w:rsidRPr="00443AE1" w:rsidTr="00443AE1">
        <w:tc>
          <w:tcPr>
            <w:tcW w:w="993" w:type="dxa"/>
            <w:shd w:val="clear" w:color="auto" w:fill="auto"/>
          </w:tcPr>
          <w:p w:rsidR="00EA6740" w:rsidRPr="00443AE1" w:rsidRDefault="00EA6740" w:rsidP="00443AE1">
            <w:pPr>
              <w:numPr>
                <w:ilvl w:val="0"/>
                <w:numId w:val="6"/>
              </w:numPr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</w:tc>
        <w:tc>
          <w:tcPr>
            <w:tcW w:w="8470" w:type="dxa"/>
            <w:shd w:val="clear" w:color="auto" w:fill="auto"/>
          </w:tcPr>
          <w:p w:rsidR="00EA6740" w:rsidRPr="00F519B3" w:rsidRDefault="007009CB" w:rsidP="00F519B3">
            <w:pPr>
              <w:rPr>
                <w:rFonts w:ascii="Times New Roman" w:hAnsi="Times New Roman" w:cs="Times New Roman"/>
                <w:sz w:val="24"/>
              </w:rPr>
            </w:pPr>
            <w:r w:rsidRPr="007009CB">
              <w:rPr>
                <w:rFonts w:ascii="Times New Roman" w:hAnsi="Times New Roman" w:cs="Times New Roman"/>
                <w:sz w:val="24"/>
              </w:rPr>
              <w:t>Право требования к Губачеву Ю.В. 09.01.1972г.р. в размере 1273300,00 руб.</w:t>
            </w:r>
          </w:p>
        </w:tc>
      </w:tr>
    </w:tbl>
    <w:p w:rsidR="00EA6740" w:rsidRDefault="00EA6740" w:rsidP="00EA6740">
      <w:pPr>
        <w:jc w:val="both"/>
        <w:rPr>
          <w:rFonts w:ascii="Times New Roman" w:eastAsia="Arial" w:hAnsi="Times New Roman" w:cs="Times New Roman"/>
          <w:sz w:val="24"/>
        </w:rPr>
      </w:pPr>
    </w:p>
    <w:p w:rsidR="00CC7CA6" w:rsidRPr="0033679C" w:rsidRDefault="009709A3" w:rsidP="00EA6740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9909A6">
        <w:rPr>
          <w:rFonts w:ascii="Times New Roman" w:eastAsia="Arial" w:hAnsi="Times New Roman" w:cs="Times New Roman"/>
          <w:sz w:val="24"/>
        </w:rPr>
        <w:t>в указанный</w:t>
      </w:r>
      <w:r w:rsidRPr="0033679C">
        <w:rPr>
          <w:rFonts w:ascii="Times New Roman" w:hAnsi="Times New Roman" w:cs="Times New Roman"/>
          <w:sz w:val="24"/>
        </w:rPr>
        <w:t xml:space="preserve"> в публикации</w:t>
      </w:r>
      <w:r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</w:p>
    <w:p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</w:t>
      </w: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Публикации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ЗАКЛЮЧИТЕЛЬНЫЕ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ПОЛОЖЕНИЯ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DE9" w:rsidRDefault="00727DE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5.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АДРЕСА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ПЛАТЕЖНЫЕ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РЕКВИЗИТЫ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4678"/>
      </w:tblGrid>
      <w:tr w:rsidR="00727DE9" w:rsidRPr="00CA57B7" w:rsidTr="00CC7CA6">
        <w:tc>
          <w:tcPr>
            <w:tcW w:w="4536" w:type="dxa"/>
            <w:shd w:val="clear" w:color="auto" w:fill="auto"/>
          </w:tcPr>
          <w:p w:rsidR="00727DE9" w:rsidRPr="00CA57B7" w:rsidRDefault="00727DE9">
            <w:pPr>
              <w:shd w:val="clear" w:color="auto" w:fill="FFFFFF"/>
              <w:snapToGrid w:val="0"/>
              <w:ind w:left="3" w:right="-7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</w:pPr>
            <w:r w:rsidRPr="00CA57B7">
              <w:rPr>
                <w:rFonts w:ascii="Times New Roman" w:hAnsi="Times New Roman" w:cs="Times New Roman"/>
                <w:b/>
                <w:bCs/>
                <w:spacing w:val="-2"/>
                <w:sz w:val="24"/>
              </w:rPr>
              <w:t>Продавец</w:t>
            </w:r>
          </w:p>
          <w:p w:rsidR="00F519B3" w:rsidRPr="00F519B3" w:rsidRDefault="00F519B3" w:rsidP="00F519B3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519B3">
              <w:rPr>
                <w:rFonts w:ascii="Times New Roman" w:hAnsi="Times New Roman" w:cs="Times New Roman"/>
                <w:color w:val="000000"/>
                <w:sz w:val="24"/>
              </w:rPr>
              <w:t>Финансовый управляющий имуществом</w:t>
            </w:r>
          </w:p>
          <w:p w:rsidR="007009CB" w:rsidRPr="007009CB" w:rsidRDefault="007009CB" w:rsidP="007009CB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09CB">
              <w:rPr>
                <w:rFonts w:ascii="Times New Roman" w:hAnsi="Times New Roman" w:cs="Times New Roman"/>
                <w:color w:val="000000"/>
                <w:sz w:val="24"/>
              </w:rPr>
              <w:t xml:space="preserve">Бурлаки Анастасии Михайловны </w:t>
            </w:r>
          </w:p>
          <w:p w:rsidR="007009CB" w:rsidRPr="007009CB" w:rsidRDefault="007009CB" w:rsidP="007009CB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09CB">
              <w:rPr>
                <w:rFonts w:ascii="Times New Roman" w:hAnsi="Times New Roman" w:cs="Times New Roman"/>
                <w:color w:val="000000"/>
                <w:sz w:val="24"/>
              </w:rPr>
              <w:t xml:space="preserve">Суворова Екатерина Михайловна </w:t>
            </w:r>
          </w:p>
          <w:p w:rsidR="00F519B3" w:rsidRPr="00F519B3" w:rsidRDefault="007009CB" w:rsidP="007009CB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009CB">
              <w:rPr>
                <w:rFonts w:ascii="Times New Roman" w:hAnsi="Times New Roman" w:cs="Times New Roman"/>
                <w:color w:val="000000"/>
                <w:sz w:val="24"/>
              </w:rPr>
              <w:t>Банк получателя: ФИЛИАЛ "ЦЕНТРАЛЬНЫЙ" ПАО "СОВКОМБАНК", к/с банка 30101810150040000763 БИК банка 045004763 счет получателя 40817810050223772575, получатель: Бурлака Анастасия Михайловна</w:t>
            </w:r>
          </w:p>
          <w:p w:rsidR="00F519B3" w:rsidRPr="00F519B3" w:rsidRDefault="00F519B3" w:rsidP="00F519B3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727DE9" w:rsidRPr="00CA57B7" w:rsidRDefault="00F519B3" w:rsidP="00F519B3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F519B3">
              <w:rPr>
                <w:rFonts w:ascii="Times New Roman" w:hAnsi="Times New Roman" w:cs="Times New Roman"/>
                <w:color w:val="000000"/>
                <w:sz w:val="24"/>
              </w:rPr>
              <w:t xml:space="preserve">_____________________ Суворова Е.М.  </w:t>
            </w:r>
          </w:p>
        </w:tc>
        <w:tc>
          <w:tcPr>
            <w:tcW w:w="4678" w:type="dxa"/>
            <w:shd w:val="clear" w:color="auto" w:fill="auto"/>
          </w:tcPr>
          <w:p w:rsidR="00727DE9" w:rsidRPr="00CA57B7" w:rsidRDefault="008B47B1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7B7">
              <w:rPr>
                <w:rFonts w:ascii="Times New Roman" w:hAnsi="Times New Roman" w:cs="Times New Roman"/>
                <w:b/>
                <w:bCs/>
                <w:sz w:val="24"/>
              </w:rPr>
              <w:t>Претендент</w:t>
            </w:r>
            <w:r w:rsidR="00727DE9" w:rsidRPr="00CA57B7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</w:tbl>
    <w:p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CA57B7">
      <w:footerReference w:type="default" r:id="rId7"/>
      <w:pgSz w:w="11906" w:h="16838"/>
      <w:pgMar w:top="709" w:right="850" w:bottom="993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8BA" w:rsidRDefault="00B478BA">
      <w:r>
        <w:separator/>
      </w:r>
    </w:p>
  </w:endnote>
  <w:endnote w:type="continuationSeparator" w:id="1">
    <w:p w:rsidR="00B478BA" w:rsidRDefault="00B4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89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0DB" w:rsidRDefault="00934597">
    <w:pPr>
      <w:pStyle w:val="a9"/>
      <w:jc w:val="center"/>
    </w:pPr>
    <w:r>
      <w:rPr>
        <w:sz w:val="24"/>
      </w:rPr>
      <w:fldChar w:fldCharType="begin"/>
    </w:r>
    <w:r w:rsidR="002B70DB">
      <w:rPr>
        <w:sz w:val="24"/>
      </w:rPr>
      <w:instrText xml:space="preserve"> PAGE </w:instrText>
    </w:r>
    <w:r>
      <w:rPr>
        <w:sz w:val="24"/>
      </w:rPr>
      <w:fldChar w:fldCharType="separate"/>
    </w:r>
    <w:r w:rsidR="007009CB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8BA" w:rsidRDefault="00B478BA">
      <w:r>
        <w:separator/>
      </w:r>
    </w:p>
  </w:footnote>
  <w:footnote w:type="continuationSeparator" w:id="1">
    <w:p w:rsidR="00B478BA" w:rsidRDefault="00B47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47D87295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89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89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89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89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89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89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89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89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89" w:hint="default"/>
      </w:rPr>
    </w:lvl>
  </w:abstractNum>
  <w:abstractNum w:abstractNumId="4">
    <w:nsid w:val="532B4F8F"/>
    <w:multiLevelType w:val="multilevel"/>
    <w:tmpl w:val="04160FFE"/>
    <w:lvl w:ilvl="0">
      <w:start w:val="1"/>
      <w:numFmt w:val="decimal"/>
      <w:lvlText w:val="%1."/>
      <w:lvlJc w:val="left"/>
      <w:pPr>
        <w:ind w:left="510" w:hanging="510"/>
      </w:pPr>
      <w:rPr>
        <w:rFonts w:eastAsia="font289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font289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font289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font289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font289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font289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font289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font289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font289" w:hint="default"/>
      </w:rPr>
    </w:lvl>
  </w:abstractNum>
  <w:abstractNum w:abstractNumId="5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55677"/>
    <w:rsid w:val="00034B0F"/>
    <w:rsid w:val="00090DDF"/>
    <w:rsid w:val="000965F9"/>
    <w:rsid w:val="0011261F"/>
    <w:rsid w:val="0017032E"/>
    <w:rsid w:val="0017516C"/>
    <w:rsid w:val="001D4767"/>
    <w:rsid w:val="001E5306"/>
    <w:rsid w:val="001F4027"/>
    <w:rsid w:val="00234627"/>
    <w:rsid w:val="002832CB"/>
    <w:rsid w:val="002B70DB"/>
    <w:rsid w:val="002D381A"/>
    <w:rsid w:val="0033679C"/>
    <w:rsid w:val="00380800"/>
    <w:rsid w:val="00381455"/>
    <w:rsid w:val="003A3288"/>
    <w:rsid w:val="003A419B"/>
    <w:rsid w:val="003C5B57"/>
    <w:rsid w:val="003D6E04"/>
    <w:rsid w:val="003D70FF"/>
    <w:rsid w:val="004432F1"/>
    <w:rsid w:val="00443AE1"/>
    <w:rsid w:val="00484F6E"/>
    <w:rsid w:val="00492BD6"/>
    <w:rsid w:val="00543D78"/>
    <w:rsid w:val="00564302"/>
    <w:rsid w:val="00612634"/>
    <w:rsid w:val="00634CB5"/>
    <w:rsid w:val="00650DEF"/>
    <w:rsid w:val="00655677"/>
    <w:rsid w:val="0068250F"/>
    <w:rsid w:val="00687181"/>
    <w:rsid w:val="00697646"/>
    <w:rsid w:val="006B39A9"/>
    <w:rsid w:val="006E5278"/>
    <w:rsid w:val="006E76CB"/>
    <w:rsid w:val="006F22E1"/>
    <w:rsid w:val="007009CB"/>
    <w:rsid w:val="00706D57"/>
    <w:rsid w:val="00727DE9"/>
    <w:rsid w:val="00754EFF"/>
    <w:rsid w:val="00770725"/>
    <w:rsid w:val="0079303D"/>
    <w:rsid w:val="007B3DAB"/>
    <w:rsid w:val="008039AD"/>
    <w:rsid w:val="00822D2A"/>
    <w:rsid w:val="0083308E"/>
    <w:rsid w:val="008A3500"/>
    <w:rsid w:val="008B1C5D"/>
    <w:rsid w:val="008B2428"/>
    <w:rsid w:val="008B47B1"/>
    <w:rsid w:val="008C0EFF"/>
    <w:rsid w:val="008C2D60"/>
    <w:rsid w:val="00905C9D"/>
    <w:rsid w:val="00924B9C"/>
    <w:rsid w:val="0093188B"/>
    <w:rsid w:val="00934597"/>
    <w:rsid w:val="009709A3"/>
    <w:rsid w:val="009909A6"/>
    <w:rsid w:val="009A46ED"/>
    <w:rsid w:val="009B2A79"/>
    <w:rsid w:val="009E48BF"/>
    <w:rsid w:val="009E7B8D"/>
    <w:rsid w:val="009F22B8"/>
    <w:rsid w:val="00A32A96"/>
    <w:rsid w:val="00A55D98"/>
    <w:rsid w:val="00A83236"/>
    <w:rsid w:val="00AB7CD5"/>
    <w:rsid w:val="00AF3EBC"/>
    <w:rsid w:val="00B007EF"/>
    <w:rsid w:val="00B13018"/>
    <w:rsid w:val="00B4646C"/>
    <w:rsid w:val="00B478BA"/>
    <w:rsid w:val="00C63452"/>
    <w:rsid w:val="00C8205E"/>
    <w:rsid w:val="00CA57B7"/>
    <w:rsid w:val="00CB7455"/>
    <w:rsid w:val="00CC7CA6"/>
    <w:rsid w:val="00CE64AC"/>
    <w:rsid w:val="00D06EB8"/>
    <w:rsid w:val="00D32EE8"/>
    <w:rsid w:val="00D51F88"/>
    <w:rsid w:val="00D73FFE"/>
    <w:rsid w:val="00DA3E08"/>
    <w:rsid w:val="00DA6845"/>
    <w:rsid w:val="00DD770E"/>
    <w:rsid w:val="00E144AB"/>
    <w:rsid w:val="00E448ED"/>
    <w:rsid w:val="00E55975"/>
    <w:rsid w:val="00EA6740"/>
    <w:rsid w:val="00EB3683"/>
    <w:rsid w:val="00EF24DF"/>
    <w:rsid w:val="00F22584"/>
    <w:rsid w:val="00F30598"/>
    <w:rsid w:val="00F519B3"/>
    <w:rsid w:val="00F83885"/>
    <w:rsid w:val="00F87C6C"/>
    <w:rsid w:val="00F95017"/>
    <w:rsid w:val="00FA502C"/>
    <w:rsid w:val="00FE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97"/>
    <w:pPr>
      <w:widowControl w:val="0"/>
      <w:suppressAutoHyphens/>
      <w:autoSpaceDE w:val="0"/>
    </w:pPr>
    <w:rPr>
      <w:rFonts w:ascii="font289" w:eastAsia="font289" w:hAnsi="font289" w:cs="font289"/>
      <w:szCs w:val="24"/>
      <w:lang w:bidi="ru-RU"/>
    </w:rPr>
  </w:style>
  <w:style w:type="paragraph" w:styleId="3">
    <w:name w:val="heading 3"/>
    <w:basedOn w:val="a"/>
    <w:next w:val="a"/>
    <w:qFormat/>
    <w:rsid w:val="00934597"/>
    <w:pPr>
      <w:keepNext/>
      <w:widowControl/>
      <w:tabs>
        <w:tab w:val="num" w:pos="0"/>
      </w:tabs>
      <w:autoSpaceDE/>
      <w:ind w:left="720" w:hanging="720"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34597"/>
  </w:style>
  <w:style w:type="character" w:customStyle="1" w:styleId="WW-Absatz-Standardschriftart">
    <w:name w:val="WW-Absatz-Standardschriftart"/>
    <w:rsid w:val="00934597"/>
  </w:style>
  <w:style w:type="character" w:customStyle="1" w:styleId="WW-Absatz-Standardschriftart1">
    <w:name w:val="WW-Absatz-Standardschriftart1"/>
    <w:rsid w:val="00934597"/>
  </w:style>
  <w:style w:type="character" w:customStyle="1" w:styleId="a3">
    <w:name w:val="Символ нумерации"/>
    <w:rsid w:val="00934597"/>
  </w:style>
  <w:style w:type="paragraph" w:customStyle="1" w:styleId="a4">
    <w:name w:val="Заголовок"/>
    <w:basedOn w:val="a"/>
    <w:next w:val="a5"/>
    <w:rsid w:val="009345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934597"/>
    <w:pPr>
      <w:spacing w:after="120"/>
    </w:pPr>
  </w:style>
  <w:style w:type="paragraph" w:styleId="a6">
    <w:name w:val="List"/>
    <w:basedOn w:val="a5"/>
    <w:rsid w:val="00934597"/>
    <w:rPr>
      <w:rFonts w:ascii="Arial" w:hAnsi="Arial" w:cs="Tahoma"/>
    </w:rPr>
  </w:style>
  <w:style w:type="paragraph" w:styleId="a7">
    <w:name w:val="caption"/>
    <w:basedOn w:val="a"/>
    <w:qFormat/>
    <w:rsid w:val="00934597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rsid w:val="00934597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rsid w:val="00934597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934597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sid w:val="00934597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sid w:val="00934597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sid w:val="00934597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rsid w:val="00934597"/>
    <w:pPr>
      <w:suppressLineNumbers/>
    </w:pPr>
  </w:style>
  <w:style w:type="paragraph" w:styleId="a9">
    <w:name w:val="footer"/>
    <w:basedOn w:val="a"/>
    <w:rsid w:val="00934597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rsid w:val="00934597"/>
    <w:pPr>
      <w:jc w:val="center"/>
    </w:pPr>
    <w:rPr>
      <w:b/>
      <w:bCs/>
    </w:rPr>
  </w:style>
  <w:style w:type="paragraph" w:styleId="ab">
    <w:name w:val="header"/>
    <w:basedOn w:val="a"/>
    <w:rsid w:val="00934597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d">
    <w:name w:val="Hyperlink"/>
    <w:uiPriority w:val="99"/>
    <w:unhideWhenUsed/>
    <w:rsid w:val="00D73F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5278"/>
  </w:style>
  <w:style w:type="table" w:styleId="ae">
    <w:name w:val="Table Grid"/>
    <w:basedOn w:val="a1"/>
    <w:uiPriority w:val="59"/>
    <w:rsid w:val="00EA6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Admin</cp:lastModifiedBy>
  <cp:revision>3</cp:revision>
  <cp:lastPrinted>2016-11-03T12:39:00Z</cp:lastPrinted>
  <dcterms:created xsi:type="dcterms:W3CDTF">2025-12-21T19:58:00Z</dcterms:created>
  <dcterms:modified xsi:type="dcterms:W3CDTF">2026-04-25T06:31:00Z</dcterms:modified>
</cp:coreProperties>
</file>