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99F3" w14:textId="099DB144" w:rsidR="002968AC" w:rsidRDefault="00ED7794" w:rsidP="009E582C">
      <w:pPr>
        <w:pStyle w:val="ab"/>
        <w:ind w:firstLine="708"/>
        <w:jc w:val="both"/>
        <w:rPr>
          <w:rFonts w:ascii="Times New Roman" w:hAnsi="Times New Roman" w:cs="Times New Roman"/>
          <w:sz w:val="20"/>
          <w:szCs w:val="20"/>
        </w:rPr>
      </w:pPr>
      <w:r w:rsidRPr="00CC40EB">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00E52C35" w:rsidRPr="00CC40EB">
        <w:rPr>
          <w:rFonts w:ascii="Times New Roman" w:eastAsia="Times New Roman" w:hAnsi="Times New Roman" w:cs="Times New Roman"/>
          <w:b/>
          <w:sz w:val="20"/>
          <w:szCs w:val="20"/>
          <w:lang w:eastAsia="ru-RU"/>
        </w:rPr>
        <w:t>Волковым Павлом Дмитриевичем</w:t>
      </w:r>
      <w:r w:rsidR="00E52C35" w:rsidRPr="00CC40EB">
        <w:rPr>
          <w:rFonts w:ascii="Times New Roman" w:eastAsia="Times New Roman" w:hAnsi="Times New Roman" w:cs="Times New Roman"/>
          <w:sz w:val="20"/>
          <w:szCs w:val="20"/>
          <w:lang w:eastAsia="ru-RU"/>
        </w:rPr>
        <w:t xml:space="preserve"> (дата рождения: 11.06.1964, место рождения: г. Москва, место жительства: 143180, Московская обл., г. Одинцово, п. Подсобного хозяйства МК КПСС, д.42, ИНН 773114980190, СНИЛС 006-319-065</w:t>
      </w:r>
      <w:r w:rsidR="00E52C35" w:rsidRPr="00E52C35">
        <w:rPr>
          <w:rFonts w:ascii="Times New Roman" w:eastAsia="Times New Roman" w:hAnsi="Times New Roman" w:cs="Times New Roman"/>
          <w:sz w:val="20"/>
          <w:szCs w:val="20"/>
          <w:lang w:eastAsia="ru-RU"/>
        </w:rPr>
        <w:t xml:space="preserve"> 17</w:t>
      </w:r>
      <w:r w:rsidR="00E52C35">
        <w:rPr>
          <w:rFonts w:ascii="Times New Roman" w:eastAsia="Times New Roman" w:hAnsi="Times New Roman" w:cs="Times New Roman"/>
          <w:sz w:val="20"/>
          <w:szCs w:val="20"/>
          <w:lang w:eastAsia="ru-RU"/>
        </w:rPr>
        <w:t xml:space="preserve">, </w:t>
      </w:r>
      <w:r w:rsidR="00E52C35" w:rsidRPr="00E52C35">
        <w:rPr>
          <w:rFonts w:ascii="Times New Roman" w:eastAsia="Times New Roman" w:hAnsi="Times New Roman" w:cs="Times New Roman"/>
          <w:sz w:val="20"/>
          <w:szCs w:val="20"/>
          <w:lang w:eastAsia="ru-RU"/>
        </w:rPr>
        <w:t xml:space="preserve">далее – Должник), в лице финансового управляющего </w:t>
      </w:r>
      <w:r w:rsidR="00E52C35" w:rsidRPr="00E52C35">
        <w:rPr>
          <w:rFonts w:ascii="Times New Roman" w:eastAsia="Times New Roman" w:hAnsi="Times New Roman" w:cs="Times New Roman"/>
          <w:bCs/>
          <w:sz w:val="20"/>
          <w:szCs w:val="20"/>
          <w:lang w:eastAsia="ru-RU"/>
        </w:rPr>
        <w:t>Свинарева Артема Игоревича</w:t>
      </w:r>
      <w:r w:rsidR="00E52C35" w:rsidRPr="00E52C35">
        <w:rPr>
          <w:rFonts w:ascii="Times New Roman" w:eastAsia="Times New Roman" w:hAnsi="Times New Roman" w:cs="Times New Roman"/>
          <w:sz w:val="20"/>
          <w:szCs w:val="20"/>
          <w:lang w:eastAsia="ru-RU"/>
        </w:rPr>
        <w:t xml:space="preserve"> (ИНН 645395475900, СНИЛС 152-887-226 94, рег. номер 17156, адрес для корреспонденции: 410000, Саратовская область, город Саратов, Главпочтамт, а/я 1521</w:t>
      </w:r>
      <w:r w:rsidR="00E52C35">
        <w:rPr>
          <w:rFonts w:ascii="Times New Roman" w:eastAsia="Times New Roman" w:hAnsi="Times New Roman" w:cs="Times New Roman"/>
          <w:sz w:val="20"/>
          <w:szCs w:val="20"/>
          <w:lang w:eastAsia="ru-RU"/>
        </w:rPr>
        <w:t>,</w:t>
      </w:r>
      <w:r w:rsidR="00E52C35" w:rsidRPr="00E52C35">
        <w:rPr>
          <w:rFonts w:ascii="Times New Roman" w:eastAsia="Times New Roman" w:hAnsi="Times New Roman" w:cs="Times New Roman"/>
          <w:sz w:val="20"/>
          <w:szCs w:val="20"/>
          <w:lang w:eastAsia="ru-RU"/>
        </w:rPr>
        <w:t xml:space="preserve"> далее – Финансовый управляющий</w:t>
      </w:r>
      <w:r w:rsidR="00E52C35">
        <w:rPr>
          <w:rFonts w:ascii="Times New Roman" w:eastAsia="Times New Roman" w:hAnsi="Times New Roman" w:cs="Times New Roman"/>
          <w:sz w:val="20"/>
          <w:szCs w:val="20"/>
          <w:lang w:eastAsia="ru-RU"/>
        </w:rPr>
        <w:t>) –</w:t>
      </w:r>
      <w:r w:rsidR="00E52C35" w:rsidRPr="00E52C35">
        <w:rPr>
          <w:rFonts w:ascii="Times New Roman" w:eastAsia="Times New Roman" w:hAnsi="Times New Roman" w:cs="Times New Roman"/>
          <w:sz w:val="20"/>
          <w:szCs w:val="20"/>
          <w:lang w:eastAsia="ru-RU"/>
        </w:rPr>
        <w:t xml:space="preserve"> член</w:t>
      </w:r>
      <w:r w:rsidR="00E52C35">
        <w:rPr>
          <w:rFonts w:ascii="Times New Roman" w:eastAsia="Times New Roman" w:hAnsi="Times New Roman" w:cs="Times New Roman"/>
          <w:sz w:val="20"/>
          <w:szCs w:val="20"/>
          <w:lang w:eastAsia="ru-RU"/>
        </w:rPr>
        <w:t xml:space="preserve"> </w:t>
      </w:r>
      <w:r w:rsidR="00E52C35" w:rsidRPr="00E52C35">
        <w:rPr>
          <w:rFonts w:ascii="Times New Roman" w:eastAsia="Times New Roman" w:hAnsi="Times New Roman" w:cs="Times New Roman"/>
          <w:sz w:val="20"/>
          <w:szCs w:val="20"/>
          <w:lang w:eastAsia="ru-RU"/>
        </w:rPr>
        <w:t>Ассоциации арбитражных управляющих саморегулируемая организация «Центральное агентство арбитражных управляющих» (ИНН 7731024000, ОГРН 1107799028523, адрес для корреспонденции: 119017, г. Москва 1-й Казачий переулок, д. 8, стр. 1, тел. 8-499-238-28-93, www.</w:t>
      </w:r>
      <w:r w:rsidR="00E52C35" w:rsidRPr="00CC40EB">
        <w:rPr>
          <w:rFonts w:ascii="Times New Roman" w:eastAsia="Times New Roman" w:hAnsi="Times New Roman" w:cs="Times New Roman"/>
          <w:sz w:val="20"/>
          <w:szCs w:val="20"/>
          <w:lang w:eastAsia="ru-RU"/>
        </w:rPr>
        <w:t>npca.ru), действующего на основании решения Арбитражного суда Московской области от 25.08.2022 по делу №А41-85095/2021</w:t>
      </w:r>
      <w:r w:rsidR="009A7011" w:rsidRPr="00CC40EB">
        <w:rPr>
          <w:rFonts w:ascii="Times New Roman" w:hAnsi="Times New Roman" w:cs="Times New Roman"/>
          <w:sz w:val="20"/>
          <w:szCs w:val="20"/>
          <w:lang w:eastAsia="ru-RU"/>
        </w:rPr>
        <w:t xml:space="preserve">, </w:t>
      </w:r>
      <w:r w:rsidR="00242CA8" w:rsidRPr="00CC40EB">
        <w:rPr>
          <w:rFonts w:ascii="Times New Roman" w:hAnsi="Times New Roman" w:cs="Times New Roman"/>
          <w:sz w:val="20"/>
          <w:szCs w:val="20"/>
        </w:rPr>
        <w:t xml:space="preserve">сообщает </w:t>
      </w:r>
      <w:r w:rsidR="00242CA8" w:rsidRPr="00CC40EB">
        <w:rPr>
          <w:rFonts w:ascii="Times New Roman" w:hAnsi="Times New Roman" w:cs="Times New Roman"/>
          <w:b/>
          <w:sz w:val="20"/>
          <w:szCs w:val="20"/>
        </w:rPr>
        <w:t>о проведении торгов посредством публичного предложения</w:t>
      </w:r>
      <w:r w:rsidR="00E97C08" w:rsidRPr="00CC40EB">
        <w:rPr>
          <w:rFonts w:ascii="Times New Roman" w:hAnsi="Times New Roman" w:cs="Times New Roman"/>
          <w:sz w:val="20"/>
          <w:szCs w:val="20"/>
        </w:rPr>
        <w:t xml:space="preserve"> (далее</w:t>
      </w:r>
      <w:r w:rsidR="00E52C35" w:rsidRPr="00CC40EB">
        <w:rPr>
          <w:rFonts w:ascii="Times New Roman" w:hAnsi="Times New Roman" w:cs="Times New Roman"/>
          <w:sz w:val="20"/>
          <w:szCs w:val="20"/>
        </w:rPr>
        <w:t xml:space="preserve"> </w:t>
      </w:r>
      <w:r w:rsidR="00E97C08" w:rsidRPr="00CC40EB">
        <w:rPr>
          <w:rFonts w:ascii="Times New Roman" w:hAnsi="Times New Roman" w:cs="Times New Roman"/>
          <w:sz w:val="20"/>
          <w:szCs w:val="20"/>
        </w:rPr>
        <w:t>–</w:t>
      </w:r>
      <w:r w:rsidR="00E52C35" w:rsidRPr="00CC40EB">
        <w:rPr>
          <w:rFonts w:ascii="Times New Roman" w:hAnsi="Times New Roman" w:cs="Times New Roman"/>
          <w:sz w:val="20"/>
          <w:szCs w:val="20"/>
        </w:rPr>
        <w:t xml:space="preserve"> </w:t>
      </w:r>
      <w:r w:rsidR="00242CA8" w:rsidRPr="00CC40EB">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CC40EB">
          <w:rPr>
            <w:rStyle w:val="a3"/>
            <w:rFonts w:ascii="Times New Roman" w:hAnsi="Times New Roman" w:cs="Times New Roman"/>
            <w:sz w:val="20"/>
            <w:szCs w:val="20"/>
          </w:rPr>
          <w:t>http://lot-online.ru//</w:t>
        </w:r>
      </w:hyperlink>
      <w:r w:rsidR="00242CA8" w:rsidRPr="00CC40EB">
        <w:rPr>
          <w:rFonts w:ascii="Times New Roman" w:hAnsi="Times New Roman" w:cs="Times New Roman"/>
          <w:sz w:val="20"/>
          <w:szCs w:val="20"/>
        </w:rPr>
        <w:t xml:space="preserve"> (далее-ЭП). </w:t>
      </w:r>
      <w:r w:rsidR="006B07A4" w:rsidRPr="00CC40EB">
        <w:rPr>
          <w:rFonts w:ascii="Times New Roman" w:hAnsi="Times New Roman" w:cs="Times New Roman"/>
          <w:b/>
          <w:sz w:val="20"/>
          <w:szCs w:val="20"/>
        </w:rPr>
        <w:t>Начало прием</w:t>
      </w:r>
      <w:r w:rsidR="0058378C" w:rsidRPr="00CC40EB">
        <w:rPr>
          <w:rFonts w:ascii="Times New Roman" w:hAnsi="Times New Roman" w:cs="Times New Roman"/>
          <w:b/>
          <w:sz w:val="20"/>
          <w:szCs w:val="20"/>
        </w:rPr>
        <w:t>а заявок</w:t>
      </w:r>
      <w:r w:rsidR="00047008" w:rsidRPr="00CC40EB">
        <w:rPr>
          <w:rFonts w:ascii="Times New Roman" w:hAnsi="Times New Roman" w:cs="Times New Roman"/>
          <w:b/>
          <w:sz w:val="20"/>
          <w:szCs w:val="20"/>
        </w:rPr>
        <w:t xml:space="preserve"> </w:t>
      </w:r>
      <w:r w:rsidR="0058378C" w:rsidRPr="00CC40EB">
        <w:rPr>
          <w:rFonts w:ascii="Times New Roman" w:hAnsi="Times New Roman" w:cs="Times New Roman"/>
          <w:b/>
          <w:sz w:val="20"/>
          <w:szCs w:val="20"/>
        </w:rPr>
        <w:t>–</w:t>
      </w:r>
      <w:r w:rsidR="00047008" w:rsidRPr="00CC40EB">
        <w:rPr>
          <w:rFonts w:ascii="Times New Roman" w:hAnsi="Times New Roman" w:cs="Times New Roman"/>
          <w:b/>
          <w:sz w:val="20"/>
          <w:szCs w:val="20"/>
        </w:rPr>
        <w:t xml:space="preserve"> </w:t>
      </w:r>
      <w:r w:rsidR="00CA1CD9">
        <w:rPr>
          <w:rFonts w:ascii="Times New Roman" w:hAnsi="Times New Roman" w:cs="Times New Roman"/>
          <w:b/>
          <w:sz w:val="20"/>
          <w:szCs w:val="20"/>
        </w:rPr>
        <w:t>24</w:t>
      </w:r>
      <w:r w:rsidRPr="00CC40EB">
        <w:rPr>
          <w:rFonts w:ascii="Times New Roman" w:hAnsi="Times New Roman" w:cs="Times New Roman"/>
          <w:b/>
          <w:sz w:val="20"/>
          <w:szCs w:val="20"/>
        </w:rPr>
        <w:t>.</w:t>
      </w:r>
      <w:r w:rsidR="00CC40EB" w:rsidRPr="00CC40EB">
        <w:rPr>
          <w:rFonts w:ascii="Times New Roman" w:hAnsi="Times New Roman" w:cs="Times New Roman"/>
          <w:b/>
          <w:sz w:val="20"/>
          <w:szCs w:val="20"/>
        </w:rPr>
        <w:t>04</w:t>
      </w:r>
      <w:r w:rsidRPr="00CC40EB">
        <w:rPr>
          <w:rFonts w:ascii="Times New Roman" w:hAnsi="Times New Roman" w:cs="Times New Roman"/>
          <w:b/>
          <w:sz w:val="20"/>
          <w:szCs w:val="20"/>
        </w:rPr>
        <w:t>.202</w:t>
      </w:r>
      <w:r w:rsidR="00047008" w:rsidRPr="00CC40EB">
        <w:rPr>
          <w:rFonts w:ascii="Times New Roman" w:hAnsi="Times New Roman" w:cs="Times New Roman"/>
          <w:b/>
          <w:sz w:val="20"/>
          <w:szCs w:val="20"/>
        </w:rPr>
        <w:t>6 г.</w:t>
      </w:r>
      <w:r w:rsidR="00367EB3" w:rsidRPr="00CC40EB">
        <w:rPr>
          <w:rFonts w:ascii="Times New Roman" w:hAnsi="Times New Roman" w:cs="Times New Roman"/>
          <w:b/>
          <w:sz w:val="20"/>
          <w:szCs w:val="20"/>
        </w:rPr>
        <w:t xml:space="preserve"> с 17 час. 00 мин. (М</w:t>
      </w:r>
      <w:r w:rsidR="00242CA8" w:rsidRPr="00CC40EB">
        <w:rPr>
          <w:rFonts w:ascii="Times New Roman" w:hAnsi="Times New Roman" w:cs="Times New Roman"/>
          <w:b/>
          <w:sz w:val="20"/>
          <w:szCs w:val="20"/>
        </w:rPr>
        <w:t>ск).</w:t>
      </w:r>
      <w:r w:rsidR="00242CA8" w:rsidRPr="00CC40EB">
        <w:rPr>
          <w:rFonts w:ascii="Times New Roman" w:hAnsi="Times New Roman" w:cs="Times New Roman"/>
          <w:sz w:val="20"/>
          <w:szCs w:val="20"/>
        </w:rPr>
        <w:t xml:space="preserve"> </w:t>
      </w:r>
      <w:r w:rsidR="00367EB3" w:rsidRPr="00CC40EB">
        <w:rPr>
          <w:rFonts w:ascii="Times New Roman" w:hAnsi="Times New Roman" w:cs="Times New Roman"/>
          <w:sz w:val="20"/>
          <w:szCs w:val="20"/>
        </w:rPr>
        <w:t>Сокращение: календарный день</w:t>
      </w:r>
      <w:r w:rsidR="00047008" w:rsidRPr="00CC40EB">
        <w:rPr>
          <w:rFonts w:ascii="Times New Roman" w:hAnsi="Times New Roman" w:cs="Times New Roman"/>
          <w:sz w:val="20"/>
          <w:szCs w:val="20"/>
        </w:rPr>
        <w:t xml:space="preserve"> </w:t>
      </w:r>
      <w:r w:rsidR="00367EB3" w:rsidRPr="00CC40EB">
        <w:rPr>
          <w:rFonts w:ascii="Times New Roman" w:hAnsi="Times New Roman" w:cs="Times New Roman"/>
          <w:sz w:val="20"/>
          <w:szCs w:val="20"/>
        </w:rPr>
        <w:t>–</w:t>
      </w:r>
      <w:r w:rsidR="00047008" w:rsidRPr="00CC40EB">
        <w:rPr>
          <w:rFonts w:ascii="Times New Roman" w:hAnsi="Times New Roman" w:cs="Times New Roman"/>
          <w:sz w:val="20"/>
          <w:szCs w:val="20"/>
        </w:rPr>
        <w:t xml:space="preserve"> </w:t>
      </w:r>
      <w:r w:rsidR="00E83541" w:rsidRPr="00CC40EB">
        <w:rPr>
          <w:rFonts w:ascii="Times New Roman" w:hAnsi="Times New Roman" w:cs="Times New Roman"/>
          <w:sz w:val="20"/>
          <w:szCs w:val="20"/>
        </w:rPr>
        <w:t>к/д</w:t>
      </w:r>
      <w:r w:rsidR="00242CA8" w:rsidRPr="00CC40EB">
        <w:rPr>
          <w:rFonts w:ascii="Times New Roman" w:hAnsi="Times New Roman" w:cs="Times New Roman"/>
          <w:sz w:val="20"/>
          <w:szCs w:val="20"/>
        </w:rPr>
        <w:t>. Прием за</w:t>
      </w:r>
      <w:r w:rsidR="00367EB3" w:rsidRPr="00CC40EB">
        <w:rPr>
          <w:rFonts w:ascii="Times New Roman" w:hAnsi="Times New Roman" w:cs="Times New Roman"/>
          <w:sz w:val="20"/>
          <w:szCs w:val="20"/>
        </w:rPr>
        <w:t>яв</w:t>
      </w:r>
      <w:r w:rsidR="00A377AE" w:rsidRPr="00CC40EB">
        <w:rPr>
          <w:rFonts w:ascii="Times New Roman" w:hAnsi="Times New Roman" w:cs="Times New Roman"/>
          <w:sz w:val="20"/>
          <w:szCs w:val="20"/>
        </w:rPr>
        <w:t>ок составляет: в 1-ом периоде</w:t>
      </w:r>
      <w:r w:rsidR="00047008" w:rsidRPr="00CC40EB">
        <w:rPr>
          <w:rFonts w:ascii="Times New Roman" w:hAnsi="Times New Roman" w:cs="Times New Roman"/>
          <w:sz w:val="20"/>
          <w:szCs w:val="20"/>
        </w:rPr>
        <w:t xml:space="preserve"> – 14</w:t>
      </w:r>
      <w:r w:rsidR="00E52C35" w:rsidRPr="00CC40EB">
        <w:rPr>
          <w:rFonts w:ascii="Times New Roman" w:hAnsi="Times New Roman" w:cs="Times New Roman"/>
          <w:sz w:val="20"/>
          <w:szCs w:val="20"/>
        </w:rPr>
        <w:t xml:space="preserve"> </w:t>
      </w:r>
      <w:r w:rsidR="00E83541" w:rsidRPr="00CC40EB">
        <w:rPr>
          <w:rFonts w:ascii="Times New Roman" w:hAnsi="Times New Roman" w:cs="Times New Roman"/>
          <w:sz w:val="20"/>
          <w:szCs w:val="20"/>
        </w:rPr>
        <w:t xml:space="preserve">к/д </w:t>
      </w:r>
      <w:r w:rsidR="00242CA8" w:rsidRPr="00CC40EB">
        <w:rPr>
          <w:rFonts w:ascii="Times New Roman" w:hAnsi="Times New Roman" w:cs="Times New Roman"/>
          <w:sz w:val="20"/>
          <w:szCs w:val="20"/>
        </w:rPr>
        <w:t xml:space="preserve">без изменения начальной цены, </w:t>
      </w:r>
      <w:r w:rsidR="00367EB3" w:rsidRPr="00CC40EB">
        <w:rPr>
          <w:rFonts w:ascii="Times New Roman" w:hAnsi="Times New Roman" w:cs="Times New Roman"/>
          <w:sz w:val="20"/>
          <w:szCs w:val="20"/>
        </w:rPr>
        <w:t>с 2-го по 5</w:t>
      </w:r>
      <w:r w:rsidR="00242CA8" w:rsidRPr="00CC40EB">
        <w:rPr>
          <w:rFonts w:ascii="Times New Roman" w:hAnsi="Times New Roman" w:cs="Times New Roman"/>
          <w:sz w:val="20"/>
          <w:szCs w:val="20"/>
        </w:rPr>
        <w:t xml:space="preserve">-ый </w:t>
      </w:r>
      <w:r w:rsidR="00367EB3" w:rsidRPr="00CC40EB">
        <w:rPr>
          <w:rFonts w:ascii="Times New Roman" w:hAnsi="Times New Roman" w:cs="Times New Roman"/>
          <w:sz w:val="20"/>
          <w:szCs w:val="20"/>
        </w:rPr>
        <w:t>периоды</w:t>
      </w:r>
      <w:r w:rsidR="00047008" w:rsidRPr="00CC40EB">
        <w:rPr>
          <w:rFonts w:ascii="Times New Roman" w:hAnsi="Times New Roman" w:cs="Times New Roman"/>
          <w:sz w:val="20"/>
          <w:szCs w:val="20"/>
        </w:rPr>
        <w:t xml:space="preserve"> </w:t>
      </w:r>
      <w:r w:rsidR="00242CA8" w:rsidRPr="00CC40EB">
        <w:rPr>
          <w:rFonts w:ascii="Times New Roman" w:hAnsi="Times New Roman" w:cs="Times New Roman"/>
          <w:sz w:val="20"/>
          <w:szCs w:val="20"/>
        </w:rPr>
        <w:t>–</w:t>
      </w:r>
      <w:r w:rsidR="00047008" w:rsidRPr="00CC40EB">
        <w:rPr>
          <w:rFonts w:ascii="Times New Roman" w:hAnsi="Times New Roman" w:cs="Times New Roman"/>
          <w:sz w:val="20"/>
          <w:szCs w:val="20"/>
        </w:rPr>
        <w:t xml:space="preserve"> </w:t>
      </w:r>
      <w:r w:rsidR="00E83541" w:rsidRPr="00CC40EB">
        <w:rPr>
          <w:rFonts w:ascii="Times New Roman" w:hAnsi="Times New Roman" w:cs="Times New Roman"/>
          <w:sz w:val="20"/>
          <w:szCs w:val="20"/>
        </w:rPr>
        <w:t>7</w:t>
      </w:r>
      <w:r w:rsidR="00047008" w:rsidRPr="00CC40EB">
        <w:rPr>
          <w:rFonts w:ascii="Times New Roman" w:hAnsi="Times New Roman" w:cs="Times New Roman"/>
          <w:sz w:val="20"/>
          <w:szCs w:val="20"/>
        </w:rPr>
        <w:t xml:space="preserve"> </w:t>
      </w:r>
      <w:r w:rsidR="00E83541" w:rsidRPr="00CC40EB">
        <w:rPr>
          <w:rFonts w:ascii="Times New Roman" w:hAnsi="Times New Roman" w:cs="Times New Roman"/>
          <w:sz w:val="20"/>
          <w:szCs w:val="20"/>
        </w:rPr>
        <w:t>к/д</w:t>
      </w:r>
      <w:r w:rsidR="00331F40" w:rsidRPr="00CC40EB">
        <w:rPr>
          <w:rFonts w:ascii="Times New Roman" w:hAnsi="Times New Roman" w:cs="Times New Roman"/>
          <w:sz w:val="20"/>
          <w:szCs w:val="20"/>
        </w:rPr>
        <w:t xml:space="preserve">, величина </w:t>
      </w:r>
      <w:r w:rsidR="00367EB3" w:rsidRPr="00CC40EB">
        <w:rPr>
          <w:rFonts w:ascii="Times New Roman" w:hAnsi="Times New Roman" w:cs="Times New Roman"/>
          <w:sz w:val="20"/>
          <w:szCs w:val="20"/>
        </w:rPr>
        <w:t>снижения</w:t>
      </w:r>
      <w:r w:rsidR="00047008" w:rsidRPr="00CC40EB">
        <w:rPr>
          <w:rFonts w:ascii="Times New Roman" w:hAnsi="Times New Roman" w:cs="Times New Roman"/>
          <w:sz w:val="20"/>
          <w:szCs w:val="20"/>
        </w:rPr>
        <w:t xml:space="preserve"> </w:t>
      </w:r>
      <w:r w:rsidR="00367EB3" w:rsidRPr="00CC40EB">
        <w:rPr>
          <w:rFonts w:ascii="Times New Roman" w:hAnsi="Times New Roman" w:cs="Times New Roman"/>
          <w:sz w:val="20"/>
          <w:szCs w:val="20"/>
        </w:rPr>
        <w:t>–</w:t>
      </w:r>
      <w:r w:rsidR="00047008" w:rsidRPr="00CC40EB">
        <w:rPr>
          <w:rFonts w:ascii="Times New Roman" w:hAnsi="Times New Roman" w:cs="Times New Roman"/>
          <w:sz w:val="20"/>
          <w:szCs w:val="20"/>
        </w:rPr>
        <w:t xml:space="preserve"> </w:t>
      </w:r>
      <w:r w:rsidR="00E52C35" w:rsidRPr="00CC40EB">
        <w:rPr>
          <w:rFonts w:ascii="Times New Roman" w:hAnsi="Times New Roman" w:cs="Times New Roman"/>
          <w:sz w:val="20"/>
          <w:szCs w:val="20"/>
        </w:rPr>
        <w:t>5</w:t>
      </w:r>
      <w:r w:rsidR="00242CA8" w:rsidRPr="00CC40EB">
        <w:rPr>
          <w:rFonts w:ascii="Times New Roman" w:hAnsi="Times New Roman" w:cs="Times New Roman"/>
          <w:sz w:val="20"/>
          <w:szCs w:val="20"/>
        </w:rPr>
        <w:t xml:space="preserve">% от начальной цены Лота, установленной на </w:t>
      </w:r>
      <w:r w:rsidR="00047008" w:rsidRPr="00CC40EB">
        <w:rPr>
          <w:rFonts w:ascii="Times New Roman" w:hAnsi="Times New Roman" w:cs="Times New Roman"/>
          <w:sz w:val="20"/>
          <w:szCs w:val="20"/>
        </w:rPr>
        <w:t>1-</w:t>
      </w:r>
      <w:r w:rsidR="00242CA8" w:rsidRPr="00CC40EB">
        <w:rPr>
          <w:rFonts w:ascii="Times New Roman" w:hAnsi="Times New Roman" w:cs="Times New Roman"/>
          <w:sz w:val="20"/>
          <w:szCs w:val="20"/>
        </w:rPr>
        <w:t xml:space="preserve">ом периоде. </w:t>
      </w:r>
      <w:r w:rsidR="00242CA8" w:rsidRPr="00CC40EB">
        <w:rPr>
          <w:rFonts w:ascii="Times New Roman" w:hAnsi="Times New Roman" w:cs="Times New Roman"/>
          <w:b/>
          <w:sz w:val="20"/>
          <w:szCs w:val="20"/>
        </w:rPr>
        <w:t>Ми</w:t>
      </w:r>
      <w:r w:rsidR="009A7011" w:rsidRPr="00CC40EB">
        <w:rPr>
          <w:rFonts w:ascii="Times New Roman" w:hAnsi="Times New Roman" w:cs="Times New Roman"/>
          <w:b/>
          <w:sz w:val="20"/>
          <w:szCs w:val="20"/>
        </w:rPr>
        <w:t>нимальная цена</w:t>
      </w:r>
      <w:r w:rsidRPr="00CC40EB">
        <w:rPr>
          <w:rFonts w:ascii="Times New Roman" w:hAnsi="Times New Roman" w:cs="Times New Roman"/>
          <w:b/>
          <w:sz w:val="20"/>
          <w:szCs w:val="20"/>
        </w:rPr>
        <w:t xml:space="preserve"> </w:t>
      </w:r>
      <w:r w:rsidR="00E52C35" w:rsidRPr="00CC40EB">
        <w:rPr>
          <w:rFonts w:ascii="Times New Roman" w:hAnsi="Times New Roman" w:cs="Times New Roman"/>
          <w:b/>
          <w:sz w:val="20"/>
          <w:szCs w:val="20"/>
        </w:rPr>
        <w:t xml:space="preserve">(цена отсечения) </w:t>
      </w:r>
      <w:r w:rsidR="00E83541" w:rsidRPr="00CC40EB">
        <w:rPr>
          <w:rFonts w:ascii="Times New Roman" w:hAnsi="Times New Roman" w:cs="Times New Roman"/>
          <w:b/>
          <w:sz w:val="20"/>
          <w:szCs w:val="20"/>
        </w:rPr>
        <w:t>–</w:t>
      </w:r>
      <w:r w:rsidRPr="00CC40EB">
        <w:rPr>
          <w:rFonts w:ascii="Times New Roman" w:hAnsi="Times New Roman" w:cs="Times New Roman"/>
          <w:b/>
          <w:sz w:val="20"/>
          <w:szCs w:val="20"/>
        </w:rPr>
        <w:t xml:space="preserve"> </w:t>
      </w:r>
      <w:r w:rsidR="00CC40EB" w:rsidRPr="00CC40EB">
        <w:rPr>
          <w:rFonts w:ascii="Times New Roman" w:hAnsi="Times New Roman" w:cs="Times New Roman"/>
          <w:b/>
          <w:sz w:val="20"/>
          <w:szCs w:val="20"/>
        </w:rPr>
        <w:t xml:space="preserve">22 541 039,33 </w:t>
      </w:r>
      <w:r w:rsidR="00BF0093" w:rsidRPr="00CC40EB">
        <w:rPr>
          <w:rFonts w:ascii="Times New Roman" w:hAnsi="Times New Roman" w:cs="Times New Roman"/>
          <w:b/>
          <w:sz w:val="20"/>
          <w:szCs w:val="20"/>
        </w:rPr>
        <w:t>руб</w:t>
      </w:r>
      <w:r w:rsidR="00242CA8" w:rsidRPr="00CC40EB">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090C044B" w14:textId="3BE22274" w:rsidR="009E582C" w:rsidRPr="00B60233" w:rsidRDefault="009E582C" w:rsidP="009E582C">
      <w:pPr>
        <w:pStyle w:val="ab"/>
        <w:ind w:firstLine="708"/>
        <w:jc w:val="both"/>
        <w:rPr>
          <w:rFonts w:ascii="Times New Roman" w:hAnsi="Times New Roman" w:cs="Times New Roman"/>
          <w:sz w:val="20"/>
          <w:szCs w:val="20"/>
        </w:rPr>
      </w:pPr>
      <w:r w:rsidRPr="00B60233">
        <w:rPr>
          <w:rFonts w:ascii="Times New Roman" w:hAnsi="Times New Roman" w:cs="Times New Roman"/>
          <w:sz w:val="20"/>
          <w:szCs w:val="20"/>
        </w:rPr>
        <w:t>Продаже на торгах единым лотом подлежит следующее имущество (далее- Имущество, Лот):</w:t>
      </w:r>
    </w:p>
    <w:p w14:paraId="7C607851" w14:textId="706BD13F" w:rsidR="009E582C" w:rsidRPr="0094196E" w:rsidRDefault="009E582C" w:rsidP="009E582C">
      <w:pPr>
        <w:pStyle w:val="ab"/>
        <w:ind w:firstLine="708"/>
        <w:jc w:val="both"/>
        <w:rPr>
          <w:rFonts w:ascii="Times New Roman" w:hAnsi="Times New Roman" w:cs="Times New Roman"/>
          <w:color w:val="000000" w:themeColor="text1"/>
          <w:sz w:val="20"/>
          <w:szCs w:val="20"/>
        </w:rPr>
      </w:pPr>
      <w:r w:rsidRPr="00B60233">
        <w:rPr>
          <w:rFonts w:ascii="Times New Roman" w:hAnsi="Times New Roman" w:cs="Times New Roman"/>
          <w:b/>
          <w:color w:val="000000" w:themeColor="text1"/>
          <w:sz w:val="20"/>
          <w:szCs w:val="20"/>
        </w:rPr>
        <w:t>Лот 1:</w:t>
      </w:r>
      <w:r w:rsidR="00FB04D8" w:rsidRPr="00B60233">
        <w:rPr>
          <w:rFonts w:ascii="Times New Roman" w:hAnsi="Times New Roman" w:cs="Times New Roman"/>
          <w:b/>
          <w:color w:val="000000" w:themeColor="text1"/>
          <w:sz w:val="20"/>
          <w:szCs w:val="20"/>
        </w:rPr>
        <w:t xml:space="preserve"> </w:t>
      </w:r>
      <w:r w:rsidRPr="00B60233">
        <w:rPr>
          <w:rFonts w:ascii="Times New Roman" w:hAnsi="Times New Roman" w:cs="Times New Roman"/>
          <w:b/>
          <w:bCs/>
          <w:sz w:val="20"/>
          <w:szCs w:val="20"/>
        </w:rPr>
        <w:t>Жилой дом</w:t>
      </w:r>
      <w:r w:rsidRPr="00B60233">
        <w:rPr>
          <w:rFonts w:ascii="Times New Roman" w:hAnsi="Times New Roman" w:cs="Times New Roman"/>
          <w:sz w:val="20"/>
          <w:szCs w:val="20"/>
        </w:rPr>
        <w:t xml:space="preserve"> площадью 490,4 кв. м, кадастровый № 50:20:0000000:299396, количество этажей: 3, в том числе подземных 1, расположенный по адресу: </w:t>
      </w:r>
      <w:r w:rsidR="00B60233" w:rsidRPr="00B60233">
        <w:rPr>
          <w:rFonts w:ascii="Times New Roman" w:hAnsi="Times New Roman" w:cs="Times New Roman"/>
          <w:sz w:val="20"/>
          <w:szCs w:val="20"/>
        </w:rPr>
        <w:t xml:space="preserve">Российская Федерация, </w:t>
      </w:r>
      <w:r w:rsidRPr="00B60233">
        <w:rPr>
          <w:rFonts w:ascii="Times New Roman" w:hAnsi="Times New Roman" w:cs="Times New Roman"/>
          <w:sz w:val="20"/>
          <w:szCs w:val="20"/>
        </w:rPr>
        <w:t xml:space="preserve">Московская область, </w:t>
      </w:r>
      <w:r w:rsidR="00B60233" w:rsidRPr="00B60233">
        <w:rPr>
          <w:rFonts w:ascii="Times New Roman" w:hAnsi="Times New Roman" w:cs="Times New Roman"/>
          <w:sz w:val="20"/>
          <w:szCs w:val="20"/>
        </w:rPr>
        <w:t xml:space="preserve">г.о. </w:t>
      </w:r>
      <w:r w:rsidRPr="00B60233">
        <w:rPr>
          <w:rFonts w:ascii="Times New Roman" w:hAnsi="Times New Roman" w:cs="Times New Roman"/>
          <w:sz w:val="20"/>
          <w:szCs w:val="20"/>
        </w:rPr>
        <w:t xml:space="preserve">Одинцовский, </w:t>
      </w:r>
      <w:r w:rsidR="00B60233" w:rsidRPr="00B60233">
        <w:rPr>
          <w:rFonts w:ascii="Times New Roman" w:hAnsi="Times New Roman" w:cs="Times New Roman"/>
          <w:sz w:val="20"/>
          <w:szCs w:val="20"/>
        </w:rPr>
        <w:t>п</w:t>
      </w:r>
      <w:r w:rsidRPr="00B60233">
        <w:rPr>
          <w:rFonts w:ascii="Times New Roman" w:hAnsi="Times New Roman" w:cs="Times New Roman"/>
          <w:sz w:val="20"/>
          <w:szCs w:val="20"/>
        </w:rPr>
        <w:t xml:space="preserve"> подсобного хозяйства МК КПСС, д</w:t>
      </w:r>
      <w:r w:rsidR="00B60233" w:rsidRPr="00B60233">
        <w:rPr>
          <w:rFonts w:ascii="Times New Roman" w:hAnsi="Times New Roman" w:cs="Times New Roman"/>
          <w:sz w:val="20"/>
          <w:szCs w:val="20"/>
        </w:rPr>
        <w:t>.</w:t>
      </w:r>
      <w:r w:rsidRPr="00B60233">
        <w:rPr>
          <w:rFonts w:ascii="Times New Roman" w:hAnsi="Times New Roman" w:cs="Times New Roman"/>
          <w:sz w:val="20"/>
          <w:szCs w:val="20"/>
        </w:rPr>
        <w:t xml:space="preserve"> 42. Для сведения: Должник препятствует доступу в жилой дом, Финансовым управляющим предпринимаются меры по устранению препятствий к доступу. </w:t>
      </w:r>
      <w:r w:rsidR="00FB04D8" w:rsidRPr="00B60233">
        <w:rPr>
          <w:rFonts w:ascii="Times New Roman" w:hAnsi="Times New Roman" w:cs="Times New Roman"/>
          <w:sz w:val="20"/>
          <w:szCs w:val="20"/>
        </w:rPr>
        <w:t>В жилом доме зарегистрировано физическое лицо (Должник);</w:t>
      </w:r>
      <w:r w:rsidR="002968AC" w:rsidRPr="00B60233">
        <w:rPr>
          <w:rFonts w:ascii="Times New Roman" w:hAnsi="Times New Roman" w:cs="Times New Roman"/>
          <w:sz w:val="20"/>
          <w:szCs w:val="20"/>
        </w:rPr>
        <w:t xml:space="preserve"> </w:t>
      </w:r>
      <w:r w:rsidRPr="00E82A63">
        <w:rPr>
          <w:rFonts w:ascii="Times New Roman" w:hAnsi="Times New Roman" w:cs="Times New Roman"/>
          <w:b/>
          <w:bCs/>
          <w:sz w:val="20"/>
          <w:szCs w:val="20"/>
        </w:rPr>
        <w:t>Земельный участок,</w:t>
      </w:r>
      <w:r w:rsidRPr="00E82A63">
        <w:rPr>
          <w:rFonts w:ascii="Times New Roman" w:hAnsi="Times New Roman" w:cs="Times New Roman"/>
          <w:sz w:val="20"/>
          <w:szCs w:val="20"/>
        </w:rPr>
        <w:t xml:space="preserve"> кадастровый № 50:20:0060306:50, категория земель: земли населенных пунктов, вид разрешенного использования: индивидуальное жилищное строительство, площадь 3</w:t>
      </w:r>
      <w:r w:rsidR="00E82A63">
        <w:rPr>
          <w:rFonts w:ascii="Times New Roman" w:hAnsi="Times New Roman" w:cs="Times New Roman"/>
          <w:sz w:val="20"/>
          <w:szCs w:val="20"/>
        </w:rPr>
        <w:t> </w:t>
      </w:r>
      <w:r w:rsidRPr="00E82A63">
        <w:rPr>
          <w:rFonts w:ascii="Times New Roman" w:hAnsi="Times New Roman" w:cs="Times New Roman"/>
          <w:sz w:val="20"/>
          <w:szCs w:val="20"/>
        </w:rPr>
        <w:t xml:space="preserve">707 кв. м, местоположение установлено относительно ориентира, </w:t>
      </w:r>
      <w:r w:rsidRPr="0094196E">
        <w:rPr>
          <w:rFonts w:ascii="Times New Roman" w:hAnsi="Times New Roman" w:cs="Times New Roman"/>
          <w:sz w:val="20"/>
          <w:szCs w:val="20"/>
        </w:rPr>
        <w:t>расположенного в границах участка. Почтовый адрес ориентира: обл. Московская, р-н Одинцовский, с/о Введенский, п. подсобного хозяйства МК, уч. 42 (дом 35);</w:t>
      </w:r>
      <w:r w:rsidR="002968AC" w:rsidRPr="0094196E">
        <w:rPr>
          <w:rFonts w:ascii="Times New Roman" w:hAnsi="Times New Roman" w:cs="Times New Roman"/>
          <w:sz w:val="20"/>
          <w:szCs w:val="20"/>
        </w:rPr>
        <w:t xml:space="preserve"> </w:t>
      </w:r>
      <w:r w:rsidRPr="0094196E">
        <w:rPr>
          <w:rFonts w:ascii="Times New Roman" w:hAnsi="Times New Roman" w:cs="Times New Roman"/>
          <w:b/>
          <w:bCs/>
          <w:sz w:val="20"/>
          <w:szCs w:val="20"/>
        </w:rPr>
        <w:t>Земельный участок,</w:t>
      </w:r>
      <w:r w:rsidRPr="0094196E">
        <w:rPr>
          <w:rFonts w:ascii="Times New Roman" w:hAnsi="Times New Roman" w:cs="Times New Roman"/>
          <w:sz w:val="20"/>
          <w:szCs w:val="20"/>
        </w:rPr>
        <w:t xml:space="preserve"> кадастровый № 50:20:0060306:1, категория земель: земли населенных пунктов, вид разрешенного использования: для индивидуального жилищного строительства, площадь 2</w:t>
      </w:r>
      <w:r w:rsidR="003F7FFE" w:rsidRPr="0094196E">
        <w:rPr>
          <w:rFonts w:ascii="Times New Roman" w:hAnsi="Times New Roman" w:cs="Times New Roman"/>
          <w:sz w:val="20"/>
          <w:szCs w:val="20"/>
        </w:rPr>
        <w:t> </w:t>
      </w:r>
      <w:r w:rsidRPr="0094196E">
        <w:rPr>
          <w:rFonts w:ascii="Times New Roman" w:hAnsi="Times New Roman" w:cs="Times New Roman"/>
          <w:sz w:val="20"/>
          <w:szCs w:val="20"/>
        </w:rPr>
        <w:t xml:space="preserve">100 кв. м, местоположение: Московская область, Одинцовский район, с/п Захаровское, п. Подсобного Хозяйства МК КПСС, д. 42. </w:t>
      </w:r>
      <w:r w:rsidRPr="0094196E">
        <w:rPr>
          <w:rFonts w:ascii="Times New Roman" w:hAnsi="Times New Roman" w:cs="Times New Roman"/>
          <w:b/>
          <w:bCs/>
          <w:sz w:val="20"/>
          <w:szCs w:val="20"/>
        </w:rPr>
        <w:t xml:space="preserve">Обременение (ограничение) Имущества (Лота): </w:t>
      </w:r>
      <w:r w:rsidRPr="0094196E">
        <w:rPr>
          <w:rFonts w:ascii="Times New Roman" w:hAnsi="Times New Roman" w:cs="Times New Roman"/>
          <w:sz w:val="20"/>
          <w:szCs w:val="20"/>
        </w:rPr>
        <w:t>залог (ипотека) в пользу КБ «Интеркредит» (АО); запрещения регистрации в соответствии с выписками ЕГРН от 06.0</w:t>
      </w:r>
      <w:r w:rsidR="00B60233" w:rsidRPr="0094196E">
        <w:rPr>
          <w:rFonts w:ascii="Times New Roman" w:hAnsi="Times New Roman" w:cs="Times New Roman"/>
          <w:sz w:val="20"/>
          <w:szCs w:val="20"/>
        </w:rPr>
        <w:t>4</w:t>
      </w:r>
      <w:r w:rsidRPr="0094196E">
        <w:rPr>
          <w:rFonts w:ascii="Times New Roman" w:hAnsi="Times New Roman" w:cs="Times New Roman"/>
          <w:sz w:val="20"/>
          <w:szCs w:val="20"/>
        </w:rPr>
        <w:t>.202</w:t>
      </w:r>
      <w:r w:rsidR="00B60233" w:rsidRPr="0094196E">
        <w:rPr>
          <w:rFonts w:ascii="Times New Roman" w:hAnsi="Times New Roman" w:cs="Times New Roman"/>
          <w:sz w:val="20"/>
          <w:szCs w:val="20"/>
        </w:rPr>
        <w:t>6</w:t>
      </w:r>
      <w:r w:rsidRPr="0094196E">
        <w:rPr>
          <w:rFonts w:ascii="Times New Roman" w:hAnsi="Times New Roman" w:cs="Times New Roman"/>
          <w:sz w:val="20"/>
          <w:szCs w:val="20"/>
        </w:rPr>
        <w:t xml:space="preserve"> №№ </w:t>
      </w:r>
      <w:r w:rsidR="00B60233" w:rsidRPr="0094196E">
        <w:rPr>
          <w:rFonts w:ascii="Times New Roman" w:hAnsi="Times New Roman" w:cs="Times New Roman"/>
          <w:sz w:val="20"/>
          <w:szCs w:val="20"/>
        </w:rPr>
        <w:t>КУВИ-001/2026-45037599</w:t>
      </w:r>
      <w:r w:rsidRPr="0094196E">
        <w:rPr>
          <w:rFonts w:ascii="Times New Roman" w:hAnsi="Times New Roman" w:cs="Times New Roman"/>
          <w:sz w:val="20"/>
          <w:szCs w:val="20"/>
        </w:rPr>
        <w:t xml:space="preserve">, </w:t>
      </w:r>
      <w:r w:rsidR="00E82A63" w:rsidRPr="0094196E">
        <w:rPr>
          <w:rFonts w:ascii="Times New Roman" w:hAnsi="Times New Roman" w:cs="Times New Roman"/>
          <w:sz w:val="20"/>
          <w:szCs w:val="20"/>
        </w:rPr>
        <w:t>КУВИ-001/2026-45037517</w:t>
      </w:r>
      <w:r w:rsidRPr="0094196E">
        <w:rPr>
          <w:rFonts w:ascii="Times New Roman" w:hAnsi="Times New Roman" w:cs="Times New Roman"/>
          <w:sz w:val="20"/>
          <w:szCs w:val="20"/>
        </w:rPr>
        <w:t xml:space="preserve">, </w:t>
      </w:r>
      <w:r w:rsidR="003F7FFE" w:rsidRPr="0094196E">
        <w:rPr>
          <w:rFonts w:ascii="Times New Roman" w:hAnsi="Times New Roman" w:cs="Times New Roman"/>
          <w:sz w:val="20"/>
          <w:szCs w:val="20"/>
        </w:rPr>
        <w:t>КУВИ-001/2026-45091101</w:t>
      </w:r>
      <w:r w:rsidRPr="0094196E">
        <w:rPr>
          <w:rFonts w:ascii="Times New Roman" w:hAnsi="Times New Roman" w:cs="Times New Roman"/>
          <w:sz w:val="20"/>
          <w:szCs w:val="20"/>
        </w:rPr>
        <w:t>.</w:t>
      </w:r>
      <w:r w:rsidR="002968AC" w:rsidRPr="0094196E">
        <w:rPr>
          <w:rFonts w:ascii="Times New Roman" w:hAnsi="Times New Roman" w:cs="Times New Roman"/>
          <w:sz w:val="20"/>
          <w:szCs w:val="20"/>
        </w:rPr>
        <w:t xml:space="preserve"> В</w:t>
      </w:r>
      <w:r w:rsidRPr="0094196E">
        <w:rPr>
          <w:rFonts w:ascii="Times New Roman" w:hAnsi="Times New Roman" w:cs="Times New Roman"/>
          <w:sz w:val="20"/>
          <w:szCs w:val="20"/>
        </w:rPr>
        <w:t xml:space="preserve"> отношении земельного участка с кадастровым №</w:t>
      </w:r>
      <w:r w:rsidR="002968AC" w:rsidRPr="0094196E">
        <w:rPr>
          <w:rFonts w:ascii="Times New Roman" w:hAnsi="Times New Roman" w:cs="Times New Roman"/>
          <w:sz w:val="20"/>
          <w:szCs w:val="20"/>
        </w:rPr>
        <w:t> </w:t>
      </w:r>
      <w:r w:rsidRPr="0094196E">
        <w:rPr>
          <w:rFonts w:ascii="Times New Roman" w:hAnsi="Times New Roman" w:cs="Times New Roman"/>
          <w:sz w:val="20"/>
          <w:szCs w:val="20"/>
        </w:rPr>
        <w:t>50:20:0060306:50 установлены прочие ограничения прав и обременения объекта недвижимости; срок действия не установлен; реквизиты документа-основания: постановление Главы администрации Введенского с/о от 07.06.2002 №</w:t>
      </w:r>
      <w:r w:rsidR="002968AC" w:rsidRPr="0094196E">
        <w:rPr>
          <w:rFonts w:ascii="Times New Roman" w:hAnsi="Times New Roman" w:cs="Times New Roman"/>
          <w:sz w:val="20"/>
          <w:szCs w:val="20"/>
        </w:rPr>
        <w:t> </w:t>
      </w:r>
      <w:r w:rsidRPr="0094196E">
        <w:rPr>
          <w:rFonts w:ascii="Times New Roman" w:hAnsi="Times New Roman" w:cs="Times New Roman"/>
          <w:sz w:val="20"/>
          <w:szCs w:val="20"/>
        </w:rPr>
        <w:t>92. Граница земельного участка пересекает границы земельных участков (земельного участка) с кадастровыми номерами (кадастровым номером) 50:20:0060306:1;</w:t>
      </w:r>
      <w:r w:rsidR="002968AC" w:rsidRPr="0094196E">
        <w:rPr>
          <w:rFonts w:ascii="Times New Roman" w:hAnsi="Times New Roman" w:cs="Times New Roman"/>
          <w:sz w:val="20"/>
          <w:szCs w:val="20"/>
        </w:rPr>
        <w:t xml:space="preserve"> г</w:t>
      </w:r>
      <w:r w:rsidRPr="0094196E">
        <w:rPr>
          <w:rFonts w:ascii="Times New Roman" w:hAnsi="Times New Roman" w:cs="Times New Roman"/>
          <w:sz w:val="20"/>
          <w:szCs w:val="20"/>
        </w:rPr>
        <w:t>раница земельного участка с кадастровым № 50:20:0060306:1 пересекает границы земельных участков (земельного участка) с кадастровыми номерами (кадастровым номером) 50:20:0060306:50.</w:t>
      </w:r>
      <w:r w:rsidR="002968AC" w:rsidRPr="0094196E">
        <w:rPr>
          <w:rFonts w:ascii="Times New Roman" w:hAnsi="Times New Roman" w:cs="Times New Roman"/>
          <w:sz w:val="20"/>
          <w:szCs w:val="20"/>
        </w:rPr>
        <w:t xml:space="preserve"> </w:t>
      </w:r>
      <w:r w:rsidR="00711978" w:rsidRPr="0094196E">
        <w:rPr>
          <w:rFonts w:ascii="Times New Roman" w:hAnsi="Times New Roman" w:cs="Times New Roman"/>
          <w:b/>
          <w:bCs/>
          <w:sz w:val="20"/>
          <w:szCs w:val="20"/>
        </w:rPr>
        <w:t xml:space="preserve">Для сведения: </w:t>
      </w:r>
      <w:r w:rsidR="00711978" w:rsidRPr="0094196E">
        <w:rPr>
          <w:rFonts w:ascii="Times New Roman" w:hAnsi="Times New Roman" w:cs="Times New Roman"/>
          <w:sz w:val="20"/>
          <w:szCs w:val="20"/>
        </w:rPr>
        <w:t>Определением Арбитражного суда Московской области от 31.03.2026 по делу №А41-85095/21 разрешены разногласия в части признания земельного участка с кадастровым номером: 50:20:0060306:1 входящим в состав земельного участка с кадастровым номером: 50:20:0060306:50.</w:t>
      </w:r>
      <w:r w:rsidR="0094196E">
        <w:rPr>
          <w:rFonts w:ascii="Times New Roman" w:hAnsi="Times New Roman" w:cs="Times New Roman"/>
          <w:sz w:val="20"/>
          <w:szCs w:val="20"/>
        </w:rPr>
        <w:t xml:space="preserve"> </w:t>
      </w:r>
      <w:r w:rsidRPr="0094196E">
        <w:rPr>
          <w:rFonts w:ascii="Times New Roman" w:hAnsi="Times New Roman" w:cs="Times New Roman"/>
          <w:b/>
          <w:color w:val="000000" w:themeColor="text1"/>
          <w:sz w:val="20"/>
          <w:szCs w:val="20"/>
        </w:rPr>
        <w:t>Начальная цена – 28 176 299,16 руб.</w:t>
      </w:r>
    </w:p>
    <w:p w14:paraId="1BB69D81" w14:textId="7C6166B8" w:rsidR="009E582C" w:rsidRPr="009E582C" w:rsidRDefault="009E582C" w:rsidP="009E582C">
      <w:pPr>
        <w:pStyle w:val="ab"/>
        <w:ind w:firstLine="708"/>
        <w:jc w:val="both"/>
        <w:rPr>
          <w:rFonts w:ascii="Times New Roman" w:hAnsi="Times New Roman" w:cs="Times New Roman"/>
          <w:bCs/>
          <w:color w:val="000000" w:themeColor="text1"/>
          <w:sz w:val="20"/>
          <w:szCs w:val="20"/>
        </w:rPr>
      </w:pPr>
      <w:r w:rsidRPr="0094196E">
        <w:rPr>
          <w:rFonts w:ascii="Times New Roman" w:hAnsi="Times New Roman" w:cs="Times New Roman"/>
          <w:bCs/>
          <w:color w:val="000000" w:themeColor="text1"/>
          <w:sz w:val="20"/>
          <w:szCs w:val="20"/>
        </w:rPr>
        <w:t>Ознакомление с Лотом (документами в отношении Лота) производится Финансовым управляющим по предварительной договоренности в рабочее время с 10:00 до 18:00, эл. почта: svinarevai@bk.ru, тел. 89603525696 (Свинарев Артем Игоревич), а также у Организатора торгов: тел. 7(985)</w:t>
      </w:r>
      <w:r w:rsidRPr="009E582C">
        <w:rPr>
          <w:rFonts w:ascii="Times New Roman" w:hAnsi="Times New Roman" w:cs="Times New Roman"/>
          <w:bCs/>
          <w:color w:val="000000" w:themeColor="text1"/>
          <w:sz w:val="20"/>
          <w:szCs w:val="20"/>
        </w:rPr>
        <w:t xml:space="preserve">171-90-57, эл. почта: </w:t>
      </w:r>
      <w:hyperlink r:id="rId6" w:history="1">
        <w:r w:rsidRPr="002968AC">
          <w:rPr>
            <w:rStyle w:val="a3"/>
            <w:rFonts w:ascii="Times New Roman" w:hAnsi="Times New Roman" w:cs="Times New Roman"/>
            <w:bCs/>
            <w:sz w:val="20"/>
            <w:szCs w:val="20"/>
            <w:u w:val="none"/>
          </w:rPr>
          <w:t>orlov@auction-house.ru</w:t>
        </w:r>
      </w:hyperlink>
      <w:r w:rsidRPr="009E582C">
        <w:rPr>
          <w:rFonts w:ascii="Times New Roman" w:hAnsi="Times New Roman" w:cs="Times New Roman"/>
          <w:bCs/>
          <w:color w:val="000000" w:themeColor="text1"/>
          <w:sz w:val="20"/>
          <w:szCs w:val="20"/>
        </w:rPr>
        <w:t>.</w:t>
      </w:r>
    </w:p>
    <w:p w14:paraId="7E31923B" w14:textId="0B1688E0" w:rsidR="00E9053B" w:rsidRPr="00E52C35" w:rsidRDefault="00274C04" w:rsidP="00047008">
      <w:pPr>
        <w:pStyle w:val="ab"/>
        <w:ind w:firstLine="708"/>
        <w:jc w:val="both"/>
        <w:rPr>
          <w:rFonts w:ascii="Times New Roman" w:hAnsi="Times New Roman" w:cs="Times New Roman"/>
          <w:sz w:val="20"/>
          <w:szCs w:val="20"/>
        </w:rPr>
      </w:pPr>
      <w:r w:rsidRPr="009E582C">
        <w:rPr>
          <w:rFonts w:ascii="Times New Roman" w:eastAsia="Times New Roman" w:hAnsi="Times New Roman" w:cs="Times New Roman"/>
          <w:b/>
          <w:bCs/>
          <w:color w:val="000000"/>
          <w:sz w:val="20"/>
          <w:szCs w:val="20"/>
          <w:shd w:val="clear" w:color="auto" w:fill="FFFFFF"/>
          <w:lang w:eastAsia="ru-RU"/>
        </w:rPr>
        <w:t>Задаток</w:t>
      </w:r>
      <w:r w:rsidR="009E582C" w:rsidRPr="009E582C">
        <w:rPr>
          <w:rFonts w:ascii="Times New Roman" w:eastAsia="Times New Roman" w:hAnsi="Times New Roman" w:cs="Times New Roman"/>
          <w:b/>
          <w:bCs/>
          <w:color w:val="000000"/>
          <w:sz w:val="20"/>
          <w:szCs w:val="20"/>
          <w:shd w:val="clear" w:color="auto" w:fill="FFFFFF"/>
          <w:lang w:eastAsia="ru-RU"/>
        </w:rPr>
        <w:t xml:space="preserve"> – </w:t>
      </w:r>
      <w:r w:rsidR="00367EB3" w:rsidRPr="009E582C">
        <w:rPr>
          <w:rFonts w:ascii="Times New Roman" w:eastAsia="Times New Roman" w:hAnsi="Times New Roman" w:cs="Times New Roman"/>
          <w:b/>
          <w:bCs/>
          <w:color w:val="000000"/>
          <w:sz w:val="20"/>
          <w:szCs w:val="20"/>
          <w:shd w:val="clear" w:color="auto" w:fill="FFFFFF"/>
          <w:lang w:eastAsia="ru-RU"/>
        </w:rPr>
        <w:t>5</w:t>
      </w:r>
      <w:r w:rsidR="009E582C" w:rsidRPr="009E582C">
        <w:rPr>
          <w:rFonts w:ascii="Times New Roman" w:eastAsia="Times New Roman" w:hAnsi="Times New Roman" w:cs="Times New Roman"/>
          <w:b/>
          <w:bCs/>
          <w:color w:val="000000"/>
          <w:sz w:val="20"/>
          <w:szCs w:val="20"/>
          <w:shd w:val="clear" w:color="auto" w:fill="FFFFFF"/>
          <w:lang w:eastAsia="ru-RU"/>
        </w:rPr>
        <w:t> </w:t>
      </w:r>
      <w:r w:rsidR="00242CA8" w:rsidRPr="009E582C">
        <w:rPr>
          <w:rFonts w:ascii="Times New Roman" w:eastAsia="Times New Roman" w:hAnsi="Times New Roman" w:cs="Times New Roman"/>
          <w:b/>
          <w:bCs/>
          <w:color w:val="000000"/>
          <w:sz w:val="20"/>
          <w:szCs w:val="20"/>
          <w:shd w:val="clear" w:color="auto" w:fill="FFFFFF"/>
          <w:lang w:eastAsia="ru-RU"/>
        </w:rPr>
        <w:t>% от нач</w:t>
      </w:r>
      <w:r w:rsidR="00F80FA8" w:rsidRPr="009E582C">
        <w:rPr>
          <w:rFonts w:ascii="Times New Roman" w:eastAsia="Times New Roman" w:hAnsi="Times New Roman" w:cs="Times New Roman"/>
          <w:b/>
          <w:bCs/>
          <w:color w:val="000000"/>
          <w:sz w:val="20"/>
          <w:szCs w:val="20"/>
          <w:shd w:val="clear" w:color="auto" w:fill="FFFFFF"/>
          <w:lang w:eastAsia="ru-RU"/>
        </w:rPr>
        <w:t>альной</w:t>
      </w:r>
      <w:r w:rsidR="00242CA8" w:rsidRPr="009E582C">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9E582C">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9E582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9E582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9E582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9E582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9E582C">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9E582C">
        <w:rPr>
          <w:rFonts w:ascii="Times New Roman" w:eastAsia="Times New Roman" w:hAnsi="Times New Roman" w:cs="Times New Roman"/>
          <w:bCs/>
          <w:color w:val="000000"/>
          <w:sz w:val="20"/>
          <w:szCs w:val="20"/>
          <w:shd w:val="clear" w:color="auto" w:fill="FFFFFF"/>
          <w:lang w:eastAsia="ru-RU"/>
        </w:rPr>
        <w:t>__</w:t>
      </w:r>
      <w:r w:rsidR="00242CA8" w:rsidRPr="009E582C">
        <w:rPr>
          <w:rFonts w:ascii="Times New Roman" w:eastAsia="Times New Roman" w:hAnsi="Times New Roman" w:cs="Times New Roman"/>
          <w:bCs/>
          <w:color w:val="000000"/>
          <w:sz w:val="20"/>
          <w:szCs w:val="20"/>
          <w:shd w:val="clear" w:color="auto" w:fill="FFFFFF"/>
          <w:lang w:eastAsia="ru-RU"/>
        </w:rPr>
        <w:t>_</w:t>
      </w:r>
      <w:r w:rsidR="00047008" w:rsidRPr="009E582C">
        <w:rPr>
          <w:rFonts w:ascii="Times New Roman" w:eastAsia="Times New Roman" w:hAnsi="Times New Roman" w:cs="Times New Roman"/>
          <w:bCs/>
          <w:color w:val="000000"/>
          <w:sz w:val="20"/>
          <w:szCs w:val="20"/>
          <w:shd w:val="clear" w:color="auto" w:fill="FFFFFF"/>
          <w:lang w:eastAsia="ru-RU"/>
        </w:rPr>
        <w:t xml:space="preserve"> </w:t>
      </w:r>
      <w:r w:rsidR="00242CA8" w:rsidRPr="009E582C">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047008" w:rsidRPr="009E582C">
        <w:rPr>
          <w:rFonts w:ascii="Times New Roman" w:eastAsia="Times New Roman" w:hAnsi="Times New Roman" w:cs="Times New Roman"/>
          <w:bCs/>
          <w:color w:val="000000"/>
          <w:sz w:val="20"/>
          <w:szCs w:val="20"/>
          <w:shd w:val="clear" w:color="auto" w:fill="FFFFFF"/>
          <w:lang w:eastAsia="ru-RU"/>
        </w:rPr>
        <w:t xml:space="preserve"> </w:t>
      </w:r>
      <w:r w:rsidR="00242CA8" w:rsidRPr="009E582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9E582C">
        <w:rPr>
          <w:rFonts w:ascii="Times New Roman" w:hAnsi="Times New Roman" w:cs="Times New Roman"/>
          <w:sz w:val="20"/>
          <w:szCs w:val="20"/>
        </w:rPr>
        <w:t>енный срок заявку на участие в Т</w:t>
      </w:r>
      <w:r w:rsidR="00242CA8" w:rsidRPr="009E582C">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9E582C">
        <w:rPr>
          <w:rFonts w:ascii="Times New Roman" w:hAnsi="Times New Roman" w:cs="Times New Roman"/>
          <w:sz w:val="20"/>
          <w:szCs w:val="20"/>
        </w:rPr>
        <w:t>льного предпринимателя, далее-</w:t>
      </w:r>
      <w:r w:rsidR="00242CA8" w:rsidRPr="009E582C">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w:t>
      </w:r>
      <w:r w:rsidR="00242CA8" w:rsidRPr="009E582C">
        <w:rPr>
          <w:rFonts w:ascii="Times New Roman" w:hAnsi="Times New Roman" w:cs="Times New Roman"/>
          <w:sz w:val="20"/>
          <w:szCs w:val="20"/>
        </w:rPr>
        <w:lastRenderedPageBreak/>
        <w:t>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9E582C">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9E582C">
        <w:rPr>
          <w:rFonts w:ascii="Times New Roman" w:eastAsia="Times New Roman" w:hAnsi="Times New Roman" w:cs="Times New Roman"/>
          <w:bCs/>
          <w:color w:val="000000"/>
          <w:sz w:val="20"/>
          <w:szCs w:val="20"/>
          <w:lang w:eastAsia="ru-RU" w:bidi="ru-RU"/>
        </w:rPr>
        <w:t xml:space="preserve"> </w:t>
      </w:r>
      <w:r w:rsidR="00242CA8" w:rsidRPr="009E582C">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047008" w:rsidRPr="009E582C">
        <w:rPr>
          <w:rFonts w:ascii="Times New Roman" w:hAnsi="Times New Roman" w:cs="Times New Roman"/>
          <w:sz w:val="20"/>
          <w:szCs w:val="20"/>
        </w:rPr>
        <w:t xml:space="preserve"> </w:t>
      </w:r>
      <w:r w:rsidR="00242CA8" w:rsidRPr="009E582C">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9E582C">
        <w:rPr>
          <w:rFonts w:ascii="Times New Roman" w:hAnsi="Times New Roman" w:cs="Times New Roman"/>
          <w:sz w:val="20"/>
          <w:szCs w:val="20"/>
        </w:rPr>
        <w:t>победителем Т</w:t>
      </w:r>
      <w:r w:rsidR="00242CA8" w:rsidRPr="009E582C">
        <w:rPr>
          <w:rFonts w:ascii="Times New Roman" w:hAnsi="Times New Roman" w:cs="Times New Roman"/>
          <w:sz w:val="20"/>
          <w:szCs w:val="20"/>
        </w:rPr>
        <w:t>оргов в течение 5 дне</w:t>
      </w:r>
      <w:r w:rsidR="007D44EB" w:rsidRPr="009E582C">
        <w:rPr>
          <w:rFonts w:ascii="Times New Roman" w:hAnsi="Times New Roman" w:cs="Times New Roman"/>
          <w:sz w:val="20"/>
          <w:szCs w:val="20"/>
        </w:rPr>
        <w:t>й с даты получения победителем Т</w:t>
      </w:r>
      <w:r w:rsidR="00242CA8" w:rsidRPr="009E582C">
        <w:rPr>
          <w:rFonts w:ascii="Times New Roman" w:hAnsi="Times New Roman" w:cs="Times New Roman"/>
          <w:sz w:val="20"/>
          <w:szCs w:val="20"/>
        </w:rPr>
        <w:t xml:space="preserve">оргов ДКП от Финансового управляющего. </w:t>
      </w:r>
      <w:r w:rsidR="009E582C" w:rsidRPr="009E582C">
        <w:rPr>
          <w:rFonts w:ascii="Times New Roman" w:hAnsi="Times New Roman" w:cs="Times New Roman"/>
          <w:sz w:val="20"/>
          <w:szCs w:val="20"/>
        </w:rPr>
        <w:t>Оплата – в течение 30 дней со дня подписания ДКП на спец. счет Должника: р/с 40817810856006448360 в ПОВОЛЖСКИЙ БАНК ПАО СБЕРБАНК, к/с № 30101810200000000607, БИК 043601607.</w:t>
      </w:r>
      <w:r w:rsidR="009E582C">
        <w:rPr>
          <w:rFonts w:ascii="Times New Roman" w:hAnsi="Times New Roman" w:cs="Times New Roman"/>
          <w:sz w:val="20"/>
          <w:szCs w:val="20"/>
        </w:rPr>
        <w:t xml:space="preserve"> </w:t>
      </w:r>
      <w:r w:rsidR="009E582C" w:rsidRPr="009E582C">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E9053B" w:rsidRPr="00E52C35" w:rsidSect="002968AC">
      <w:pgSz w:w="11906" w:h="16838"/>
      <w:pgMar w:top="709"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47008"/>
    <w:rsid w:val="000A055A"/>
    <w:rsid w:val="000A0688"/>
    <w:rsid w:val="000D4617"/>
    <w:rsid w:val="001067A7"/>
    <w:rsid w:val="0011593E"/>
    <w:rsid w:val="001214E8"/>
    <w:rsid w:val="001417D2"/>
    <w:rsid w:val="00191AFD"/>
    <w:rsid w:val="00191D07"/>
    <w:rsid w:val="001B5612"/>
    <w:rsid w:val="001F7E01"/>
    <w:rsid w:val="00214DCD"/>
    <w:rsid w:val="00242CA8"/>
    <w:rsid w:val="00263C22"/>
    <w:rsid w:val="002668CD"/>
    <w:rsid w:val="002721F3"/>
    <w:rsid w:val="00274C04"/>
    <w:rsid w:val="00291791"/>
    <w:rsid w:val="00294098"/>
    <w:rsid w:val="002968AC"/>
    <w:rsid w:val="002A7CCB"/>
    <w:rsid w:val="002B754F"/>
    <w:rsid w:val="002F7AB6"/>
    <w:rsid w:val="00300263"/>
    <w:rsid w:val="00327ECB"/>
    <w:rsid w:val="00331F40"/>
    <w:rsid w:val="003576EF"/>
    <w:rsid w:val="00367EB3"/>
    <w:rsid w:val="00390A28"/>
    <w:rsid w:val="0039127B"/>
    <w:rsid w:val="0039261E"/>
    <w:rsid w:val="003F7FFE"/>
    <w:rsid w:val="004129BA"/>
    <w:rsid w:val="00413DBD"/>
    <w:rsid w:val="00424FF9"/>
    <w:rsid w:val="00432F1F"/>
    <w:rsid w:val="0044168A"/>
    <w:rsid w:val="0047515B"/>
    <w:rsid w:val="004B6930"/>
    <w:rsid w:val="00552A86"/>
    <w:rsid w:val="00573F80"/>
    <w:rsid w:val="0058378C"/>
    <w:rsid w:val="00587CF5"/>
    <w:rsid w:val="005963C1"/>
    <w:rsid w:val="005C202A"/>
    <w:rsid w:val="005E374D"/>
    <w:rsid w:val="005F664D"/>
    <w:rsid w:val="0062424B"/>
    <w:rsid w:val="00677E82"/>
    <w:rsid w:val="00684484"/>
    <w:rsid w:val="00685F47"/>
    <w:rsid w:val="006B07A4"/>
    <w:rsid w:val="00702699"/>
    <w:rsid w:val="00711978"/>
    <w:rsid w:val="00740953"/>
    <w:rsid w:val="007D44EB"/>
    <w:rsid w:val="007F0621"/>
    <w:rsid w:val="007F0E12"/>
    <w:rsid w:val="008615D6"/>
    <w:rsid w:val="008737AA"/>
    <w:rsid w:val="008D7B19"/>
    <w:rsid w:val="008E03EE"/>
    <w:rsid w:val="008E7A4E"/>
    <w:rsid w:val="00925822"/>
    <w:rsid w:val="0094196E"/>
    <w:rsid w:val="00984AAC"/>
    <w:rsid w:val="009A7011"/>
    <w:rsid w:val="009A7FB2"/>
    <w:rsid w:val="009B78D0"/>
    <w:rsid w:val="009E582C"/>
    <w:rsid w:val="009E7AE3"/>
    <w:rsid w:val="009F4BDB"/>
    <w:rsid w:val="00A11390"/>
    <w:rsid w:val="00A12498"/>
    <w:rsid w:val="00A230BE"/>
    <w:rsid w:val="00A36FFB"/>
    <w:rsid w:val="00A377AE"/>
    <w:rsid w:val="00A64FF0"/>
    <w:rsid w:val="00AF35D8"/>
    <w:rsid w:val="00B55CA3"/>
    <w:rsid w:val="00B60233"/>
    <w:rsid w:val="00B82335"/>
    <w:rsid w:val="00BA5E13"/>
    <w:rsid w:val="00BF0093"/>
    <w:rsid w:val="00C06BD0"/>
    <w:rsid w:val="00C4506F"/>
    <w:rsid w:val="00C54C18"/>
    <w:rsid w:val="00C67563"/>
    <w:rsid w:val="00C73B7E"/>
    <w:rsid w:val="00CA1CD9"/>
    <w:rsid w:val="00CA5B16"/>
    <w:rsid w:val="00CB061B"/>
    <w:rsid w:val="00CB4916"/>
    <w:rsid w:val="00CC40EB"/>
    <w:rsid w:val="00CD43A4"/>
    <w:rsid w:val="00CD5215"/>
    <w:rsid w:val="00CD7BCD"/>
    <w:rsid w:val="00CF4C17"/>
    <w:rsid w:val="00D5593D"/>
    <w:rsid w:val="00D64225"/>
    <w:rsid w:val="00D913AE"/>
    <w:rsid w:val="00D94E87"/>
    <w:rsid w:val="00DB1D41"/>
    <w:rsid w:val="00DF6E61"/>
    <w:rsid w:val="00E172B3"/>
    <w:rsid w:val="00E22B48"/>
    <w:rsid w:val="00E23867"/>
    <w:rsid w:val="00E52C35"/>
    <w:rsid w:val="00E82A63"/>
    <w:rsid w:val="00E83541"/>
    <w:rsid w:val="00E9053B"/>
    <w:rsid w:val="00E97C08"/>
    <w:rsid w:val="00EB216E"/>
    <w:rsid w:val="00ED35EC"/>
    <w:rsid w:val="00ED7794"/>
    <w:rsid w:val="00EE3984"/>
    <w:rsid w:val="00EE57D2"/>
    <w:rsid w:val="00F01488"/>
    <w:rsid w:val="00F40740"/>
    <w:rsid w:val="00F80FA8"/>
    <w:rsid w:val="00FB04D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styleId="ac">
    <w:name w:val="Unresolved Mention"/>
    <w:basedOn w:val="a0"/>
    <w:uiPriority w:val="99"/>
    <w:semiHidden/>
    <w:unhideWhenUsed/>
    <w:rsid w:val="009E5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lov@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EBDB-747A-4CED-8786-024FF1DD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8</cp:revision>
  <cp:lastPrinted>2026-04-13T12:25:00Z</cp:lastPrinted>
  <dcterms:created xsi:type="dcterms:W3CDTF">2026-04-09T08:33:00Z</dcterms:created>
  <dcterms:modified xsi:type="dcterms:W3CDTF">2026-04-21T13:37:00Z</dcterms:modified>
</cp:coreProperties>
</file>