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83620D" w:rsidRDefault="00572B76" w:rsidP="00572B76">
      <w:pPr>
        <w:spacing w:after="0" w:line="240" w:lineRule="auto"/>
        <w:jc w:val="both"/>
        <w:rPr>
          <w:rFonts w:ascii="Times New Roman" w:hAnsi="Times New Roman"/>
          <w:color w:val="000000" w:themeColor="text1"/>
        </w:rPr>
      </w:pPr>
    </w:p>
    <w:p w14:paraId="27149126" w14:textId="77777777" w:rsidR="00572B76" w:rsidRPr="0083620D"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color w:val="000000" w:themeColor="text1"/>
          <w:sz w:val="22"/>
          <w:szCs w:val="22"/>
        </w:rPr>
      </w:pPr>
      <w:r w:rsidRPr="0083620D">
        <w:rPr>
          <w:rStyle w:val="databind"/>
          <w:rFonts w:ascii="Times New Roman" w:hAnsi="Times New Roman"/>
          <w:color w:val="000000" w:themeColor="text1"/>
          <w:sz w:val="22"/>
          <w:szCs w:val="22"/>
        </w:rPr>
        <w:t>Договор купли-продажи имущества</w:t>
      </w:r>
      <w:r w:rsidRPr="0083620D">
        <w:rPr>
          <w:rFonts w:ascii="Times New Roman" w:hAnsi="Times New Roman"/>
          <w:color w:val="000000" w:themeColor="text1"/>
          <w:sz w:val="22"/>
          <w:szCs w:val="22"/>
        </w:rPr>
        <w:t xml:space="preserve"> </w:t>
      </w:r>
    </w:p>
    <w:p w14:paraId="5B111AF9" w14:textId="77777777" w:rsidR="00051673" w:rsidRPr="0083620D" w:rsidRDefault="00051673" w:rsidP="00051673">
      <w:pPr>
        <w:rPr>
          <w:rFonts w:ascii="Times New Roman" w:hAnsi="Times New Roman"/>
          <w:color w:val="000000" w:themeColor="text1"/>
        </w:rPr>
      </w:pPr>
    </w:p>
    <w:tbl>
      <w:tblPr>
        <w:tblW w:w="9923" w:type="dxa"/>
        <w:tblLayout w:type="fixed"/>
        <w:tblCellMar>
          <w:left w:w="0" w:type="dxa"/>
          <w:right w:w="0" w:type="dxa"/>
        </w:tblCellMar>
        <w:tblLook w:val="0000" w:firstRow="0" w:lastRow="0" w:firstColumn="0" w:lastColumn="0" w:noHBand="0" w:noVBand="0"/>
      </w:tblPr>
      <w:tblGrid>
        <w:gridCol w:w="4929"/>
        <w:gridCol w:w="4994"/>
      </w:tblGrid>
      <w:tr w:rsidR="0083620D" w:rsidRPr="0083620D" w14:paraId="63B72E87" w14:textId="77777777" w:rsidTr="00103992">
        <w:trPr>
          <w:trHeight w:val="270"/>
          <w:tblHeader/>
        </w:trPr>
        <w:tc>
          <w:tcPr>
            <w:tcW w:w="4929" w:type="dxa"/>
            <w:vAlign w:val="center"/>
          </w:tcPr>
          <w:p w14:paraId="3A4496D4" w14:textId="7E446E88" w:rsidR="00572B76" w:rsidRPr="0083620D" w:rsidRDefault="0083620D" w:rsidP="00A949FE">
            <w:pPr>
              <w:snapToGrid w:val="0"/>
              <w:spacing w:after="0" w:line="240" w:lineRule="auto"/>
              <w:rPr>
                <w:rStyle w:val="databind"/>
                <w:rFonts w:ascii="Times New Roman" w:hAnsi="Times New Roman"/>
                <w:i w:val="0"/>
                <w:iCs w:val="0"/>
                <w:color w:val="000000" w:themeColor="text1"/>
              </w:rPr>
            </w:pPr>
            <w:bookmarkStart w:id="0" w:name="linkContainere55"/>
            <w:bookmarkEnd w:id="0"/>
            <w:r w:rsidRPr="0083620D">
              <w:rPr>
                <w:rFonts w:ascii="Times New Roman" w:hAnsi="Times New Roman"/>
                <w:color w:val="000000" w:themeColor="text1"/>
              </w:rPr>
              <w:t xml:space="preserve">г. </w:t>
            </w:r>
            <w:r w:rsidRPr="0083620D">
              <w:rPr>
                <w:rFonts w:ascii="Times New Roman" w:hAnsi="Times New Roman"/>
                <w:color w:val="000000" w:themeColor="text1"/>
              </w:rPr>
              <w:t>Новосибирск</w:t>
            </w:r>
          </w:p>
        </w:tc>
        <w:tc>
          <w:tcPr>
            <w:tcW w:w="4994" w:type="dxa"/>
            <w:vAlign w:val="center"/>
          </w:tcPr>
          <w:p w14:paraId="745B0AB8" w14:textId="6F7C2184" w:rsidR="00572B76" w:rsidRPr="0083620D" w:rsidRDefault="00572B76" w:rsidP="002042A2">
            <w:pPr>
              <w:snapToGrid w:val="0"/>
              <w:spacing w:after="0" w:line="240" w:lineRule="auto"/>
              <w:jc w:val="center"/>
              <w:rPr>
                <w:rFonts w:ascii="Times New Roman" w:hAnsi="Times New Roman"/>
                <w:color w:val="000000" w:themeColor="text1"/>
              </w:rPr>
            </w:pPr>
            <w:r w:rsidRPr="0083620D">
              <w:rPr>
                <w:rFonts w:ascii="Times New Roman" w:hAnsi="Times New Roman"/>
                <w:color w:val="000000" w:themeColor="text1"/>
              </w:rPr>
              <w:t xml:space="preserve">                                  «</w:t>
            </w:r>
            <w:r w:rsidR="00FD429B" w:rsidRPr="0083620D">
              <w:rPr>
                <w:rFonts w:ascii="Times New Roman" w:hAnsi="Times New Roman"/>
                <w:color w:val="000000" w:themeColor="text1"/>
              </w:rPr>
              <w:t>_____</w:t>
            </w:r>
            <w:r w:rsidRPr="0083620D">
              <w:rPr>
                <w:rFonts w:ascii="Times New Roman" w:hAnsi="Times New Roman"/>
                <w:color w:val="000000" w:themeColor="text1"/>
              </w:rPr>
              <w:t xml:space="preserve">» </w:t>
            </w:r>
            <w:r w:rsidR="008C0DDC" w:rsidRPr="0083620D">
              <w:rPr>
                <w:rFonts w:ascii="Times New Roman" w:hAnsi="Times New Roman"/>
                <w:color w:val="000000" w:themeColor="text1"/>
              </w:rPr>
              <w:t>июня</w:t>
            </w:r>
            <w:r w:rsidRPr="0083620D">
              <w:rPr>
                <w:rFonts w:ascii="Times New Roman" w:hAnsi="Times New Roman"/>
                <w:color w:val="000000" w:themeColor="text1"/>
              </w:rPr>
              <w:t xml:space="preserve"> 20</w:t>
            </w:r>
            <w:r w:rsidR="006B3FBB" w:rsidRPr="0083620D">
              <w:rPr>
                <w:rFonts w:ascii="Times New Roman" w:hAnsi="Times New Roman"/>
                <w:color w:val="000000" w:themeColor="text1"/>
              </w:rPr>
              <w:t>2</w:t>
            </w:r>
            <w:r w:rsidR="008B56F1" w:rsidRPr="0083620D">
              <w:rPr>
                <w:rFonts w:ascii="Times New Roman" w:hAnsi="Times New Roman"/>
                <w:color w:val="000000" w:themeColor="text1"/>
              </w:rPr>
              <w:t>6</w:t>
            </w:r>
            <w:r w:rsidR="00A54E95" w:rsidRPr="0083620D">
              <w:rPr>
                <w:rFonts w:ascii="Times New Roman" w:hAnsi="Times New Roman"/>
                <w:color w:val="000000" w:themeColor="text1"/>
              </w:rPr>
              <w:t xml:space="preserve"> </w:t>
            </w:r>
            <w:r w:rsidRPr="0083620D">
              <w:rPr>
                <w:rFonts w:ascii="Times New Roman" w:hAnsi="Times New Roman"/>
                <w:color w:val="000000" w:themeColor="text1"/>
              </w:rPr>
              <w:t>г.</w:t>
            </w:r>
          </w:p>
        </w:tc>
      </w:tr>
    </w:tbl>
    <w:p w14:paraId="38DD12CF" w14:textId="77777777" w:rsidR="00051673" w:rsidRPr="0083620D" w:rsidRDefault="00051673" w:rsidP="00572B76">
      <w:pPr>
        <w:spacing w:after="0" w:line="240" w:lineRule="auto"/>
        <w:rPr>
          <w:rFonts w:ascii="Times New Roman" w:hAnsi="Times New Roman"/>
          <w:color w:val="000000" w:themeColor="text1"/>
        </w:rPr>
      </w:pPr>
    </w:p>
    <w:p w14:paraId="178F3713" w14:textId="462D244C" w:rsidR="00D95223" w:rsidRPr="0083620D" w:rsidRDefault="00862A6D" w:rsidP="00D95223">
      <w:pPr>
        <w:spacing w:after="0" w:line="240" w:lineRule="auto"/>
        <w:ind w:firstLine="709"/>
        <w:jc w:val="both"/>
        <w:rPr>
          <w:rFonts w:ascii="Times New Roman" w:hAnsi="Times New Roman"/>
          <w:color w:val="000000" w:themeColor="text1"/>
        </w:rPr>
      </w:pPr>
      <w:bookmarkStart w:id="1" w:name="_Hlk39067605"/>
      <w:r w:rsidRPr="0083620D">
        <w:rPr>
          <w:rFonts w:ascii="Times New Roman" w:hAnsi="Times New Roman"/>
          <w:b/>
          <w:bCs/>
          <w:color w:val="000000" w:themeColor="text1"/>
        </w:rPr>
        <w:t xml:space="preserve">Финансовый управляющий </w:t>
      </w:r>
      <w:r w:rsidR="0083620D" w:rsidRPr="0083620D">
        <w:rPr>
          <w:rFonts w:ascii="Times New Roman" w:hAnsi="Times New Roman"/>
          <w:b/>
          <w:bCs/>
          <w:color w:val="000000" w:themeColor="text1"/>
        </w:rPr>
        <w:t>Иконников</w:t>
      </w:r>
      <w:r w:rsidR="0083620D" w:rsidRPr="0083620D">
        <w:rPr>
          <w:rFonts w:ascii="Times New Roman" w:hAnsi="Times New Roman"/>
          <w:b/>
          <w:bCs/>
          <w:color w:val="000000" w:themeColor="text1"/>
        </w:rPr>
        <w:t>ой</w:t>
      </w:r>
      <w:r w:rsidR="0083620D" w:rsidRPr="0083620D">
        <w:rPr>
          <w:rFonts w:ascii="Times New Roman" w:hAnsi="Times New Roman"/>
          <w:b/>
          <w:bCs/>
          <w:color w:val="000000" w:themeColor="text1"/>
        </w:rPr>
        <w:t xml:space="preserve"> Анастаси</w:t>
      </w:r>
      <w:r w:rsidR="0083620D" w:rsidRPr="0083620D">
        <w:rPr>
          <w:rFonts w:ascii="Times New Roman" w:hAnsi="Times New Roman"/>
          <w:b/>
          <w:bCs/>
          <w:color w:val="000000" w:themeColor="text1"/>
        </w:rPr>
        <w:t>и</w:t>
      </w:r>
      <w:r w:rsidR="0083620D" w:rsidRPr="0083620D">
        <w:rPr>
          <w:rFonts w:ascii="Times New Roman" w:hAnsi="Times New Roman"/>
          <w:b/>
          <w:bCs/>
          <w:color w:val="000000" w:themeColor="text1"/>
        </w:rPr>
        <w:t xml:space="preserve"> Васильевн</w:t>
      </w:r>
      <w:r w:rsidR="0083620D" w:rsidRPr="0083620D">
        <w:rPr>
          <w:rFonts w:ascii="Times New Roman" w:hAnsi="Times New Roman"/>
          <w:b/>
          <w:bCs/>
          <w:color w:val="000000" w:themeColor="text1"/>
        </w:rPr>
        <w:t>ы</w:t>
      </w:r>
      <w:r w:rsidR="0083620D" w:rsidRPr="0083620D">
        <w:rPr>
          <w:rFonts w:ascii="Times New Roman" w:hAnsi="Times New Roman"/>
          <w:b/>
          <w:bCs/>
          <w:color w:val="000000" w:themeColor="text1"/>
        </w:rPr>
        <w:t xml:space="preserve"> </w:t>
      </w:r>
      <w:r w:rsidR="0083620D" w:rsidRPr="0083620D">
        <w:rPr>
          <w:rFonts w:ascii="Times New Roman" w:hAnsi="Times New Roman"/>
          <w:color w:val="000000" w:themeColor="text1"/>
        </w:rPr>
        <w:t xml:space="preserve">(11.05.2003 года рождения; </w:t>
      </w:r>
      <w:proofErr w:type="spellStart"/>
      <w:r w:rsidR="0083620D" w:rsidRPr="0083620D">
        <w:rPr>
          <w:rFonts w:ascii="Times New Roman" w:hAnsi="Times New Roman"/>
          <w:color w:val="000000" w:themeColor="text1"/>
        </w:rPr>
        <w:t>ур</w:t>
      </w:r>
      <w:proofErr w:type="spellEnd"/>
      <w:r w:rsidR="0083620D" w:rsidRPr="0083620D">
        <w:rPr>
          <w:rFonts w:ascii="Times New Roman" w:hAnsi="Times New Roman"/>
          <w:color w:val="000000" w:themeColor="text1"/>
        </w:rPr>
        <w:t xml:space="preserve">. с. </w:t>
      </w:r>
      <w:proofErr w:type="spellStart"/>
      <w:r w:rsidR="0083620D" w:rsidRPr="0083620D">
        <w:rPr>
          <w:rFonts w:ascii="Times New Roman" w:hAnsi="Times New Roman"/>
          <w:color w:val="000000" w:themeColor="text1"/>
        </w:rPr>
        <w:t>БайХаак</w:t>
      </w:r>
      <w:proofErr w:type="spellEnd"/>
      <w:r w:rsidR="0083620D" w:rsidRPr="0083620D">
        <w:rPr>
          <w:rFonts w:ascii="Times New Roman" w:hAnsi="Times New Roman"/>
          <w:color w:val="000000" w:themeColor="text1"/>
        </w:rPr>
        <w:t xml:space="preserve"> Тандинский р-н </w:t>
      </w:r>
      <w:proofErr w:type="spellStart"/>
      <w:r w:rsidR="0083620D" w:rsidRPr="0083620D">
        <w:rPr>
          <w:rFonts w:ascii="Times New Roman" w:hAnsi="Times New Roman"/>
          <w:color w:val="000000" w:themeColor="text1"/>
        </w:rPr>
        <w:t>Руспублика</w:t>
      </w:r>
      <w:proofErr w:type="spellEnd"/>
      <w:r w:rsidR="0083620D" w:rsidRPr="0083620D">
        <w:rPr>
          <w:rFonts w:ascii="Times New Roman" w:hAnsi="Times New Roman"/>
          <w:color w:val="000000" w:themeColor="text1"/>
        </w:rPr>
        <w:t xml:space="preserve"> Тыва; ИНН 170500707719, СНИЛС 147-407-478 75, адрес регистрации: 668311, Республика Тыва, Тандинский р-н, село Бай-Хаак, ул. Пушкина, </w:t>
      </w:r>
      <w:proofErr w:type="spellStart"/>
      <w:r w:rsidR="0083620D" w:rsidRPr="0083620D">
        <w:rPr>
          <w:rFonts w:ascii="Times New Roman" w:hAnsi="Times New Roman"/>
          <w:color w:val="000000" w:themeColor="text1"/>
        </w:rPr>
        <w:t>двлд</w:t>
      </w:r>
      <w:proofErr w:type="spellEnd"/>
      <w:r w:rsidR="0083620D" w:rsidRPr="0083620D">
        <w:rPr>
          <w:rFonts w:ascii="Times New Roman" w:hAnsi="Times New Roman"/>
          <w:color w:val="000000" w:themeColor="text1"/>
        </w:rPr>
        <w:t>. 41А, кв. 1</w:t>
      </w:r>
      <w:r w:rsidR="00D95223" w:rsidRPr="0083620D">
        <w:rPr>
          <w:rFonts w:ascii="Times New Roman" w:hAnsi="Times New Roman"/>
          <w:color w:val="000000" w:themeColor="text1"/>
        </w:rPr>
        <w:t>)</w:t>
      </w:r>
      <w:r w:rsidR="00A54E95" w:rsidRPr="0083620D">
        <w:rPr>
          <w:rFonts w:ascii="Times New Roman" w:hAnsi="Times New Roman"/>
          <w:color w:val="000000" w:themeColor="text1"/>
        </w:rPr>
        <w:t>,</w:t>
      </w:r>
      <w:r w:rsidR="0083620D" w:rsidRPr="0083620D">
        <w:rPr>
          <w:rFonts w:ascii="Times New Roman" w:hAnsi="Times New Roman"/>
          <w:color w:val="000000" w:themeColor="text1"/>
          <w:sz w:val="24"/>
          <w:szCs w:val="24"/>
          <w:lang w:eastAsia="ru-RU"/>
        </w:rPr>
        <w:t xml:space="preserve"> </w:t>
      </w:r>
      <w:proofErr w:type="gramStart"/>
      <w:r w:rsidR="0083620D" w:rsidRPr="0083620D">
        <w:rPr>
          <w:rFonts w:ascii="Times New Roman" w:hAnsi="Times New Roman"/>
          <w:color w:val="000000" w:themeColor="text1"/>
        </w:rPr>
        <w:t>Евстигнеев Илья Игоревич</w:t>
      </w:r>
      <w:proofErr w:type="gramEnd"/>
      <w:r w:rsidR="00A54E95" w:rsidRPr="0083620D">
        <w:rPr>
          <w:rFonts w:ascii="Times New Roman" w:hAnsi="Times New Roman"/>
          <w:color w:val="000000" w:themeColor="text1"/>
        </w:rPr>
        <w:t xml:space="preserve"> </w:t>
      </w:r>
      <w:bookmarkStart w:id="2" w:name="_Hlk197524872"/>
      <w:bookmarkEnd w:id="1"/>
      <w:r w:rsidR="00FD429B" w:rsidRPr="0083620D">
        <w:rPr>
          <w:rFonts w:ascii="Times New Roman" w:hAnsi="Times New Roman"/>
          <w:color w:val="000000" w:themeColor="text1"/>
        </w:rPr>
        <w:t xml:space="preserve">действующий на основании </w:t>
      </w:r>
      <w:bookmarkEnd w:id="2"/>
      <w:r w:rsidR="00E70382" w:rsidRPr="0083620D">
        <w:rPr>
          <w:rFonts w:ascii="Times New Roman" w:hAnsi="Times New Roman"/>
          <w:color w:val="000000" w:themeColor="text1"/>
        </w:rPr>
        <w:t xml:space="preserve">решения Арбитражного суда </w:t>
      </w:r>
      <w:r w:rsidR="0083620D" w:rsidRPr="0083620D">
        <w:rPr>
          <w:rFonts w:ascii="Times New Roman" w:hAnsi="Times New Roman"/>
          <w:color w:val="000000" w:themeColor="text1"/>
        </w:rPr>
        <w:t xml:space="preserve">Республики Тыва по делу № А69-2727/2025 от </w:t>
      </w:r>
      <w:bookmarkStart w:id="3" w:name="_Hlk213746751"/>
      <w:r w:rsidR="0083620D" w:rsidRPr="0083620D">
        <w:rPr>
          <w:rFonts w:ascii="Times New Roman" w:hAnsi="Times New Roman"/>
          <w:color w:val="000000" w:themeColor="text1"/>
        </w:rPr>
        <w:t>12.12.2025</w:t>
      </w:r>
      <w:bookmarkEnd w:id="3"/>
      <w:r w:rsidR="00E70382" w:rsidRPr="0083620D">
        <w:rPr>
          <w:rFonts w:ascii="Times New Roman" w:hAnsi="Times New Roman"/>
          <w:color w:val="000000" w:themeColor="text1"/>
        </w:rPr>
        <w:t>г</w:t>
      </w:r>
      <w:r w:rsidR="00F16D9F" w:rsidRPr="0083620D">
        <w:rPr>
          <w:rFonts w:ascii="Times New Roman" w:hAnsi="Times New Roman"/>
          <w:color w:val="000000" w:themeColor="text1"/>
        </w:rPr>
        <w:t>.</w:t>
      </w:r>
      <w:r w:rsidR="00541B3F" w:rsidRPr="0083620D">
        <w:rPr>
          <w:rFonts w:ascii="Times New Roman" w:hAnsi="Times New Roman"/>
          <w:color w:val="000000" w:themeColor="text1"/>
        </w:rPr>
        <w:t>,</w:t>
      </w:r>
      <w:r w:rsidR="003D7B38" w:rsidRPr="0083620D">
        <w:rPr>
          <w:rFonts w:ascii="Times New Roman" w:hAnsi="Times New Roman"/>
          <w:color w:val="000000" w:themeColor="text1"/>
        </w:rPr>
        <w:t xml:space="preserve"> </w:t>
      </w:r>
      <w:r w:rsidR="00541B3F" w:rsidRPr="0083620D">
        <w:rPr>
          <w:rFonts w:ascii="Times New Roman" w:hAnsi="Times New Roman"/>
          <w:color w:val="000000" w:themeColor="text1"/>
        </w:rPr>
        <w:t xml:space="preserve">далее </w:t>
      </w:r>
      <w:r w:rsidR="00572B76" w:rsidRPr="0083620D">
        <w:rPr>
          <w:rFonts w:ascii="Times New Roman" w:hAnsi="Times New Roman"/>
          <w:color w:val="000000" w:themeColor="text1"/>
        </w:rPr>
        <w:t xml:space="preserve">именуемый </w:t>
      </w:r>
      <w:r w:rsidR="004D56A3" w:rsidRPr="0083620D">
        <w:rPr>
          <w:rFonts w:ascii="Times New Roman" w:hAnsi="Times New Roman"/>
          <w:color w:val="000000" w:themeColor="text1"/>
        </w:rPr>
        <w:noBreakHyphen/>
      </w:r>
      <w:r w:rsidR="00DD4D6C" w:rsidRPr="0083620D">
        <w:rPr>
          <w:rFonts w:ascii="Times New Roman" w:hAnsi="Times New Roman"/>
          <w:color w:val="000000" w:themeColor="text1"/>
        </w:rPr>
        <w:t xml:space="preserve"> </w:t>
      </w:r>
      <w:r w:rsidR="00572B76" w:rsidRPr="0083620D">
        <w:rPr>
          <w:rFonts w:ascii="Times New Roman" w:hAnsi="Times New Roman"/>
          <w:color w:val="000000" w:themeColor="text1"/>
        </w:rPr>
        <w:t>Продавец,</w:t>
      </w:r>
      <w:r w:rsidR="00DD4D6C" w:rsidRPr="0083620D">
        <w:rPr>
          <w:rFonts w:ascii="Times New Roman" w:hAnsi="Times New Roman"/>
          <w:color w:val="000000" w:themeColor="text1"/>
        </w:rPr>
        <w:t xml:space="preserve"> </w:t>
      </w:r>
      <w:r w:rsidR="00572B76" w:rsidRPr="0083620D">
        <w:rPr>
          <w:rFonts w:ascii="Times New Roman" w:hAnsi="Times New Roman"/>
          <w:bCs/>
          <w:color w:val="000000" w:themeColor="text1"/>
        </w:rPr>
        <w:t>с</w:t>
      </w:r>
      <w:r w:rsidR="004D56A3" w:rsidRPr="0083620D">
        <w:rPr>
          <w:rFonts w:ascii="Times New Roman" w:hAnsi="Times New Roman"/>
          <w:bCs/>
          <w:color w:val="000000" w:themeColor="text1"/>
        </w:rPr>
        <w:t> </w:t>
      </w:r>
      <w:r w:rsidR="00572B76" w:rsidRPr="0083620D">
        <w:rPr>
          <w:rFonts w:ascii="Times New Roman" w:hAnsi="Times New Roman"/>
          <w:bCs/>
          <w:color w:val="000000" w:themeColor="text1"/>
        </w:rPr>
        <w:t>одной</w:t>
      </w:r>
      <w:r w:rsidR="004D56A3" w:rsidRPr="0083620D">
        <w:rPr>
          <w:rFonts w:ascii="Times New Roman" w:hAnsi="Times New Roman"/>
          <w:bCs/>
          <w:color w:val="000000" w:themeColor="text1"/>
        </w:rPr>
        <w:t> </w:t>
      </w:r>
      <w:r w:rsidR="00572B76" w:rsidRPr="0083620D">
        <w:rPr>
          <w:rFonts w:ascii="Times New Roman" w:hAnsi="Times New Roman"/>
          <w:bCs/>
          <w:color w:val="000000" w:themeColor="text1"/>
        </w:rPr>
        <w:t>стороны</w:t>
      </w:r>
      <w:r w:rsidR="00572B76" w:rsidRPr="0083620D">
        <w:rPr>
          <w:rStyle w:val="databind"/>
          <w:rFonts w:ascii="Times New Roman" w:hAnsi="Times New Roman"/>
          <w:iCs w:val="0"/>
          <w:color w:val="000000" w:themeColor="text1"/>
        </w:rPr>
        <w:t>,</w:t>
      </w:r>
      <w:r w:rsidR="004D56A3" w:rsidRPr="0083620D">
        <w:rPr>
          <w:rFonts w:ascii="Times New Roman" w:hAnsi="Times New Roman"/>
          <w:color w:val="000000" w:themeColor="text1"/>
        </w:rPr>
        <w:t> </w:t>
      </w:r>
      <w:r w:rsidR="00572B76" w:rsidRPr="0083620D">
        <w:rPr>
          <w:rStyle w:val="databind"/>
          <w:rFonts w:ascii="Times New Roman" w:hAnsi="Times New Roman"/>
          <w:i w:val="0"/>
          <w:iCs w:val="0"/>
          <w:color w:val="000000" w:themeColor="text1"/>
        </w:rPr>
        <w:t>и</w:t>
      </w:r>
      <w:r w:rsidR="00D47E7D" w:rsidRPr="0083620D">
        <w:rPr>
          <w:rFonts w:ascii="Times New Roman" w:hAnsi="Times New Roman"/>
          <w:color w:val="000000" w:themeColor="text1"/>
        </w:rPr>
        <w:t xml:space="preserve"> </w:t>
      </w:r>
    </w:p>
    <w:p w14:paraId="46154064" w14:textId="74FA8BE5" w:rsidR="00572B76" w:rsidRPr="0083620D" w:rsidRDefault="00FD429B" w:rsidP="005313A9">
      <w:pPr>
        <w:spacing w:after="0" w:line="240" w:lineRule="auto"/>
        <w:ind w:firstLine="709"/>
        <w:jc w:val="both"/>
        <w:rPr>
          <w:rFonts w:ascii="Times New Roman" w:hAnsi="Times New Roman"/>
          <w:color w:val="000000" w:themeColor="text1"/>
        </w:rPr>
      </w:pPr>
      <w:r w:rsidRPr="0083620D">
        <w:rPr>
          <w:rFonts w:ascii="Times New Roman" w:hAnsi="Times New Roman"/>
          <w:b/>
          <w:bCs/>
          <w:color w:val="000000" w:themeColor="text1"/>
        </w:rPr>
        <w:t>___________________________________________________________________________________________________________________________________________________________________</w:t>
      </w:r>
      <w:r w:rsidR="005313A9" w:rsidRPr="0083620D">
        <w:rPr>
          <w:rFonts w:ascii="Times New Roman" w:hAnsi="Times New Roman"/>
          <w:color w:val="000000" w:themeColor="text1"/>
        </w:rPr>
        <w:t xml:space="preserve"> </w:t>
      </w:r>
      <w:r w:rsidR="00572B76" w:rsidRPr="0083620D">
        <w:rPr>
          <w:rFonts w:ascii="Times New Roman" w:hAnsi="Times New Roman"/>
          <w:color w:val="000000" w:themeColor="text1"/>
        </w:rPr>
        <w:t xml:space="preserve">далее – Покупатель), с другой стороны, вместе именуемые </w:t>
      </w:r>
      <w:r w:rsidR="005313A9" w:rsidRPr="0083620D">
        <w:rPr>
          <w:rFonts w:ascii="Times New Roman" w:hAnsi="Times New Roman"/>
          <w:color w:val="000000" w:themeColor="text1"/>
        </w:rPr>
        <w:t>«</w:t>
      </w:r>
      <w:r w:rsidR="00572B76" w:rsidRPr="0083620D">
        <w:rPr>
          <w:rFonts w:ascii="Times New Roman" w:hAnsi="Times New Roman"/>
          <w:color w:val="000000" w:themeColor="text1"/>
        </w:rPr>
        <w:t>Стороны</w:t>
      </w:r>
      <w:r w:rsidR="005313A9" w:rsidRPr="0083620D">
        <w:rPr>
          <w:rFonts w:ascii="Times New Roman" w:hAnsi="Times New Roman"/>
          <w:color w:val="000000" w:themeColor="text1"/>
        </w:rPr>
        <w:t>»</w:t>
      </w:r>
      <w:r w:rsidR="00572B76" w:rsidRPr="0083620D">
        <w:rPr>
          <w:rFonts w:ascii="Times New Roman" w:hAnsi="Times New Roman"/>
          <w:color w:val="000000" w:themeColor="text1"/>
        </w:rPr>
        <w:t>,</w:t>
      </w:r>
      <w:r w:rsidR="00572B76" w:rsidRPr="0083620D">
        <w:rPr>
          <w:color w:val="000000" w:themeColor="text1"/>
        </w:rPr>
        <w:t xml:space="preserve"> </w:t>
      </w:r>
      <w:r w:rsidR="00572B76" w:rsidRPr="0083620D">
        <w:rPr>
          <w:rFonts w:ascii="Times New Roman" w:hAnsi="Times New Roman"/>
          <w:color w:val="000000" w:themeColor="text1"/>
        </w:rPr>
        <w:t xml:space="preserve">заключили настоящий Договор купли-продажи имущества по результатам торгов, согласно Протоколу </w:t>
      </w:r>
      <w:r w:rsidR="005313A9" w:rsidRPr="0083620D">
        <w:rPr>
          <w:rFonts w:ascii="Times New Roman" w:hAnsi="Times New Roman"/>
          <w:color w:val="000000" w:themeColor="text1"/>
        </w:rPr>
        <w:t xml:space="preserve">о результатах </w:t>
      </w:r>
      <w:r w:rsidR="008B56F1" w:rsidRPr="0083620D">
        <w:rPr>
          <w:rFonts w:ascii="Times New Roman" w:hAnsi="Times New Roman"/>
          <w:color w:val="000000" w:themeColor="text1"/>
        </w:rPr>
        <w:t xml:space="preserve">торгов в форме публичного предложения с открытой формой представления предложения по продаже имущества </w:t>
      </w:r>
      <w:r w:rsidR="0083620D" w:rsidRPr="0083620D">
        <w:rPr>
          <w:rFonts w:ascii="Times New Roman" w:hAnsi="Times New Roman"/>
          <w:color w:val="000000" w:themeColor="text1"/>
        </w:rPr>
        <w:t xml:space="preserve">Иконниковой Анастасии Васильевны </w:t>
      </w:r>
      <w:r w:rsidR="008B56F1" w:rsidRPr="0083620D">
        <w:rPr>
          <w:rFonts w:ascii="Times New Roman" w:hAnsi="Times New Roman"/>
          <w:color w:val="000000" w:themeColor="text1"/>
        </w:rPr>
        <w:t xml:space="preserve">РАД - _________ </w:t>
      </w:r>
      <w:r w:rsidR="005313A9" w:rsidRPr="0083620D">
        <w:rPr>
          <w:rFonts w:ascii="Times New Roman" w:hAnsi="Times New Roman"/>
          <w:color w:val="000000" w:themeColor="text1"/>
        </w:rPr>
        <w:t xml:space="preserve">от </w:t>
      </w:r>
      <w:r w:rsidRPr="0083620D">
        <w:rPr>
          <w:rFonts w:ascii="Times New Roman" w:hAnsi="Times New Roman"/>
          <w:color w:val="000000" w:themeColor="text1"/>
        </w:rPr>
        <w:t>_____________</w:t>
      </w:r>
      <w:r w:rsidR="00572B76" w:rsidRPr="0083620D">
        <w:rPr>
          <w:rFonts w:ascii="Times New Roman" w:hAnsi="Times New Roman"/>
          <w:color w:val="000000" w:themeColor="text1"/>
        </w:rPr>
        <w:t xml:space="preserve"> (далее – Договор) о нижеследующем:</w:t>
      </w:r>
    </w:p>
    <w:p w14:paraId="38542441" w14:textId="77777777" w:rsidR="00572B76" w:rsidRPr="0083620D" w:rsidRDefault="00572B76" w:rsidP="00572B76">
      <w:pPr>
        <w:pStyle w:val="paragraph"/>
        <w:jc w:val="both"/>
        <w:rPr>
          <w:color w:val="000000" w:themeColor="text1"/>
          <w:sz w:val="22"/>
          <w:szCs w:val="22"/>
        </w:rPr>
      </w:pPr>
    </w:p>
    <w:p w14:paraId="0EFFA8FC" w14:textId="77777777" w:rsidR="00051673" w:rsidRPr="0083620D" w:rsidRDefault="00051673" w:rsidP="00572B76">
      <w:pPr>
        <w:pStyle w:val="paragraph"/>
        <w:jc w:val="both"/>
        <w:rPr>
          <w:color w:val="000000" w:themeColor="text1"/>
          <w:sz w:val="22"/>
          <w:szCs w:val="22"/>
        </w:rPr>
      </w:pPr>
    </w:p>
    <w:p w14:paraId="01027716" w14:textId="77777777" w:rsidR="00572B76" w:rsidRPr="0083620D" w:rsidRDefault="00572B76" w:rsidP="00572B76">
      <w:pPr>
        <w:pStyle w:val="3"/>
        <w:tabs>
          <w:tab w:val="clear" w:pos="1416"/>
          <w:tab w:val="num" w:pos="0"/>
        </w:tabs>
        <w:spacing w:before="0" w:after="0"/>
        <w:ind w:left="720"/>
        <w:rPr>
          <w:color w:val="000000" w:themeColor="text1"/>
          <w:sz w:val="22"/>
          <w:szCs w:val="22"/>
        </w:rPr>
      </w:pPr>
      <w:r w:rsidRPr="0083620D">
        <w:rPr>
          <w:color w:val="000000" w:themeColor="text1"/>
          <w:sz w:val="22"/>
          <w:szCs w:val="22"/>
        </w:rPr>
        <w:t>1. Предмет Договора</w:t>
      </w:r>
    </w:p>
    <w:p w14:paraId="569F288F" w14:textId="77777777" w:rsidR="00572B76" w:rsidRPr="0083620D" w:rsidRDefault="00572B76" w:rsidP="00572B76">
      <w:pPr>
        <w:pStyle w:val="a0"/>
        <w:spacing w:after="0" w:line="240" w:lineRule="auto"/>
        <w:rPr>
          <w:rFonts w:ascii="Times New Roman" w:hAnsi="Times New Roman"/>
          <w:color w:val="000000" w:themeColor="text1"/>
        </w:rPr>
      </w:pPr>
    </w:p>
    <w:p w14:paraId="32E3DE2D" w14:textId="77777777" w:rsidR="00051673" w:rsidRPr="0083620D" w:rsidRDefault="00051673" w:rsidP="00572B76">
      <w:pPr>
        <w:pStyle w:val="a0"/>
        <w:spacing w:after="0" w:line="240" w:lineRule="auto"/>
        <w:rPr>
          <w:rFonts w:ascii="Times New Roman" w:hAnsi="Times New Roman"/>
          <w:color w:val="000000" w:themeColor="text1"/>
        </w:rPr>
      </w:pPr>
    </w:p>
    <w:p w14:paraId="6ACF3CB0" w14:textId="77777777" w:rsidR="00572B76" w:rsidRPr="0083620D" w:rsidRDefault="00572B76" w:rsidP="008C0DDC">
      <w:pPr>
        <w:pStyle w:val="paragraph"/>
        <w:jc w:val="both"/>
        <w:rPr>
          <w:color w:val="000000" w:themeColor="text1"/>
          <w:sz w:val="22"/>
          <w:szCs w:val="22"/>
        </w:rPr>
      </w:pPr>
      <w:r w:rsidRPr="0083620D">
        <w:rPr>
          <w:color w:val="000000" w:themeColor="text1"/>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83620D" w:rsidRDefault="00572B76" w:rsidP="008C0DDC">
      <w:pPr>
        <w:pStyle w:val="paragraph"/>
        <w:jc w:val="both"/>
        <w:rPr>
          <w:color w:val="000000" w:themeColor="text1"/>
          <w:sz w:val="22"/>
          <w:szCs w:val="22"/>
        </w:rPr>
      </w:pPr>
      <w:r w:rsidRPr="0083620D">
        <w:rPr>
          <w:color w:val="000000" w:themeColor="text1"/>
          <w:sz w:val="22"/>
          <w:szCs w:val="22"/>
        </w:rPr>
        <w:t>1.2. Продавец передает в собственность Покупателю, а Покупатель принимает в свою собственность, имущество</w:t>
      </w:r>
      <w:r w:rsidR="005562B0" w:rsidRPr="0083620D">
        <w:rPr>
          <w:color w:val="000000" w:themeColor="text1"/>
          <w:sz w:val="22"/>
          <w:szCs w:val="22"/>
        </w:rPr>
        <w:t xml:space="preserve"> </w:t>
      </w:r>
      <w:r w:rsidRPr="0083620D">
        <w:rPr>
          <w:color w:val="000000" w:themeColor="text1"/>
          <w:sz w:val="22"/>
          <w:szCs w:val="22"/>
        </w:rPr>
        <w:t>(далее – Имущество)</w:t>
      </w:r>
      <w:r w:rsidR="005562B0" w:rsidRPr="0083620D">
        <w:rPr>
          <w:color w:val="000000" w:themeColor="text1"/>
          <w:sz w:val="22"/>
          <w:szCs w:val="22"/>
        </w:rPr>
        <w:t>:</w:t>
      </w:r>
    </w:p>
    <w:p w14:paraId="4D35BF29" w14:textId="223F1731" w:rsidR="00A41650" w:rsidRPr="0083620D" w:rsidRDefault="00A41650" w:rsidP="0083620D">
      <w:pPr>
        <w:pStyle w:val="paragraph"/>
        <w:jc w:val="both"/>
        <w:rPr>
          <w:color w:val="000000" w:themeColor="text1"/>
        </w:rPr>
      </w:pPr>
      <w:r w:rsidRPr="0083620D">
        <w:rPr>
          <w:color w:val="000000" w:themeColor="text1"/>
        </w:rPr>
        <w:t xml:space="preserve">- </w:t>
      </w:r>
      <w:r w:rsidR="0083620D" w:rsidRPr="0083620D">
        <w:rPr>
          <w:color w:val="000000" w:themeColor="text1"/>
        </w:rPr>
        <w:t>Земельный участок по адресу: Местоположение установлено относительно</w:t>
      </w:r>
      <w:r w:rsidR="0083620D" w:rsidRPr="0083620D">
        <w:rPr>
          <w:color w:val="000000" w:themeColor="text1"/>
        </w:rPr>
        <w:t xml:space="preserve"> </w:t>
      </w:r>
      <w:r w:rsidR="0083620D" w:rsidRPr="0083620D">
        <w:rPr>
          <w:color w:val="000000" w:themeColor="text1"/>
        </w:rPr>
        <w:t>ориентира, расположенного в границах участка. Ориентир некоммерческое садоводческое товарищество «Восход», участок №93. Почтовый адрес ориентира: обл. Новосибирская, г. Новосибирск, площадью 587,0 кв. метров, имеющий кадастровый номер 54:35:051330:95, категория земель «Земли населенных пунктов», разрешенное использование «для ведения садоводства»</w:t>
      </w:r>
      <w:r w:rsidR="008C0DDC" w:rsidRPr="0083620D">
        <w:rPr>
          <w:color w:val="000000" w:themeColor="text1"/>
        </w:rPr>
        <w:t>.</w:t>
      </w:r>
    </w:p>
    <w:p w14:paraId="6BC58AE5" w14:textId="596998CB" w:rsidR="00572B76" w:rsidRPr="0083620D" w:rsidRDefault="00572B76" w:rsidP="00F16D9F">
      <w:pPr>
        <w:pStyle w:val="paragraph"/>
        <w:jc w:val="both"/>
        <w:rPr>
          <w:color w:val="000000" w:themeColor="text1"/>
          <w:sz w:val="22"/>
          <w:szCs w:val="22"/>
        </w:rPr>
      </w:pPr>
      <w:r w:rsidRPr="0083620D">
        <w:rPr>
          <w:color w:val="000000" w:themeColor="text1"/>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83620D" w:rsidRDefault="00572B76" w:rsidP="00572B76">
      <w:pPr>
        <w:pStyle w:val="paragraph"/>
        <w:jc w:val="both"/>
        <w:rPr>
          <w:color w:val="000000" w:themeColor="text1"/>
          <w:sz w:val="22"/>
          <w:szCs w:val="22"/>
        </w:rPr>
      </w:pPr>
      <w:r w:rsidRPr="0083620D">
        <w:rPr>
          <w:color w:val="000000" w:themeColor="text1"/>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83620D" w:rsidRDefault="00572B76" w:rsidP="004A6234">
      <w:pPr>
        <w:pStyle w:val="paragraph"/>
        <w:jc w:val="both"/>
        <w:rPr>
          <w:color w:val="000000" w:themeColor="text1"/>
          <w:sz w:val="22"/>
          <w:szCs w:val="22"/>
        </w:rPr>
      </w:pPr>
      <w:r w:rsidRPr="0083620D">
        <w:rPr>
          <w:color w:val="000000" w:themeColor="text1"/>
          <w:sz w:val="22"/>
          <w:szCs w:val="22"/>
        </w:rPr>
        <w:t>1.5. Никакое иное имущество, кроме как прямо предусмотренное в настоящем договоре, не входит в состав Имущества.</w:t>
      </w:r>
    </w:p>
    <w:p w14:paraId="57B69A83" w14:textId="6269D068" w:rsidR="00051673" w:rsidRPr="0083620D" w:rsidRDefault="00FD429B" w:rsidP="00FD429B">
      <w:pPr>
        <w:pStyle w:val="paragraph"/>
        <w:jc w:val="both"/>
        <w:rPr>
          <w:color w:val="000000" w:themeColor="text1"/>
        </w:rPr>
      </w:pPr>
      <w:r w:rsidRPr="0083620D">
        <w:rPr>
          <w:color w:val="000000" w:themeColor="text1"/>
          <w:sz w:val="22"/>
          <w:szCs w:val="22"/>
        </w:rPr>
        <w:lastRenderedPageBreak/>
        <w:t>1.6.</w:t>
      </w:r>
      <w:r w:rsidRPr="0083620D">
        <w:rPr>
          <w:color w:val="000000" w:themeColor="text1"/>
        </w:rPr>
        <w:t xml:space="preserve"> Лица, сохраняющие в соответствии с законом право пользования Квартирой после ее приобретения Покупателем (п.1 ст.558 Гражданского кодекса Российской федерации), отсутствуют.</w:t>
      </w:r>
    </w:p>
    <w:p w14:paraId="41522007" w14:textId="77777777" w:rsidR="00FD429B" w:rsidRPr="0083620D" w:rsidRDefault="00FD429B" w:rsidP="00FD429B">
      <w:pPr>
        <w:pStyle w:val="paragraph"/>
        <w:jc w:val="both"/>
        <w:rPr>
          <w:color w:val="000000" w:themeColor="text1"/>
        </w:rPr>
      </w:pPr>
    </w:p>
    <w:p w14:paraId="13527AD8" w14:textId="77777777" w:rsidR="00572B76" w:rsidRPr="0083620D" w:rsidRDefault="00572B76" w:rsidP="00572B76">
      <w:pPr>
        <w:pStyle w:val="3"/>
        <w:tabs>
          <w:tab w:val="clear" w:pos="1416"/>
          <w:tab w:val="num" w:pos="0"/>
        </w:tabs>
        <w:spacing w:before="0" w:after="0"/>
        <w:ind w:left="0" w:hanging="13"/>
        <w:rPr>
          <w:color w:val="000000" w:themeColor="text1"/>
          <w:sz w:val="22"/>
          <w:szCs w:val="22"/>
        </w:rPr>
      </w:pPr>
      <w:r w:rsidRPr="0083620D">
        <w:rPr>
          <w:color w:val="000000" w:themeColor="text1"/>
          <w:sz w:val="22"/>
          <w:szCs w:val="22"/>
        </w:rPr>
        <w:t>2. Цена продажи, порядок расчетов и передачи имущества.</w:t>
      </w:r>
    </w:p>
    <w:p w14:paraId="5E3F6F7B" w14:textId="77777777" w:rsidR="00572B76" w:rsidRPr="0083620D" w:rsidRDefault="00572B76" w:rsidP="00572B76">
      <w:pPr>
        <w:pStyle w:val="a0"/>
        <w:spacing w:after="0" w:line="240" w:lineRule="auto"/>
        <w:rPr>
          <w:rFonts w:ascii="Times New Roman" w:hAnsi="Times New Roman"/>
          <w:color w:val="000000" w:themeColor="text1"/>
        </w:rPr>
      </w:pPr>
    </w:p>
    <w:p w14:paraId="444D630B" w14:textId="0AAC80F7" w:rsidR="00572B76" w:rsidRPr="0083620D" w:rsidRDefault="00572B76" w:rsidP="00572B76">
      <w:pPr>
        <w:tabs>
          <w:tab w:val="left" w:pos="540"/>
        </w:tabs>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2.1. Цена продажи Имущества в соответствии с протоколом об итогах проведения торгов составляет </w:t>
      </w:r>
      <w:r w:rsidR="00FD429B" w:rsidRPr="0083620D">
        <w:rPr>
          <w:rFonts w:ascii="Times New Roman" w:hAnsi="Times New Roman"/>
          <w:color w:val="000000" w:themeColor="text1"/>
        </w:rPr>
        <w:t>_______________</w:t>
      </w:r>
      <w:r w:rsidR="008B56F1" w:rsidRPr="0083620D">
        <w:rPr>
          <w:rFonts w:ascii="Times New Roman" w:hAnsi="Times New Roman"/>
          <w:color w:val="000000" w:themeColor="text1"/>
        </w:rPr>
        <w:t>_ рублей</w:t>
      </w:r>
      <w:r w:rsidR="008F6E56" w:rsidRPr="0083620D">
        <w:rPr>
          <w:rFonts w:ascii="Times New Roman" w:hAnsi="Times New Roman"/>
          <w:color w:val="000000" w:themeColor="text1"/>
        </w:rPr>
        <w:t xml:space="preserve"> 00 копеек</w:t>
      </w:r>
      <w:r w:rsidRPr="0083620D">
        <w:rPr>
          <w:rFonts w:ascii="Times New Roman" w:hAnsi="Times New Roman"/>
          <w:color w:val="000000" w:themeColor="text1"/>
        </w:rPr>
        <w:t xml:space="preserve">, НДС не облагается. </w:t>
      </w:r>
    </w:p>
    <w:p w14:paraId="67DD7E8D" w14:textId="0D87A058"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2.2. Сумма внесенного задатка, установленного в размере </w:t>
      </w:r>
      <w:r w:rsidR="00FD429B" w:rsidRPr="0083620D">
        <w:rPr>
          <w:rFonts w:ascii="Times New Roman" w:hAnsi="Times New Roman"/>
          <w:color w:val="000000" w:themeColor="text1"/>
        </w:rPr>
        <w:t>_________________</w:t>
      </w:r>
      <w:r w:rsidRPr="0083620D">
        <w:rPr>
          <w:rFonts w:ascii="Times New Roman" w:hAnsi="Times New Roman"/>
          <w:color w:val="000000" w:themeColor="text1"/>
        </w:rPr>
        <w:t xml:space="preserve"> руб</w:t>
      </w:r>
      <w:r w:rsidR="008F6E56" w:rsidRPr="0083620D">
        <w:rPr>
          <w:rFonts w:ascii="Times New Roman" w:hAnsi="Times New Roman"/>
          <w:color w:val="000000" w:themeColor="text1"/>
        </w:rPr>
        <w:t xml:space="preserve">лей </w:t>
      </w:r>
      <w:r w:rsidR="00D47E7D" w:rsidRPr="0083620D">
        <w:rPr>
          <w:rFonts w:ascii="Times New Roman" w:hAnsi="Times New Roman"/>
          <w:color w:val="000000" w:themeColor="text1"/>
        </w:rPr>
        <w:t>0</w:t>
      </w:r>
      <w:r w:rsidR="008F6E56" w:rsidRPr="0083620D">
        <w:rPr>
          <w:rFonts w:ascii="Times New Roman" w:hAnsi="Times New Roman"/>
          <w:color w:val="000000" w:themeColor="text1"/>
        </w:rPr>
        <w:t>0 копеек</w:t>
      </w:r>
      <w:r w:rsidRPr="0083620D">
        <w:rPr>
          <w:rFonts w:ascii="Times New Roman" w:hAnsi="Times New Roman"/>
          <w:color w:val="000000" w:themeColor="text1"/>
        </w:rPr>
        <w:t>, засчитывается Покупателю в счет оплаты цены продажи Имущества в соответствии с частью 4 статьи 448 ГК РФ.</w:t>
      </w:r>
    </w:p>
    <w:p w14:paraId="374CD418" w14:textId="6CFE8AD6"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2.3. Подлежащая оплате оставшаяся часть цены продажи Имущества составляет </w:t>
      </w:r>
      <w:r w:rsidR="00FD429B" w:rsidRPr="0083620D">
        <w:rPr>
          <w:rFonts w:ascii="Times New Roman" w:hAnsi="Times New Roman"/>
          <w:color w:val="000000" w:themeColor="text1"/>
        </w:rPr>
        <w:t xml:space="preserve">__________________ </w:t>
      </w:r>
      <w:r w:rsidR="008F6E56" w:rsidRPr="0083620D">
        <w:rPr>
          <w:rFonts w:ascii="Times New Roman" w:hAnsi="Times New Roman"/>
          <w:color w:val="000000" w:themeColor="text1"/>
        </w:rPr>
        <w:t>рубл</w:t>
      </w:r>
      <w:r w:rsidR="004F2EDC" w:rsidRPr="0083620D">
        <w:rPr>
          <w:rFonts w:ascii="Times New Roman" w:hAnsi="Times New Roman"/>
          <w:color w:val="000000" w:themeColor="text1"/>
        </w:rPr>
        <w:t>я</w:t>
      </w:r>
      <w:r w:rsidR="008F6E56" w:rsidRPr="0083620D">
        <w:rPr>
          <w:rFonts w:ascii="Times New Roman" w:hAnsi="Times New Roman"/>
          <w:color w:val="000000" w:themeColor="text1"/>
        </w:rPr>
        <w:t xml:space="preserve"> </w:t>
      </w:r>
      <w:r w:rsidR="00D47E7D" w:rsidRPr="0083620D">
        <w:rPr>
          <w:rFonts w:ascii="Times New Roman" w:hAnsi="Times New Roman"/>
          <w:color w:val="000000" w:themeColor="text1"/>
        </w:rPr>
        <w:t>0</w:t>
      </w:r>
      <w:r w:rsidR="008F6E56" w:rsidRPr="0083620D">
        <w:rPr>
          <w:rFonts w:ascii="Times New Roman" w:hAnsi="Times New Roman"/>
          <w:color w:val="000000" w:themeColor="text1"/>
        </w:rPr>
        <w:t>0 копеек</w:t>
      </w:r>
      <w:r w:rsidRPr="0083620D">
        <w:rPr>
          <w:rFonts w:ascii="Times New Roman" w:hAnsi="Times New Roman"/>
          <w:color w:val="000000" w:themeColor="text1"/>
        </w:rPr>
        <w:t>.</w:t>
      </w:r>
    </w:p>
    <w:p w14:paraId="197173A3"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2.3.1. Оплата по настоящему договору за Покупателя третьим лицом не допускается.</w:t>
      </w:r>
    </w:p>
    <w:p w14:paraId="306E02AB"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bCs/>
          <w:color w:val="000000" w:themeColor="text1"/>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620D">
        <w:rPr>
          <w:rFonts w:ascii="Times New Roman" w:hAnsi="Times New Roman"/>
          <w:b/>
          <w:bCs/>
          <w:color w:val="000000" w:themeColor="text1"/>
        </w:rPr>
        <w:t xml:space="preserve"> </w:t>
      </w:r>
      <w:r w:rsidRPr="0083620D">
        <w:rPr>
          <w:rFonts w:ascii="Times New Roman" w:hAnsi="Times New Roman"/>
          <w:color w:val="000000" w:themeColor="text1"/>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83620D" w:rsidRDefault="00572B76" w:rsidP="00572B76">
      <w:pPr>
        <w:autoSpaceDE w:val="0"/>
        <w:spacing w:after="0" w:line="240" w:lineRule="auto"/>
        <w:ind w:hanging="13"/>
        <w:jc w:val="both"/>
        <w:rPr>
          <w:rFonts w:ascii="Times New Roman" w:hAnsi="Times New Roman"/>
          <w:color w:val="000000" w:themeColor="text1"/>
        </w:rPr>
      </w:pPr>
    </w:p>
    <w:p w14:paraId="7CFEFA3D" w14:textId="77777777" w:rsidR="00051673" w:rsidRPr="0083620D" w:rsidRDefault="00051673" w:rsidP="00572B76">
      <w:pPr>
        <w:autoSpaceDE w:val="0"/>
        <w:spacing w:after="0" w:line="240" w:lineRule="auto"/>
        <w:ind w:hanging="13"/>
        <w:jc w:val="both"/>
        <w:rPr>
          <w:rFonts w:ascii="Times New Roman" w:hAnsi="Times New Roman"/>
          <w:color w:val="000000" w:themeColor="text1"/>
        </w:rPr>
      </w:pPr>
    </w:p>
    <w:p w14:paraId="5CD2F9F5" w14:textId="77777777" w:rsidR="00572B76" w:rsidRPr="0083620D" w:rsidRDefault="00572B76" w:rsidP="00572B76">
      <w:pPr>
        <w:autoSpaceDE w:val="0"/>
        <w:spacing w:after="0" w:line="240" w:lineRule="auto"/>
        <w:ind w:hanging="13"/>
        <w:jc w:val="center"/>
        <w:rPr>
          <w:rFonts w:ascii="Times New Roman" w:hAnsi="Times New Roman"/>
          <w:b/>
          <w:color w:val="000000" w:themeColor="text1"/>
        </w:rPr>
      </w:pPr>
      <w:r w:rsidRPr="0083620D">
        <w:rPr>
          <w:rFonts w:ascii="Times New Roman" w:hAnsi="Times New Roman"/>
          <w:b/>
          <w:color w:val="000000" w:themeColor="text1"/>
        </w:rPr>
        <w:t>3. Переход прав на Имущество</w:t>
      </w:r>
    </w:p>
    <w:p w14:paraId="24CC1954" w14:textId="77777777" w:rsidR="00572B76" w:rsidRPr="0083620D" w:rsidRDefault="00572B76" w:rsidP="00572B76">
      <w:pPr>
        <w:autoSpaceDE w:val="0"/>
        <w:spacing w:after="0" w:line="240" w:lineRule="auto"/>
        <w:ind w:hanging="13"/>
        <w:jc w:val="center"/>
        <w:rPr>
          <w:rFonts w:ascii="Times New Roman" w:hAnsi="Times New Roman"/>
          <w:b/>
          <w:color w:val="000000" w:themeColor="text1"/>
        </w:rPr>
      </w:pPr>
    </w:p>
    <w:p w14:paraId="44F45F84" w14:textId="77777777" w:rsidR="00051673" w:rsidRPr="0083620D" w:rsidRDefault="00051673" w:rsidP="00572B76">
      <w:pPr>
        <w:autoSpaceDE w:val="0"/>
        <w:spacing w:after="0" w:line="240" w:lineRule="auto"/>
        <w:ind w:hanging="13"/>
        <w:jc w:val="center"/>
        <w:rPr>
          <w:rFonts w:ascii="Times New Roman" w:hAnsi="Times New Roman"/>
          <w:b/>
          <w:color w:val="000000" w:themeColor="text1"/>
        </w:rPr>
      </w:pPr>
    </w:p>
    <w:p w14:paraId="6E01270A" w14:textId="159D7E10" w:rsidR="00572B76" w:rsidRPr="0083620D" w:rsidRDefault="00572B76" w:rsidP="00572B76">
      <w:pPr>
        <w:autoSpaceDE w:val="0"/>
        <w:spacing w:after="0" w:line="240" w:lineRule="auto"/>
        <w:ind w:firstLine="567"/>
        <w:jc w:val="both"/>
        <w:rPr>
          <w:rFonts w:ascii="Times New Roman" w:hAnsi="Times New Roman"/>
          <w:bCs/>
          <w:color w:val="000000" w:themeColor="text1"/>
        </w:rPr>
      </w:pPr>
      <w:r w:rsidRPr="0083620D">
        <w:rPr>
          <w:rFonts w:ascii="Times New Roman" w:hAnsi="Times New Roman"/>
          <w:bCs/>
          <w:color w:val="000000" w:themeColor="text1"/>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83620D" w:rsidRDefault="00572B76" w:rsidP="00572B76">
      <w:pPr>
        <w:autoSpaceDE w:val="0"/>
        <w:spacing w:after="0" w:line="240" w:lineRule="auto"/>
        <w:ind w:firstLine="567"/>
        <w:jc w:val="both"/>
        <w:rPr>
          <w:rFonts w:ascii="Times New Roman" w:hAnsi="Times New Roman"/>
          <w:bCs/>
          <w:color w:val="000000" w:themeColor="text1"/>
        </w:rPr>
      </w:pPr>
      <w:r w:rsidRPr="0083620D">
        <w:rPr>
          <w:rFonts w:ascii="Times New Roman" w:hAnsi="Times New Roman"/>
          <w:bCs/>
          <w:color w:val="000000" w:themeColor="text1"/>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83620D" w:rsidRDefault="00572B76" w:rsidP="00572B76">
      <w:pPr>
        <w:autoSpaceDE w:val="0"/>
        <w:spacing w:after="0" w:line="240" w:lineRule="auto"/>
        <w:ind w:firstLine="567"/>
        <w:jc w:val="both"/>
        <w:rPr>
          <w:rFonts w:ascii="Times New Roman" w:hAnsi="Times New Roman"/>
          <w:bCs/>
          <w:color w:val="000000" w:themeColor="text1"/>
        </w:rPr>
      </w:pPr>
      <w:r w:rsidRPr="0083620D">
        <w:rPr>
          <w:rFonts w:ascii="Times New Roman" w:hAnsi="Times New Roman"/>
          <w:bCs/>
          <w:color w:val="000000" w:themeColor="text1"/>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83620D" w:rsidRDefault="00572B76" w:rsidP="00572B76">
      <w:pPr>
        <w:autoSpaceDE w:val="0"/>
        <w:spacing w:after="0" w:line="240" w:lineRule="auto"/>
        <w:ind w:firstLine="567"/>
        <w:jc w:val="both"/>
        <w:rPr>
          <w:rFonts w:ascii="Times New Roman" w:hAnsi="Times New Roman"/>
          <w:bCs/>
          <w:color w:val="000000" w:themeColor="text1"/>
        </w:rPr>
      </w:pPr>
      <w:r w:rsidRPr="0083620D">
        <w:rPr>
          <w:rFonts w:ascii="Times New Roman" w:hAnsi="Times New Roman"/>
          <w:bCs/>
          <w:color w:val="000000" w:themeColor="text1"/>
        </w:rPr>
        <w:t>3.3.1. Обязанность по передаче Имущества Покупателю считается исполненной;</w:t>
      </w:r>
    </w:p>
    <w:p w14:paraId="32CA4280"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bCs/>
          <w:color w:val="000000" w:themeColor="text1"/>
        </w:rPr>
        <w:t>3.3.2. У Покупателя возникает право собственности на Имущество, если переход права собственности</w:t>
      </w:r>
      <w:r w:rsidRPr="0083620D">
        <w:rPr>
          <w:rFonts w:ascii="Times New Roman" w:hAnsi="Times New Roman"/>
          <w:color w:val="000000" w:themeColor="text1"/>
        </w:rPr>
        <w:t xml:space="preserve"> на Имущество не подлежит государственной регистрации;</w:t>
      </w:r>
    </w:p>
    <w:p w14:paraId="1465F022"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3.3.3. Риск утраты (включая гибель и хищение) или повреждения Имущества переходит от Продавца к Покупателю.</w:t>
      </w:r>
    </w:p>
    <w:p w14:paraId="25BA14B5"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3.5. В случае если в соответствии с действующим законодательством Имущество подлежит регистрационному учету:</w:t>
      </w:r>
    </w:p>
    <w:p w14:paraId="4E441E07"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3.5.1. Одновременно с подписанием передаточного акта </w:t>
      </w:r>
      <w:r w:rsidRPr="0083620D">
        <w:rPr>
          <w:rFonts w:ascii="Times New Roman" w:hAnsi="Times New Roman"/>
          <w:bCs/>
          <w:color w:val="000000" w:themeColor="text1"/>
        </w:rPr>
        <w:t>Продавец</w:t>
      </w:r>
      <w:r w:rsidRPr="0083620D">
        <w:rPr>
          <w:rFonts w:ascii="Times New Roman" w:hAnsi="Times New Roman"/>
          <w:color w:val="000000" w:themeColor="text1"/>
        </w:rPr>
        <w:t xml:space="preserve"> обязан передать </w:t>
      </w:r>
      <w:r w:rsidRPr="0083620D">
        <w:rPr>
          <w:rFonts w:ascii="Times New Roman" w:hAnsi="Times New Roman"/>
          <w:bCs/>
          <w:color w:val="000000" w:themeColor="text1"/>
        </w:rPr>
        <w:t>Покупателю, а Покупатель обязан принять</w:t>
      </w:r>
      <w:r w:rsidRPr="0083620D">
        <w:rPr>
          <w:rFonts w:ascii="Times New Roman" w:hAnsi="Times New Roman"/>
          <w:color w:val="000000" w:themeColor="text1"/>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83620D" w:rsidRDefault="00051673" w:rsidP="00051673">
      <w:pPr>
        <w:autoSpaceDE w:val="0"/>
        <w:spacing w:after="0" w:line="240" w:lineRule="auto"/>
        <w:jc w:val="both"/>
        <w:rPr>
          <w:rFonts w:ascii="Times New Roman" w:hAnsi="Times New Roman"/>
          <w:color w:val="000000" w:themeColor="text1"/>
        </w:rPr>
      </w:pPr>
    </w:p>
    <w:p w14:paraId="5EF2636E" w14:textId="77777777" w:rsidR="00051673" w:rsidRPr="0083620D" w:rsidRDefault="00051673" w:rsidP="00572B76">
      <w:pPr>
        <w:autoSpaceDE w:val="0"/>
        <w:spacing w:after="0" w:line="240" w:lineRule="auto"/>
        <w:ind w:hanging="13"/>
        <w:jc w:val="both"/>
        <w:rPr>
          <w:rFonts w:ascii="Times New Roman" w:hAnsi="Times New Roman"/>
          <w:color w:val="000000" w:themeColor="text1"/>
        </w:rPr>
      </w:pPr>
    </w:p>
    <w:p w14:paraId="13DD5BA4" w14:textId="77777777" w:rsidR="00572B76" w:rsidRPr="0083620D" w:rsidRDefault="00572B76" w:rsidP="00572B76">
      <w:pPr>
        <w:autoSpaceDE w:val="0"/>
        <w:spacing w:after="0" w:line="240" w:lineRule="auto"/>
        <w:ind w:hanging="13"/>
        <w:jc w:val="center"/>
        <w:rPr>
          <w:rFonts w:ascii="Times New Roman" w:hAnsi="Times New Roman"/>
          <w:b/>
          <w:color w:val="000000" w:themeColor="text1"/>
        </w:rPr>
      </w:pPr>
      <w:r w:rsidRPr="0083620D">
        <w:rPr>
          <w:rFonts w:ascii="Times New Roman" w:hAnsi="Times New Roman"/>
          <w:b/>
          <w:color w:val="000000" w:themeColor="text1"/>
        </w:rPr>
        <w:t>4. Ответственность Сторон</w:t>
      </w:r>
    </w:p>
    <w:p w14:paraId="2E114C8A" w14:textId="77777777" w:rsidR="00572B76" w:rsidRPr="0083620D" w:rsidRDefault="00572B76" w:rsidP="00572B76">
      <w:pPr>
        <w:autoSpaceDE w:val="0"/>
        <w:spacing w:after="0" w:line="240" w:lineRule="auto"/>
        <w:ind w:hanging="13"/>
        <w:jc w:val="center"/>
        <w:rPr>
          <w:rFonts w:ascii="Times New Roman" w:hAnsi="Times New Roman"/>
          <w:b/>
          <w:color w:val="000000" w:themeColor="text1"/>
        </w:rPr>
      </w:pPr>
    </w:p>
    <w:p w14:paraId="68B2192E" w14:textId="77777777" w:rsidR="00051673" w:rsidRPr="0083620D" w:rsidRDefault="00051673" w:rsidP="00572B76">
      <w:pPr>
        <w:autoSpaceDE w:val="0"/>
        <w:spacing w:after="0" w:line="240" w:lineRule="auto"/>
        <w:ind w:hanging="13"/>
        <w:jc w:val="center"/>
        <w:rPr>
          <w:rFonts w:ascii="Times New Roman" w:hAnsi="Times New Roman"/>
          <w:b/>
          <w:color w:val="000000" w:themeColor="text1"/>
        </w:rPr>
      </w:pPr>
    </w:p>
    <w:p w14:paraId="137CEBC1"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83620D" w:rsidRDefault="00572B76" w:rsidP="00572B76">
      <w:pPr>
        <w:autoSpaceDE w:val="0"/>
        <w:spacing w:after="0" w:line="240" w:lineRule="auto"/>
        <w:ind w:hanging="13"/>
        <w:jc w:val="center"/>
        <w:rPr>
          <w:rFonts w:ascii="Times New Roman" w:hAnsi="Times New Roman"/>
          <w:b/>
          <w:color w:val="000000" w:themeColor="text1"/>
        </w:rPr>
      </w:pPr>
    </w:p>
    <w:p w14:paraId="05105A45" w14:textId="77777777" w:rsidR="00051673" w:rsidRPr="0083620D" w:rsidRDefault="00051673" w:rsidP="00572B76">
      <w:pPr>
        <w:autoSpaceDE w:val="0"/>
        <w:spacing w:after="0" w:line="240" w:lineRule="auto"/>
        <w:ind w:hanging="13"/>
        <w:jc w:val="center"/>
        <w:rPr>
          <w:rFonts w:ascii="Times New Roman" w:hAnsi="Times New Roman"/>
          <w:b/>
          <w:color w:val="000000" w:themeColor="text1"/>
        </w:rPr>
      </w:pPr>
    </w:p>
    <w:p w14:paraId="5F63B6D9" w14:textId="77777777" w:rsidR="00572B76" w:rsidRPr="0083620D" w:rsidRDefault="00572B76" w:rsidP="00572B76">
      <w:pPr>
        <w:autoSpaceDE w:val="0"/>
        <w:spacing w:after="0" w:line="240" w:lineRule="auto"/>
        <w:ind w:hanging="13"/>
        <w:jc w:val="center"/>
        <w:rPr>
          <w:rFonts w:ascii="Times New Roman" w:hAnsi="Times New Roman"/>
          <w:b/>
          <w:color w:val="000000" w:themeColor="text1"/>
        </w:rPr>
      </w:pPr>
      <w:r w:rsidRPr="0083620D">
        <w:rPr>
          <w:rFonts w:ascii="Times New Roman" w:hAnsi="Times New Roman"/>
          <w:b/>
          <w:color w:val="000000" w:themeColor="text1"/>
        </w:rPr>
        <w:t>5. Прочие условия</w:t>
      </w:r>
    </w:p>
    <w:p w14:paraId="0F6A7C00" w14:textId="77777777" w:rsidR="00792B01" w:rsidRPr="0083620D" w:rsidRDefault="00792B01" w:rsidP="00572B76">
      <w:pPr>
        <w:autoSpaceDE w:val="0"/>
        <w:spacing w:after="0" w:line="240" w:lineRule="auto"/>
        <w:ind w:hanging="13"/>
        <w:jc w:val="center"/>
        <w:rPr>
          <w:rFonts w:ascii="Times New Roman" w:hAnsi="Times New Roman"/>
          <w:b/>
          <w:color w:val="000000" w:themeColor="text1"/>
        </w:rPr>
      </w:pPr>
    </w:p>
    <w:p w14:paraId="0323C553" w14:textId="77777777" w:rsidR="00051673" w:rsidRPr="0083620D" w:rsidRDefault="00051673" w:rsidP="00572B76">
      <w:pPr>
        <w:autoSpaceDE w:val="0"/>
        <w:spacing w:after="0" w:line="240" w:lineRule="auto"/>
        <w:ind w:hanging="13"/>
        <w:jc w:val="center"/>
        <w:rPr>
          <w:rFonts w:ascii="Times New Roman" w:hAnsi="Times New Roman"/>
          <w:b/>
          <w:color w:val="000000" w:themeColor="text1"/>
        </w:rPr>
      </w:pPr>
    </w:p>
    <w:p w14:paraId="0E55B2E8"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5.2. Надлежащим признается направление документов Стороне-адресату любым из следующих способов: </w:t>
      </w:r>
    </w:p>
    <w:p w14:paraId="5E45CFCD"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5.2.1. Вручением корреспонденции посыльным (курьером) под роспись; </w:t>
      </w:r>
    </w:p>
    <w:p w14:paraId="3741CE61"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5.2.2. Ценным письмом с описью вложения и уведомлением о вручении; </w:t>
      </w:r>
    </w:p>
    <w:p w14:paraId="72973015" w14:textId="10653FC3"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5.2.3. </w:t>
      </w:r>
      <w:r w:rsidR="004F2EDC" w:rsidRPr="0083620D">
        <w:rPr>
          <w:rFonts w:ascii="Times New Roman" w:hAnsi="Times New Roman"/>
          <w:color w:val="000000" w:themeColor="text1"/>
        </w:rPr>
        <w:t>Письмом, отправленным в рамках электронной переписке между адресатами</w:t>
      </w:r>
      <w:r w:rsidR="00F202DF" w:rsidRPr="0083620D">
        <w:rPr>
          <w:rFonts w:ascii="Times New Roman" w:hAnsi="Times New Roman"/>
          <w:color w:val="000000" w:themeColor="text1"/>
        </w:rPr>
        <w:t xml:space="preserve">: </w:t>
      </w:r>
      <w:hyperlink r:id="rId8" w:history="1">
        <w:r w:rsidR="00FD429B" w:rsidRPr="0083620D">
          <w:rPr>
            <w:rStyle w:val="ae"/>
            <w:rFonts w:ascii="Times New Roman" w:hAnsi="Times New Roman"/>
            <w:color w:val="000000" w:themeColor="text1"/>
          </w:rPr>
          <w:t>_____________________</w:t>
        </w:r>
      </w:hyperlink>
      <w:r w:rsidR="00F202DF" w:rsidRPr="0083620D">
        <w:rPr>
          <w:rFonts w:ascii="Times New Roman" w:hAnsi="Times New Roman"/>
          <w:color w:val="000000" w:themeColor="text1"/>
        </w:rPr>
        <w:t xml:space="preserve"> и </w:t>
      </w:r>
      <w:proofErr w:type="spellStart"/>
      <w:r w:rsidR="004F2EDC" w:rsidRPr="0083620D">
        <w:rPr>
          <w:rFonts w:ascii="Times New Roman" w:hAnsi="Times New Roman"/>
          <w:color w:val="000000" w:themeColor="text1"/>
        </w:rPr>
        <w:t>evstigneev</w:t>
      </w:r>
      <w:proofErr w:type="spellEnd"/>
      <w:r w:rsidR="004F2EDC" w:rsidRPr="0083620D">
        <w:rPr>
          <w:rFonts w:ascii="Times New Roman" w:hAnsi="Times New Roman"/>
          <w:color w:val="000000" w:themeColor="text1"/>
        </w:rPr>
        <w:t>-</w:t>
      </w:r>
      <w:proofErr w:type="spellStart"/>
      <w:r w:rsidR="004F2EDC" w:rsidRPr="0083620D">
        <w:rPr>
          <w:rFonts w:ascii="Times New Roman" w:hAnsi="Times New Roman"/>
          <w:color w:val="000000" w:themeColor="text1"/>
          <w:lang w:val="en-US"/>
        </w:rPr>
        <w:t>i</w:t>
      </w:r>
      <w:proofErr w:type="spellEnd"/>
      <w:r w:rsidR="004F2EDC" w:rsidRPr="0083620D">
        <w:rPr>
          <w:rFonts w:ascii="Times New Roman" w:hAnsi="Times New Roman"/>
          <w:color w:val="000000" w:themeColor="text1"/>
        </w:rPr>
        <w:t>@mail.ru</w:t>
      </w:r>
      <w:r w:rsidR="00F202DF" w:rsidRPr="0083620D">
        <w:rPr>
          <w:rFonts w:ascii="Times New Roman" w:hAnsi="Times New Roman"/>
          <w:color w:val="000000" w:themeColor="text1"/>
        </w:rPr>
        <w:t>.</w:t>
      </w:r>
    </w:p>
    <w:p w14:paraId="2D1C9575"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620D">
        <w:rPr>
          <w:rFonts w:ascii="Times New Roman" w:hAnsi="Times New Roman"/>
          <w:color w:val="000000" w:themeColor="text1"/>
        </w:rPr>
        <w:t xml:space="preserve">г. </w:t>
      </w:r>
      <w:r w:rsidRPr="0083620D">
        <w:rPr>
          <w:rFonts w:ascii="Times New Roman" w:hAnsi="Times New Roman"/>
          <w:color w:val="000000" w:themeColor="text1"/>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83620D" w:rsidRDefault="00AF65AD"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5.</w:t>
      </w:r>
      <w:r w:rsidR="00AF65AD" w:rsidRPr="0083620D">
        <w:rPr>
          <w:rFonts w:ascii="Times New Roman" w:hAnsi="Times New Roman"/>
          <w:color w:val="000000" w:themeColor="text1"/>
        </w:rPr>
        <w:t>9</w:t>
      </w:r>
      <w:r w:rsidRPr="0083620D">
        <w:rPr>
          <w:rFonts w:ascii="Times New Roman" w:hAnsi="Times New Roman"/>
          <w:color w:val="000000" w:themeColor="text1"/>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83620D" w:rsidRDefault="00051673" w:rsidP="000C49C2">
      <w:pPr>
        <w:autoSpaceDE w:val="0"/>
        <w:spacing w:after="0" w:line="240" w:lineRule="auto"/>
        <w:ind w:firstLine="567"/>
        <w:jc w:val="both"/>
        <w:rPr>
          <w:rFonts w:ascii="Times New Roman" w:hAnsi="Times New Roman"/>
          <w:color w:val="000000" w:themeColor="text1"/>
        </w:rPr>
      </w:pPr>
    </w:p>
    <w:p w14:paraId="4365A17D" w14:textId="77777777" w:rsidR="00572B76" w:rsidRPr="0083620D" w:rsidRDefault="00572B76" w:rsidP="00572B76">
      <w:pPr>
        <w:pStyle w:val="3"/>
        <w:tabs>
          <w:tab w:val="clear" w:pos="1416"/>
          <w:tab w:val="num" w:pos="0"/>
        </w:tabs>
        <w:spacing w:before="0" w:after="0"/>
        <w:ind w:left="0" w:hanging="13"/>
        <w:rPr>
          <w:color w:val="000000" w:themeColor="text1"/>
          <w:sz w:val="22"/>
          <w:szCs w:val="22"/>
        </w:rPr>
      </w:pPr>
      <w:r w:rsidRPr="0083620D">
        <w:rPr>
          <w:color w:val="000000" w:themeColor="text1"/>
          <w:sz w:val="22"/>
          <w:szCs w:val="22"/>
        </w:rPr>
        <w:t>6. Адреса, реквизиты и подписи сторон</w:t>
      </w:r>
    </w:p>
    <w:p w14:paraId="2CF1188B" w14:textId="77777777" w:rsidR="00572B76" w:rsidRPr="0083620D" w:rsidRDefault="00572B76" w:rsidP="00572B76">
      <w:pPr>
        <w:pStyle w:val="a0"/>
        <w:spacing w:after="0" w:line="240" w:lineRule="auto"/>
        <w:rPr>
          <w:rFonts w:ascii="Times New Roman" w:hAnsi="Times New Roman"/>
          <w:color w:val="000000" w:themeColor="text1"/>
        </w:rPr>
      </w:pPr>
    </w:p>
    <w:tbl>
      <w:tblPr>
        <w:tblW w:w="9350" w:type="dxa"/>
        <w:tblInd w:w="108" w:type="dxa"/>
        <w:tblLayout w:type="fixed"/>
        <w:tblLook w:val="0000" w:firstRow="0" w:lastRow="0" w:firstColumn="0" w:lastColumn="0" w:noHBand="0" w:noVBand="0"/>
      </w:tblPr>
      <w:tblGrid>
        <w:gridCol w:w="4675"/>
        <w:gridCol w:w="4675"/>
      </w:tblGrid>
      <w:tr w:rsidR="0083620D" w:rsidRPr="0083620D" w14:paraId="1A3D4C07" w14:textId="77777777" w:rsidTr="007F7F7F">
        <w:trPr>
          <w:trHeight w:val="94"/>
        </w:trPr>
        <w:tc>
          <w:tcPr>
            <w:tcW w:w="4675" w:type="dxa"/>
          </w:tcPr>
          <w:p w14:paraId="3E77ACCA" w14:textId="191BA0C9" w:rsidR="00224BA3" w:rsidRPr="0083620D" w:rsidRDefault="00D47E7D" w:rsidP="001778A5">
            <w:pPr>
              <w:widowControl w:val="0"/>
              <w:jc w:val="both"/>
              <w:rPr>
                <w:rFonts w:ascii="Times New Roman" w:hAnsi="Times New Roman"/>
                <w:b/>
                <w:color w:val="000000" w:themeColor="text1"/>
                <w:sz w:val="20"/>
                <w:szCs w:val="20"/>
              </w:rPr>
            </w:pPr>
            <w:r w:rsidRPr="0083620D">
              <w:rPr>
                <w:rFonts w:ascii="Times New Roman" w:hAnsi="Times New Roman"/>
                <w:b/>
                <w:color w:val="000000" w:themeColor="text1"/>
                <w:sz w:val="20"/>
                <w:szCs w:val="20"/>
                <w:u w:val="single"/>
              </w:rPr>
              <w:t>Продавец</w:t>
            </w:r>
            <w:r w:rsidR="00224BA3" w:rsidRPr="0083620D">
              <w:rPr>
                <w:rFonts w:ascii="Times New Roman" w:hAnsi="Times New Roman"/>
                <w:b/>
                <w:color w:val="000000" w:themeColor="text1"/>
                <w:sz w:val="20"/>
                <w:szCs w:val="20"/>
                <w:u w:val="single"/>
              </w:rPr>
              <w:t>:</w:t>
            </w:r>
            <w:r w:rsidR="00224BA3" w:rsidRPr="0083620D">
              <w:rPr>
                <w:rFonts w:ascii="Times New Roman" w:hAnsi="Times New Roman"/>
                <w:b/>
                <w:color w:val="000000" w:themeColor="text1"/>
                <w:sz w:val="20"/>
                <w:szCs w:val="20"/>
              </w:rPr>
              <w:t xml:space="preserve"> </w:t>
            </w:r>
          </w:p>
        </w:tc>
        <w:tc>
          <w:tcPr>
            <w:tcW w:w="4675" w:type="dxa"/>
          </w:tcPr>
          <w:p w14:paraId="102C9ADA" w14:textId="125F8C94" w:rsidR="00224BA3" w:rsidRPr="0083620D" w:rsidRDefault="00D47E7D" w:rsidP="001778A5">
            <w:pPr>
              <w:snapToGrid w:val="0"/>
              <w:jc w:val="both"/>
              <w:rPr>
                <w:rFonts w:ascii="Times New Roman" w:hAnsi="Times New Roman"/>
                <w:b/>
                <w:color w:val="000000" w:themeColor="text1"/>
                <w:sz w:val="20"/>
                <w:szCs w:val="20"/>
                <w:u w:val="single"/>
              </w:rPr>
            </w:pPr>
            <w:r w:rsidRPr="0083620D">
              <w:rPr>
                <w:rFonts w:ascii="Times New Roman" w:hAnsi="Times New Roman"/>
                <w:b/>
                <w:color w:val="000000" w:themeColor="text1"/>
                <w:sz w:val="20"/>
                <w:szCs w:val="20"/>
                <w:u w:val="single"/>
              </w:rPr>
              <w:t>Покупатель</w:t>
            </w:r>
            <w:r w:rsidR="00224BA3" w:rsidRPr="0083620D">
              <w:rPr>
                <w:rFonts w:ascii="Times New Roman" w:hAnsi="Times New Roman"/>
                <w:b/>
                <w:color w:val="000000" w:themeColor="text1"/>
                <w:sz w:val="20"/>
                <w:szCs w:val="20"/>
                <w:u w:val="single"/>
              </w:rPr>
              <w:t>:</w:t>
            </w:r>
          </w:p>
        </w:tc>
      </w:tr>
      <w:tr w:rsidR="0083620D" w:rsidRPr="0083620D" w14:paraId="21EF5D49" w14:textId="77777777" w:rsidTr="007F7F7F">
        <w:trPr>
          <w:trHeight w:val="195"/>
        </w:trPr>
        <w:tc>
          <w:tcPr>
            <w:tcW w:w="4675" w:type="dxa"/>
          </w:tcPr>
          <w:p w14:paraId="046C348A" w14:textId="46283400" w:rsidR="0083620D" w:rsidRPr="0083620D" w:rsidRDefault="0083620D" w:rsidP="00FD429B">
            <w:pPr>
              <w:pStyle w:val="a5"/>
              <w:jc w:val="both"/>
              <w:rPr>
                <w:rFonts w:ascii="Times New Roman" w:hAnsi="Times New Roman"/>
                <w:color w:val="000000" w:themeColor="text1"/>
                <w:sz w:val="20"/>
                <w:szCs w:val="20"/>
                <w:lang w:eastAsia="ru-RU"/>
              </w:rPr>
            </w:pPr>
            <w:r w:rsidRPr="0083620D">
              <w:rPr>
                <w:rFonts w:ascii="Times New Roman" w:hAnsi="Times New Roman"/>
                <w:color w:val="000000" w:themeColor="text1"/>
                <w:sz w:val="20"/>
                <w:szCs w:val="20"/>
                <w:lang w:eastAsia="ru-RU"/>
              </w:rPr>
              <w:t>Финансовый управляющий Иконниковой Анастасии Васильевны</w:t>
            </w:r>
            <w:r w:rsidRPr="0083620D">
              <w:rPr>
                <w:rFonts w:ascii="Times New Roman" w:hAnsi="Times New Roman"/>
                <w:b/>
                <w:bCs/>
                <w:color w:val="000000" w:themeColor="text1"/>
                <w:sz w:val="20"/>
                <w:szCs w:val="20"/>
                <w:lang w:eastAsia="ru-RU"/>
              </w:rPr>
              <w:t xml:space="preserve"> </w:t>
            </w:r>
            <w:r w:rsidRPr="0083620D">
              <w:rPr>
                <w:rFonts w:ascii="Times New Roman" w:hAnsi="Times New Roman"/>
                <w:color w:val="000000" w:themeColor="text1"/>
                <w:sz w:val="20"/>
                <w:szCs w:val="20"/>
                <w:lang w:eastAsia="ru-RU"/>
              </w:rPr>
              <w:t xml:space="preserve">(11.05.2003 года рождения; </w:t>
            </w:r>
            <w:proofErr w:type="spellStart"/>
            <w:r w:rsidRPr="0083620D">
              <w:rPr>
                <w:rFonts w:ascii="Times New Roman" w:hAnsi="Times New Roman"/>
                <w:color w:val="000000" w:themeColor="text1"/>
                <w:sz w:val="20"/>
                <w:szCs w:val="20"/>
                <w:lang w:eastAsia="ru-RU"/>
              </w:rPr>
              <w:t>ур</w:t>
            </w:r>
            <w:proofErr w:type="spellEnd"/>
            <w:r w:rsidRPr="0083620D">
              <w:rPr>
                <w:rFonts w:ascii="Times New Roman" w:hAnsi="Times New Roman"/>
                <w:color w:val="000000" w:themeColor="text1"/>
                <w:sz w:val="20"/>
                <w:szCs w:val="20"/>
                <w:lang w:eastAsia="ru-RU"/>
              </w:rPr>
              <w:t xml:space="preserve">. с. </w:t>
            </w:r>
            <w:proofErr w:type="spellStart"/>
            <w:r w:rsidRPr="0083620D">
              <w:rPr>
                <w:rFonts w:ascii="Times New Roman" w:hAnsi="Times New Roman"/>
                <w:color w:val="000000" w:themeColor="text1"/>
                <w:sz w:val="20"/>
                <w:szCs w:val="20"/>
                <w:lang w:eastAsia="ru-RU"/>
              </w:rPr>
              <w:t>БайХаак</w:t>
            </w:r>
            <w:proofErr w:type="spellEnd"/>
            <w:r w:rsidRPr="0083620D">
              <w:rPr>
                <w:rFonts w:ascii="Times New Roman" w:hAnsi="Times New Roman"/>
                <w:color w:val="000000" w:themeColor="text1"/>
                <w:sz w:val="20"/>
                <w:szCs w:val="20"/>
                <w:lang w:eastAsia="ru-RU"/>
              </w:rPr>
              <w:t xml:space="preserve"> Тандинский р-н </w:t>
            </w:r>
            <w:proofErr w:type="spellStart"/>
            <w:r w:rsidRPr="0083620D">
              <w:rPr>
                <w:rFonts w:ascii="Times New Roman" w:hAnsi="Times New Roman"/>
                <w:color w:val="000000" w:themeColor="text1"/>
                <w:sz w:val="20"/>
                <w:szCs w:val="20"/>
                <w:lang w:eastAsia="ru-RU"/>
              </w:rPr>
              <w:t>Руспублика</w:t>
            </w:r>
            <w:proofErr w:type="spellEnd"/>
            <w:r w:rsidRPr="0083620D">
              <w:rPr>
                <w:rFonts w:ascii="Times New Roman" w:hAnsi="Times New Roman"/>
                <w:color w:val="000000" w:themeColor="text1"/>
                <w:sz w:val="20"/>
                <w:szCs w:val="20"/>
                <w:lang w:eastAsia="ru-RU"/>
              </w:rPr>
              <w:t xml:space="preserve"> Тыва; ИНН 170500707719, СНИЛС 147-407-478 75, адрес регистрации: 668311, Республика Тыва, Тандинский р-н, село Бай-Хаак, ул. Пушкина, </w:t>
            </w:r>
            <w:proofErr w:type="spellStart"/>
            <w:r w:rsidRPr="0083620D">
              <w:rPr>
                <w:rFonts w:ascii="Times New Roman" w:hAnsi="Times New Roman"/>
                <w:color w:val="000000" w:themeColor="text1"/>
                <w:sz w:val="20"/>
                <w:szCs w:val="20"/>
                <w:lang w:eastAsia="ru-RU"/>
              </w:rPr>
              <w:t>двлд</w:t>
            </w:r>
            <w:proofErr w:type="spellEnd"/>
            <w:r w:rsidRPr="0083620D">
              <w:rPr>
                <w:rFonts w:ascii="Times New Roman" w:hAnsi="Times New Roman"/>
                <w:color w:val="000000" w:themeColor="text1"/>
                <w:sz w:val="20"/>
                <w:szCs w:val="20"/>
                <w:lang w:eastAsia="ru-RU"/>
              </w:rPr>
              <w:t xml:space="preserve">. 41А, кв. 1), </w:t>
            </w:r>
          </w:p>
          <w:p w14:paraId="67982C0D" w14:textId="1E7BB0D2" w:rsidR="0083620D" w:rsidRPr="0083620D" w:rsidRDefault="0083620D" w:rsidP="00FD429B">
            <w:pPr>
              <w:pStyle w:val="a5"/>
              <w:jc w:val="both"/>
              <w:rPr>
                <w:rFonts w:ascii="Times New Roman" w:hAnsi="Times New Roman"/>
                <w:color w:val="000000" w:themeColor="text1"/>
                <w:sz w:val="20"/>
                <w:szCs w:val="20"/>
                <w:lang w:eastAsia="ru-RU"/>
              </w:rPr>
            </w:pPr>
            <w:r w:rsidRPr="0083620D">
              <w:rPr>
                <w:rFonts w:ascii="Times New Roman" w:hAnsi="Times New Roman"/>
                <w:color w:val="000000" w:themeColor="text1"/>
                <w:sz w:val="20"/>
                <w:szCs w:val="20"/>
                <w:lang w:eastAsia="ru-RU"/>
              </w:rPr>
              <w:t>Евстигнеев Илья Игоревич</w:t>
            </w:r>
          </w:p>
          <w:p w14:paraId="28AE4059" w14:textId="475AE0BB" w:rsidR="00FD429B" w:rsidRPr="0083620D" w:rsidRDefault="00FD429B" w:rsidP="00FD429B">
            <w:pPr>
              <w:pStyle w:val="a5"/>
              <w:jc w:val="both"/>
              <w:rPr>
                <w:rFonts w:ascii="Times New Roman" w:hAnsi="Times New Roman"/>
                <w:color w:val="000000" w:themeColor="text1"/>
                <w:sz w:val="20"/>
                <w:szCs w:val="20"/>
                <w:lang w:eastAsia="ru-RU"/>
              </w:rPr>
            </w:pPr>
            <w:r w:rsidRPr="0083620D">
              <w:rPr>
                <w:rFonts w:ascii="Times New Roman" w:hAnsi="Times New Roman"/>
                <w:color w:val="000000" w:themeColor="text1"/>
                <w:sz w:val="20"/>
                <w:szCs w:val="20"/>
                <w:lang w:eastAsia="ru-RU"/>
              </w:rPr>
              <w:t>Банк получателя: ФИЛИАЛ "ЦЕНТРАЛЬНЫЙ" ПАО "СОВКОМБАНК"</w:t>
            </w:r>
          </w:p>
          <w:p w14:paraId="3FE75D97" w14:textId="77777777" w:rsidR="00FD429B" w:rsidRPr="0083620D" w:rsidRDefault="00FD429B" w:rsidP="00FD429B">
            <w:pPr>
              <w:pStyle w:val="a5"/>
              <w:jc w:val="both"/>
              <w:rPr>
                <w:rFonts w:ascii="Times New Roman" w:hAnsi="Times New Roman"/>
                <w:color w:val="000000" w:themeColor="text1"/>
                <w:sz w:val="20"/>
                <w:szCs w:val="20"/>
                <w:lang w:eastAsia="ru-RU"/>
              </w:rPr>
            </w:pPr>
            <w:proofErr w:type="gramStart"/>
            <w:r w:rsidRPr="0083620D">
              <w:rPr>
                <w:rFonts w:ascii="Times New Roman" w:hAnsi="Times New Roman"/>
                <w:color w:val="000000" w:themeColor="text1"/>
                <w:sz w:val="20"/>
                <w:szCs w:val="20"/>
                <w:lang w:eastAsia="ru-RU"/>
              </w:rPr>
              <w:t>Кор/счет</w:t>
            </w:r>
            <w:proofErr w:type="gramEnd"/>
            <w:r w:rsidRPr="0083620D">
              <w:rPr>
                <w:rFonts w:ascii="Times New Roman" w:hAnsi="Times New Roman"/>
                <w:color w:val="000000" w:themeColor="text1"/>
                <w:sz w:val="20"/>
                <w:szCs w:val="20"/>
                <w:lang w:eastAsia="ru-RU"/>
              </w:rPr>
              <w:t xml:space="preserve"> банка: 30101810150040000763</w:t>
            </w:r>
          </w:p>
          <w:p w14:paraId="29FE39BB" w14:textId="77777777" w:rsidR="00FD429B" w:rsidRPr="0083620D" w:rsidRDefault="00FD429B" w:rsidP="00FD429B">
            <w:pPr>
              <w:pStyle w:val="a5"/>
              <w:jc w:val="both"/>
              <w:rPr>
                <w:rFonts w:ascii="Times New Roman" w:hAnsi="Times New Roman"/>
                <w:color w:val="000000" w:themeColor="text1"/>
                <w:sz w:val="20"/>
                <w:szCs w:val="20"/>
                <w:lang w:eastAsia="ru-RU"/>
              </w:rPr>
            </w:pPr>
            <w:r w:rsidRPr="0083620D">
              <w:rPr>
                <w:rFonts w:ascii="Times New Roman" w:hAnsi="Times New Roman"/>
                <w:color w:val="000000" w:themeColor="text1"/>
                <w:sz w:val="20"/>
                <w:szCs w:val="20"/>
                <w:lang w:eastAsia="ru-RU"/>
              </w:rPr>
              <w:t>БИК банка: 045004763</w:t>
            </w:r>
          </w:p>
          <w:p w14:paraId="18F9868A" w14:textId="77777777" w:rsidR="00FD429B" w:rsidRPr="0083620D" w:rsidRDefault="00FD429B" w:rsidP="00FD429B">
            <w:pPr>
              <w:pStyle w:val="a5"/>
              <w:jc w:val="both"/>
              <w:rPr>
                <w:rFonts w:ascii="Times New Roman" w:hAnsi="Times New Roman"/>
                <w:color w:val="000000" w:themeColor="text1"/>
                <w:sz w:val="20"/>
                <w:szCs w:val="20"/>
                <w:lang w:eastAsia="ru-RU"/>
              </w:rPr>
            </w:pPr>
            <w:r w:rsidRPr="0083620D">
              <w:rPr>
                <w:rFonts w:ascii="Times New Roman" w:hAnsi="Times New Roman"/>
                <w:color w:val="000000" w:themeColor="text1"/>
                <w:sz w:val="20"/>
                <w:szCs w:val="20"/>
                <w:lang w:eastAsia="ru-RU"/>
              </w:rPr>
              <w:t>КПП банка: 544543001</w:t>
            </w:r>
          </w:p>
          <w:p w14:paraId="37AB1A2D" w14:textId="77777777" w:rsidR="00FD429B" w:rsidRPr="0083620D" w:rsidRDefault="00FD429B" w:rsidP="00FD429B">
            <w:pPr>
              <w:pStyle w:val="a5"/>
              <w:jc w:val="both"/>
              <w:rPr>
                <w:rFonts w:ascii="Times New Roman" w:hAnsi="Times New Roman"/>
                <w:color w:val="000000" w:themeColor="text1"/>
                <w:sz w:val="20"/>
                <w:szCs w:val="20"/>
                <w:lang w:eastAsia="ru-RU"/>
              </w:rPr>
            </w:pPr>
            <w:r w:rsidRPr="0083620D">
              <w:rPr>
                <w:rFonts w:ascii="Times New Roman" w:hAnsi="Times New Roman"/>
                <w:color w:val="000000" w:themeColor="text1"/>
                <w:sz w:val="20"/>
                <w:szCs w:val="20"/>
                <w:lang w:eastAsia="ru-RU"/>
              </w:rPr>
              <w:t>ИНН банка: 4401116480</w:t>
            </w:r>
          </w:p>
          <w:p w14:paraId="3A17F31C" w14:textId="77777777" w:rsidR="00FD429B" w:rsidRPr="0083620D" w:rsidRDefault="00FD429B" w:rsidP="00FD429B">
            <w:pPr>
              <w:pStyle w:val="a5"/>
              <w:jc w:val="both"/>
              <w:rPr>
                <w:rFonts w:ascii="Times New Roman" w:hAnsi="Times New Roman"/>
                <w:color w:val="000000" w:themeColor="text1"/>
                <w:sz w:val="20"/>
                <w:szCs w:val="20"/>
                <w:lang w:eastAsia="ru-RU"/>
              </w:rPr>
            </w:pPr>
            <w:r w:rsidRPr="0083620D">
              <w:rPr>
                <w:rFonts w:ascii="Times New Roman" w:hAnsi="Times New Roman"/>
                <w:color w:val="000000" w:themeColor="text1"/>
                <w:sz w:val="20"/>
                <w:szCs w:val="20"/>
                <w:lang w:eastAsia="ru-RU"/>
              </w:rPr>
              <w:t>ОГРН банка: 1144400000425</w:t>
            </w:r>
          </w:p>
          <w:p w14:paraId="2D32D255" w14:textId="77777777" w:rsidR="0083620D" w:rsidRPr="0083620D" w:rsidRDefault="00FD429B" w:rsidP="0083620D">
            <w:pPr>
              <w:pStyle w:val="a5"/>
              <w:jc w:val="both"/>
              <w:rPr>
                <w:rFonts w:ascii="Times New Roman" w:hAnsi="Times New Roman"/>
                <w:color w:val="000000" w:themeColor="text1"/>
                <w:sz w:val="20"/>
                <w:szCs w:val="20"/>
                <w:lang w:eastAsia="ru-RU"/>
              </w:rPr>
            </w:pPr>
            <w:r w:rsidRPr="0083620D">
              <w:rPr>
                <w:rFonts w:ascii="Times New Roman" w:hAnsi="Times New Roman"/>
                <w:color w:val="000000" w:themeColor="text1"/>
                <w:sz w:val="20"/>
                <w:szCs w:val="20"/>
                <w:lang w:eastAsia="ru-RU"/>
              </w:rPr>
              <w:t xml:space="preserve">Счет получателя: </w:t>
            </w:r>
            <w:r w:rsidR="0083620D" w:rsidRPr="0083620D">
              <w:rPr>
                <w:rFonts w:ascii="Times New Roman" w:hAnsi="Times New Roman"/>
                <w:color w:val="000000" w:themeColor="text1"/>
                <w:sz w:val="20"/>
                <w:szCs w:val="20"/>
                <w:lang w:eastAsia="ru-RU"/>
              </w:rPr>
              <w:t>40817810250223955312</w:t>
            </w:r>
          </w:p>
          <w:p w14:paraId="24837695" w14:textId="1768AA6B" w:rsidR="00FD429B" w:rsidRPr="0083620D" w:rsidRDefault="0083620D" w:rsidP="00F16D9F">
            <w:pPr>
              <w:pStyle w:val="a5"/>
              <w:jc w:val="both"/>
              <w:rPr>
                <w:rFonts w:ascii="Times New Roman" w:hAnsi="Times New Roman"/>
                <w:color w:val="000000" w:themeColor="text1"/>
                <w:sz w:val="20"/>
                <w:szCs w:val="20"/>
                <w:lang w:eastAsia="ru-RU"/>
              </w:rPr>
            </w:pPr>
            <w:r w:rsidRPr="0083620D">
              <w:rPr>
                <w:rFonts w:ascii="Times New Roman" w:hAnsi="Times New Roman"/>
                <w:color w:val="000000" w:themeColor="text1"/>
                <w:sz w:val="20"/>
                <w:szCs w:val="20"/>
                <w:lang w:eastAsia="ru-RU"/>
              </w:rPr>
              <w:t>Ф.И.О. получателя: Иконникова Анастасия Васильевна</w:t>
            </w:r>
          </w:p>
        </w:tc>
        <w:tc>
          <w:tcPr>
            <w:tcW w:w="4675" w:type="dxa"/>
          </w:tcPr>
          <w:p w14:paraId="1D08430B" w14:textId="424D7E19" w:rsidR="00FD429B" w:rsidRPr="0083620D" w:rsidRDefault="00FD429B" w:rsidP="00FD429B">
            <w:pPr>
              <w:snapToGrid w:val="0"/>
              <w:jc w:val="both"/>
              <w:rPr>
                <w:rFonts w:ascii="Times New Roman" w:hAnsi="Times New Roman"/>
                <w:color w:val="000000" w:themeColor="text1"/>
                <w:sz w:val="20"/>
                <w:szCs w:val="20"/>
              </w:rPr>
            </w:pPr>
          </w:p>
          <w:p w14:paraId="6FA1816E" w14:textId="4A6FCEE3" w:rsidR="00224BA3" w:rsidRPr="0083620D" w:rsidRDefault="00224BA3" w:rsidP="006F6669">
            <w:pPr>
              <w:snapToGrid w:val="0"/>
              <w:spacing w:after="0" w:line="240" w:lineRule="auto"/>
              <w:jc w:val="both"/>
              <w:rPr>
                <w:rFonts w:ascii="Times New Roman" w:hAnsi="Times New Roman"/>
                <w:color w:val="000000" w:themeColor="text1"/>
                <w:sz w:val="20"/>
                <w:szCs w:val="20"/>
              </w:rPr>
            </w:pPr>
          </w:p>
        </w:tc>
      </w:tr>
      <w:tr w:rsidR="00AE4DB2" w:rsidRPr="0083620D" w14:paraId="49BF3B43" w14:textId="77777777" w:rsidTr="007F7F7F">
        <w:trPr>
          <w:trHeight w:val="42"/>
        </w:trPr>
        <w:tc>
          <w:tcPr>
            <w:tcW w:w="4675" w:type="dxa"/>
          </w:tcPr>
          <w:p w14:paraId="38592C4A" w14:textId="77777777" w:rsidR="00A93EDA" w:rsidRPr="0083620D" w:rsidRDefault="00A93EDA" w:rsidP="005C67EE">
            <w:pPr>
              <w:pStyle w:val="a5"/>
              <w:rPr>
                <w:rFonts w:ascii="Times New Roman" w:hAnsi="Times New Roman"/>
                <w:color w:val="000000" w:themeColor="text1"/>
                <w:sz w:val="20"/>
                <w:szCs w:val="20"/>
              </w:rPr>
            </w:pPr>
          </w:p>
          <w:p w14:paraId="76DA8AF7" w14:textId="79687B90" w:rsidR="005C67EE" w:rsidRPr="0083620D" w:rsidRDefault="005C67EE" w:rsidP="005C67EE">
            <w:pPr>
              <w:pStyle w:val="a5"/>
              <w:rPr>
                <w:rFonts w:ascii="Times New Roman" w:hAnsi="Times New Roman"/>
                <w:color w:val="000000" w:themeColor="text1"/>
                <w:sz w:val="20"/>
                <w:szCs w:val="20"/>
              </w:rPr>
            </w:pPr>
            <w:r w:rsidRPr="0083620D">
              <w:rPr>
                <w:rFonts w:ascii="Times New Roman" w:hAnsi="Times New Roman"/>
                <w:color w:val="000000" w:themeColor="text1"/>
                <w:sz w:val="20"/>
                <w:szCs w:val="20"/>
              </w:rPr>
              <w:t>Финансовый управляющий</w:t>
            </w:r>
          </w:p>
          <w:p w14:paraId="66452C72" w14:textId="77777777" w:rsidR="003E0276" w:rsidRPr="0083620D" w:rsidRDefault="003E0276" w:rsidP="005C67EE">
            <w:pPr>
              <w:pStyle w:val="a5"/>
              <w:rPr>
                <w:rFonts w:ascii="Times New Roman" w:hAnsi="Times New Roman"/>
                <w:color w:val="000000" w:themeColor="text1"/>
                <w:sz w:val="20"/>
                <w:szCs w:val="20"/>
              </w:rPr>
            </w:pPr>
          </w:p>
          <w:p w14:paraId="1869EC38" w14:textId="77777777" w:rsidR="003E0276" w:rsidRPr="0083620D" w:rsidRDefault="003E0276" w:rsidP="005C67EE">
            <w:pPr>
              <w:pStyle w:val="a5"/>
              <w:rPr>
                <w:rFonts w:ascii="Times New Roman" w:hAnsi="Times New Roman"/>
                <w:color w:val="000000" w:themeColor="text1"/>
                <w:sz w:val="20"/>
                <w:szCs w:val="20"/>
              </w:rPr>
            </w:pPr>
          </w:p>
          <w:p w14:paraId="39121094" w14:textId="1F13041F" w:rsidR="005C67EE" w:rsidRPr="0083620D" w:rsidRDefault="005C67EE" w:rsidP="005C67EE">
            <w:pPr>
              <w:pStyle w:val="a5"/>
              <w:rPr>
                <w:rFonts w:ascii="Times New Roman" w:hAnsi="Times New Roman"/>
                <w:color w:val="000000" w:themeColor="text1"/>
                <w:sz w:val="20"/>
                <w:szCs w:val="20"/>
              </w:rPr>
            </w:pPr>
            <w:r w:rsidRPr="0083620D">
              <w:rPr>
                <w:rFonts w:ascii="Times New Roman" w:hAnsi="Times New Roman"/>
                <w:color w:val="000000" w:themeColor="text1"/>
                <w:sz w:val="20"/>
                <w:szCs w:val="20"/>
              </w:rPr>
              <w:t xml:space="preserve">______________________________ </w:t>
            </w:r>
            <w:r w:rsidR="003E0276" w:rsidRPr="0083620D">
              <w:rPr>
                <w:rFonts w:ascii="Times New Roman" w:hAnsi="Times New Roman"/>
                <w:color w:val="000000" w:themeColor="text1"/>
                <w:sz w:val="20"/>
                <w:szCs w:val="20"/>
              </w:rPr>
              <w:t>Евстигнеев И.И.</w:t>
            </w:r>
          </w:p>
          <w:p w14:paraId="0512D882" w14:textId="77777777" w:rsidR="005C67EE" w:rsidRPr="0083620D" w:rsidRDefault="005C67EE" w:rsidP="005C67EE">
            <w:pPr>
              <w:snapToGrid w:val="0"/>
              <w:ind w:hanging="13"/>
              <w:jc w:val="both"/>
              <w:rPr>
                <w:color w:val="000000" w:themeColor="text1"/>
                <w:sz w:val="20"/>
                <w:szCs w:val="20"/>
              </w:rPr>
            </w:pPr>
          </w:p>
        </w:tc>
        <w:tc>
          <w:tcPr>
            <w:tcW w:w="4675" w:type="dxa"/>
          </w:tcPr>
          <w:p w14:paraId="719A2F66" w14:textId="3FD83795" w:rsidR="005C67EE" w:rsidRPr="0083620D" w:rsidRDefault="005C67EE" w:rsidP="005C67EE">
            <w:pPr>
              <w:pStyle w:val="a5"/>
              <w:rPr>
                <w:rFonts w:ascii="Times New Roman" w:hAnsi="Times New Roman"/>
                <w:color w:val="000000" w:themeColor="text1"/>
                <w:sz w:val="20"/>
                <w:szCs w:val="20"/>
              </w:rPr>
            </w:pPr>
          </w:p>
          <w:p w14:paraId="64D923CC" w14:textId="77777777" w:rsidR="005C67EE" w:rsidRPr="0083620D" w:rsidRDefault="005C67EE" w:rsidP="005C67EE">
            <w:pPr>
              <w:pStyle w:val="a5"/>
              <w:rPr>
                <w:rFonts w:ascii="Times New Roman" w:hAnsi="Times New Roman"/>
                <w:color w:val="000000" w:themeColor="text1"/>
                <w:sz w:val="20"/>
                <w:szCs w:val="20"/>
              </w:rPr>
            </w:pPr>
          </w:p>
          <w:p w14:paraId="07329F1E" w14:textId="77777777" w:rsidR="003E0276" w:rsidRPr="0083620D" w:rsidRDefault="003E0276" w:rsidP="005C67EE">
            <w:pPr>
              <w:pStyle w:val="a5"/>
              <w:rPr>
                <w:rFonts w:ascii="Times New Roman" w:hAnsi="Times New Roman"/>
                <w:color w:val="000000" w:themeColor="text1"/>
                <w:sz w:val="20"/>
                <w:szCs w:val="20"/>
              </w:rPr>
            </w:pPr>
          </w:p>
          <w:p w14:paraId="64FDA947" w14:textId="77777777" w:rsidR="00A93EDA" w:rsidRPr="0083620D" w:rsidRDefault="00A93EDA" w:rsidP="005C67EE">
            <w:pPr>
              <w:pStyle w:val="a5"/>
              <w:rPr>
                <w:rFonts w:ascii="Times New Roman" w:hAnsi="Times New Roman"/>
                <w:color w:val="000000" w:themeColor="text1"/>
                <w:sz w:val="20"/>
                <w:szCs w:val="20"/>
              </w:rPr>
            </w:pPr>
          </w:p>
          <w:p w14:paraId="4319622D" w14:textId="06A3869C" w:rsidR="005C67EE" w:rsidRPr="0083620D" w:rsidRDefault="005C67EE" w:rsidP="005C67EE">
            <w:pPr>
              <w:pStyle w:val="a5"/>
              <w:rPr>
                <w:rFonts w:ascii="Times New Roman" w:hAnsi="Times New Roman"/>
                <w:color w:val="000000" w:themeColor="text1"/>
                <w:sz w:val="20"/>
                <w:szCs w:val="20"/>
              </w:rPr>
            </w:pPr>
            <w:r w:rsidRPr="0083620D">
              <w:rPr>
                <w:rFonts w:ascii="Times New Roman" w:hAnsi="Times New Roman"/>
                <w:color w:val="000000" w:themeColor="text1"/>
                <w:sz w:val="20"/>
                <w:szCs w:val="20"/>
              </w:rPr>
              <w:t xml:space="preserve">_____________________________ </w:t>
            </w:r>
          </w:p>
          <w:p w14:paraId="3F08A56E" w14:textId="77777777" w:rsidR="005C67EE" w:rsidRPr="0083620D" w:rsidRDefault="005C67EE" w:rsidP="005C67EE">
            <w:pPr>
              <w:snapToGrid w:val="0"/>
              <w:jc w:val="both"/>
              <w:rPr>
                <w:color w:val="000000" w:themeColor="text1"/>
                <w:sz w:val="20"/>
                <w:szCs w:val="20"/>
              </w:rPr>
            </w:pPr>
          </w:p>
        </w:tc>
      </w:tr>
    </w:tbl>
    <w:p w14:paraId="48514C0F" w14:textId="77777777" w:rsidR="00224BA3" w:rsidRPr="0083620D" w:rsidRDefault="00224BA3" w:rsidP="002042A2">
      <w:pPr>
        <w:rPr>
          <w:color w:val="000000" w:themeColor="text1"/>
          <w:sz w:val="20"/>
          <w:szCs w:val="20"/>
        </w:rPr>
      </w:pPr>
    </w:p>
    <w:sectPr w:rsidR="00224BA3" w:rsidRPr="0083620D">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0E966" w14:textId="77777777" w:rsidR="00492ED4" w:rsidRDefault="00492ED4" w:rsidP="00A87AD4">
      <w:pPr>
        <w:spacing w:after="0" w:line="240" w:lineRule="auto"/>
      </w:pPr>
      <w:r>
        <w:separator/>
      </w:r>
    </w:p>
  </w:endnote>
  <w:endnote w:type="continuationSeparator" w:id="0">
    <w:p w14:paraId="7E397835" w14:textId="77777777" w:rsidR="00492ED4" w:rsidRDefault="00492ED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9EBC1" w14:textId="77777777" w:rsidR="00492ED4" w:rsidRDefault="00492ED4" w:rsidP="00A87AD4">
      <w:pPr>
        <w:spacing w:after="0" w:line="240" w:lineRule="auto"/>
      </w:pPr>
      <w:r>
        <w:separator/>
      </w:r>
    </w:p>
  </w:footnote>
  <w:footnote w:type="continuationSeparator" w:id="0">
    <w:p w14:paraId="17962784" w14:textId="77777777" w:rsidR="00492ED4" w:rsidRDefault="00492ED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564D8"/>
    <w:multiLevelType w:val="hybridMultilevel"/>
    <w:tmpl w:val="BCE8B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 w:numId="5" w16cid:durableId="160198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5D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D5F4B"/>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24751"/>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265DD"/>
    <w:rsid w:val="00227361"/>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35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2BD0"/>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B7683"/>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2ED4"/>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2EDC"/>
    <w:rsid w:val="004F552A"/>
    <w:rsid w:val="004F61A7"/>
    <w:rsid w:val="005009DC"/>
    <w:rsid w:val="00501BD1"/>
    <w:rsid w:val="00502EFB"/>
    <w:rsid w:val="0050356A"/>
    <w:rsid w:val="00504BB0"/>
    <w:rsid w:val="005062E0"/>
    <w:rsid w:val="00511C12"/>
    <w:rsid w:val="00511F35"/>
    <w:rsid w:val="005121AC"/>
    <w:rsid w:val="0051239C"/>
    <w:rsid w:val="00513463"/>
    <w:rsid w:val="00514474"/>
    <w:rsid w:val="00514E6B"/>
    <w:rsid w:val="005151DD"/>
    <w:rsid w:val="00515FB4"/>
    <w:rsid w:val="005160B1"/>
    <w:rsid w:val="005162EA"/>
    <w:rsid w:val="00520365"/>
    <w:rsid w:val="00524D46"/>
    <w:rsid w:val="00527605"/>
    <w:rsid w:val="005313A9"/>
    <w:rsid w:val="00533B5A"/>
    <w:rsid w:val="00535B6F"/>
    <w:rsid w:val="00537EFF"/>
    <w:rsid w:val="00541B3F"/>
    <w:rsid w:val="005423E4"/>
    <w:rsid w:val="005432A9"/>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822"/>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7A9"/>
    <w:rsid w:val="006D6826"/>
    <w:rsid w:val="006D6F64"/>
    <w:rsid w:val="006E760D"/>
    <w:rsid w:val="006F115A"/>
    <w:rsid w:val="006F3EA6"/>
    <w:rsid w:val="006F5967"/>
    <w:rsid w:val="006F5DBC"/>
    <w:rsid w:val="006F6669"/>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20D"/>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6F1"/>
    <w:rsid w:val="008B599B"/>
    <w:rsid w:val="008C0DDC"/>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423"/>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11D3"/>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0BE4"/>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1650"/>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144"/>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415"/>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070D6"/>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5223"/>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493E"/>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0382"/>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D6372"/>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02DF"/>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762"/>
    <w:rsid w:val="00F70E0E"/>
    <w:rsid w:val="00F71CD7"/>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42C2"/>
    <w:rsid w:val="00FC59D1"/>
    <w:rsid w:val="00FC7DFB"/>
    <w:rsid w:val="00FD1D02"/>
    <w:rsid w:val="00FD429B"/>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paragraph" w:styleId="ad">
    <w:name w:val="Normal (Web)"/>
    <w:basedOn w:val="a"/>
    <w:uiPriority w:val="99"/>
    <w:semiHidden/>
    <w:unhideWhenUsed/>
    <w:rsid w:val="00D95223"/>
    <w:rPr>
      <w:rFonts w:ascii="Times New Roman" w:hAnsi="Times New Roman"/>
      <w:sz w:val="24"/>
      <w:szCs w:val="24"/>
    </w:rPr>
  </w:style>
  <w:style w:type="character" w:styleId="ae">
    <w:name w:val="Hyperlink"/>
    <w:basedOn w:val="a1"/>
    <w:uiPriority w:val="99"/>
    <w:unhideWhenUsed/>
    <w:rsid w:val="00F202DF"/>
    <w:rPr>
      <w:color w:val="0563C1" w:themeColor="hyperlink"/>
      <w:u w:val="single"/>
    </w:rPr>
  </w:style>
  <w:style w:type="character" w:styleId="af">
    <w:name w:val="Unresolved Mention"/>
    <w:basedOn w:val="a1"/>
    <w:uiPriority w:val="99"/>
    <w:semiHidden/>
    <w:unhideWhenUsed/>
    <w:rsid w:val="00F202DF"/>
    <w:rPr>
      <w:color w:val="605E5C"/>
      <w:shd w:val="clear" w:color="auto" w:fill="E1DFDD"/>
    </w:rPr>
  </w:style>
  <w:style w:type="paragraph" w:styleId="af0">
    <w:name w:val="List Paragraph"/>
    <w:basedOn w:val="a"/>
    <w:uiPriority w:val="34"/>
    <w:qFormat/>
    <w:rsid w:val="00FD4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1826</Words>
  <Characters>10414</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19</cp:revision>
  <cp:lastPrinted>2025-08-27T13:08:00Z</cp:lastPrinted>
  <dcterms:created xsi:type="dcterms:W3CDTF">2024-09-06T08:44:00Z</dcterms:created>
  <dcterms:modified xsi:type="dcterms:W3CDTF">2026-04-21T12:08:00Z</dcterms:modified>
</cp:coreProperties>
</file>