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1437" w14:textId="6A374B36" w:rsidR="00E12878" w:rsidRPr="00E12878" w:rsidRDefault="00004719" w:rsidP="00E12878">
      <w:pPr>
        <w:ind w:right="-5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bookmarkStart w:id="5" w:name="_Hlk114238921"/>
      <w:r w:rsidRPr="000047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0047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Гривцова, д.5, лит. В, адрес Южного филиала АО «РАД»: Краснодарский край, г. Краснодар, ул. Красная, д. 176, оф. 3.103, тел. 8(800) 777-57-57, доб. 523,525, +7 (967) 246-44-36, </w:t>
      </w:r>
      <w:hyperlink r:id="rId5" w:history="1">
        <w:r w:rsidRPr="00004719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Pr="00004719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Pr="00004719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047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(далее - </w:t>
      </w:r>
      <w:r w:rsidRPr="000047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торгов, Оператор электронной площадки</w:t>
      </w:r>
      <w:r w:rsidRPr="000047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B647A8" w:rsidRPr="006E69C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Гражданин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ом</w:t>
      </w:r>
      <w:r w:rsidR="00B647A8" w:rsidRPr="006E69C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РФ </w:t>
      </w:r>
      <w:bookmarkEnd w:id="0"/>
      <w:bookmarkEnd w:id="1"/>
      <w:bookmarkEnd w:id="2"/>
      <w:bookmarkEnd w:id="3"/>
      <w:bookmarkEnd w:id="4"/>
      <w:bookmarkEnd w:id="5"/>
      <w:r w:rsidR="006E69CD" w:rsidRPr="006E69CD">
        <w:rPr>
          <w:rFonts w:ascii="Times New Roman" w:hAnsi="Times New Roman" w:cs="Times New Roman"/>
          <w:b/>
          <w:bCs/>
        </w:rPr>
        <w:t>Костов</w:t>
      </w:r>
      <w:r>
        <w:rPr>
          <w:rFonts w:ascii="Times New Roman" w:hAnsi="Times New Roman" w:cs="Times New Roman"/>
          <w:b/>
          <w:bCs/>
        </w:rPr>
        <w:t>ым</w:t>
      </w:r>
      <w:r w:rsidR="006E69CD" w:rsidRPr="006E69CD">
        <w:rPr>
          <w:rFonts w:ascii="Times New Roman" w:hAnsi="Times New Roman" w:cs="Times New Roman"/>
          <w:b/>
          <w:bCs/>
        </w:rPr>
        <w:t> Борис</w:t>
      </w:r>
      <w:r>
        <w:rPr>
          <w:rFonts w:ascii="Times New Roman" w:hAnsi="Times New Roman" w:cs="Times New Roman"/>
          <w:b/>
          <w:bCs/>
        </w:rPr>
        <w:t>ом</w:t>
      </w:r>
      <w:r w:rsidR="006E69CD" w:rsidRPr="006E69CD">
        <w:rPr>
          <w:rFonts w:ascii="Times New Roman" w:hAnsi="Times New Roman" w:cs="Times New Roman"/>
          <w:b/>
          <w:bCs/>
        </w:rPr>
        <w:t> Русланович</w:t>
      </w:r>
      <w:r>
        <w:rPr>
          <w:rFonts w:ascii="Times New Roman" w:hAnsi="Times New Roman" w:cs="Times New Roman"/>
          <w:b/>
          <w:bCs/>
        </w:rPr>
        <w:t>ем</w:t>
      </w:r>
      <w:r w:rsidR="006E69CD" w:rsidRPr="006E69CD">
        <w:rPr>
          <w:rFonts w:ascii="Times New Roman" w:hAnsi="Times New Roman" w:cs="Times New Roman"/>
          <w:bCs/>
        </w:rPr>
        <w:t xml:space="preserve"> (</w:t>
      </w:r>
      <w:r w:rsidR="006E69CD" w:rsidRPr="006E69CD">
        <w:rPr>
          <w:rFonts w:ascii="Times New Roman" w:hAnsi="Times New Roman" w:cs="Times New Roman"/>
        </w:rPr>
        <w:t xml:space="preserve">31.12.1971 </w:t>
      </w:r>
      <w:r w:rsidR="006E69CD" w:rsidRPr="006E69CD">
        <w:rPr>
          <w:rFonts w:ascii="Times New Roman" w:hAnsi="Times New Roman" w:cs="Times New Roman"/>
          <w:bCs/>
        </w:rPr>
        <w:t xml:space="preserve">года рождения, место рождения: </w:t>
      </w:r>
      <w:r w:rsidR="006E69CD" w:rsidRPr="006E69CD">
        <w:rPr>
          <w:rFonts w:ascii="Times New Roman" w:hAnsi="Times New Roman" w:cs="Times New Roman"/>
        </w:rPr>
        <w:t>Республика Ингушетия, г. Малгобек</w:t>
      </w:r>
      <w:r w:rsidR="006E69CD" w:rsidRPr="006E69CD">
        <w:rPr>
          <w:rFonts w:ascii="Times New Roman" w:hAnsi="Times New Roman" w:cs="Times New Roman"/>
          <w:bCs/>
        </w:rPr>
        <w:t xml:space="preserve">, СНИЛС </w:t>
      </w:r>
      <w:r w:rsidR="006E69CD" w:rsidRPr="006E69CD">
        <w:rPr>
          <w:rFonts w:ascii="Times New Roman" w:hAnsi="Times New Roman" w:cs="Times New Roman"/>
        </w:rPr>
        <w:t>044-629-566 74</w:t>
      </w:r>
      <w:r w:rsidR="006E69CD" w:rsidRPr="006E69CD">
        <w:rPr>
          <w:rFonts w:ascii="Times New Roman" w:hAnsi="Times New Roman" w:cs="Times New Roman"/>
          <w:bCs/>
        </w:rPr>
        <w:t xml:space="preserve">, ИНН </w:t>
      </w:r>
      <w:r w:rsidR="006E69CD" w:rsidRPr="006E69CD">
        <w:rPr>
          <w:rFonts w:ascii="Times New Roman" w:hAnsi="Times New Roman" w:cs="Times New Roman"/>
        </w:rPr>
        <w:t>520902006007</w:t>
      </w:r>
      <w:r w:rsidR="006E69CD" w:rsidRPr="006E69CD">
        <w:rPr>
          <w:rFonts w:ascii="Times New Roman" w:hAnsi="Times New Roman" w:cs="Times New Roman"/>
          <w:bCs/>
        </w:rPr>
        <w:t xml:space="preserve">, адрес: </w:t>
      </w:r>
      <w:r w:rsidR="006E69CD" w:rsidRPr="006E69CD">
        <w:rPr>
          <w:rFonts w:ascii="Times New Roman" w:hAnsi="Times New Roman" w:cs="Times New Roman"/>
        </w:rPr>
        <w:t>386302, республика Ингушетия, г. Малгобек, ул. Бериславская д. 2</w:t>
      </w:r>
      <w:r w:rsidR="006E69CD" w:rsidRPr="006E69CD">
        <w:rPr>
          <w:rFonts w:ascii="Times New Roman" w:hAnsi="Times New Roman" w:cs="Times New Roman"/>
          <w:bCs/>
        </w:rPr>
        <w:t xml:space="preserve">), признанный </w:t>
      </w:r>
      <w:r w:rsidR="006E69CD" w:rsidRPr="006E69CD">
        <w:rPr>
          <w:rFonts w:ascii="Times New Roman" w:eastAsia="TimesNewRomanPSMT" w:hAnsi="Times New Roman" w:cs="Times New Roman"/>
        </w:rPr>
        <w:t>несостоятельным (банкротом) решением Арбитражного суда Республики Ингушетия от 10.11.2021 г. по делу №</w:t>
      </w:r>
      <w:r w:rsidR="006E69CD" w:rsidRPr="006E69CD">
        <w:rPr>
          <w:rFonts w:ascii="Times New Roman" w:hAnsi="Times New Roman" w:cs="Times New Roman"/>
        </w:rPr>
        <w:t>А18-5103/2021</w:t>
      </w:r>
      <w:r w:rsidR="006E69CD" w:rsidRPr="006E69CD">
        <w:rPr>
          <w:rFonts w:ascii="Times New Roman" w:eastAsia="TimesNewRomanPSMT" w:hAnsi="Times New Roman" w:cs="Times New Roman"/>
        </w:rPr>
        <w:t xml:space="preserve">, </w:t>
      </w:r>
      <w:r w:rsidR="006E69CD" w:rsidRPr="006E69CD">
        <w:rPr>
          <w:rFonts w:ascii="Times New Roman" w:hAnsi="Times New Roman" w:cs="Times New Roman"/>
          <w:b/>
        </w:rPr>
        <w:t>«Должник»</w:t>
      </w:r>
      <w:r w:rsidR="006E69CD" w:rsidRPr="006E69CD">
        <w:rPr>
          <w:rFonts w:ascii="Times New Roman" w:hAnsi="Times New Roman" w:cs="Times New Roman"/>
          <w:bCs/>
        </w:rPr>
        <w:t xml:space="preserve">, в лице </w:t>
      </w:r>
      <w:r w:rsidR="006E69CD" w:rsidRPr="006E69CD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6" w:name="_Hlk65687218"/>
      <w:bookmarkStart w:id="7" w:name="_Hlk72254577"/>
      <w:bookmarkStart w:id="8" w:name="_Hlk122965903"/>
      <w:r w:rsidR="006E69CD" w:rsidRPr="006E69CD">
        <w:rPr>
          <w:rFonts w:ascii="Times New Roman" w:hAnsi="Times New Roman" w:cs="Times New Roman"/>
          <w:b/>
          <w:bCs/>
        </w:rPr>
        <w:t>Аушева Магомед-Башир Мухарбековича</w:t>
      </w:r>
      <w:r w:rsidR="006E69CD" w:rsidRPr="006E69CD">
        <w:rPr>
          <w:rFonts w:ascii="Times New Roman" w:hAnsi="Times New Roman" w:cs="Times New Roman"/>
        </w:rPr>
        <w:t xml:space="preserve"> (ИНН 060804161302,  СНИЛС 166-889-460 45</w:t>
      </w:r>
      <w:r w:rsidR="006E69CD" w:rsidRPr="006E69CD">
        <w:rPr>
          <w:rFonts w:ascii="Times New Roman" w:hAnsi="Times New Roman" w:cs="Times New Roman"/>
          <w:color w:val="333333"/>
        </w:rPr>
        <w:t xml:space="preserve">, </w:t>
      </w:r>
      <w:r w:rsidR="006E69CD" w:rsidRPr="006E69CD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6E69CD" w:rsidRPr="006E69CD">
        <w:rPr>
          <w:rFonts w:ascii="Times New Roman" w:hAnsi="Times New Roman" w:cs="Times New Roman"/>
        </w:rPr>
        <w:t xml:space="preserve">386140, Республика Ингушетия, г. Назрань, АО Насыр-Кортский, ул. Эсмурзиева, д. 23,  регистрационный номер в реестре организации – 441, тел. +7 928 727 44 11, e-mail: </w:t>
      </w:r>
      <w:hyperlink r:id="rId6" w:history="1">
        <w:r w:rsidR="006E69CD" w:rsidRPr="006E69CD">
          <w:rPr>
            <w:rStyle w:val="ae"/>
            <w:rFonts w:ascii="Times New Roman" w:hAnsi="Times New Roman" w:cs="Times New Roman"/>
          </w:rPr>
          <w:t>magomed-aushev1987@mail.ru</w:t>
        </w:r>
      </w:hyperlink>
      <w:r w:rsidR="006E69CD" w:rsidRPr="006E69CD">
        <w:rPr>
          <w:rFonts w:ascii="Times New Roman" w:hAnsi="Times New Roman" w:cs="Times New Roman"/>
        </w:rPr>
        <w:t xml:space="preserve">), являющегося членом </w:t>
      </w:r>
      <w:bookmarkEnd w:id="6"/>
      <w:bookmarkEnd w:id="7"/>
      <w:r w:rsidR="006E69CD" w:rsidRPr="006E69CD">
        <w:rPr>
          <w:rFonts w:ascii="Times New Roman" w:hAnsi="Times New Roman" w:cs="Times New Roman"/>
        </w:rPr>
        <w:t>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 (ИНН 2312102570,  ОГРН 1032307154285</w:t>
      </w:r>
      <w:r w:rsidR="006E69CD" w:rsidRPr="006E69CD">
        <w:rPr>
          <w:rFonts w:ascii="Times New Roman" w:hAnsi="Times New Roman" w:cs="Times New Roman"/>
          <w:bCs/>
        </w:rPr>
        <w:t xml:space="preserve">, адрес: </w:t>
      </w:r>
      <w:r w:rsidR="006E69CD" w:rsidRPr="006E69CD">
        <w:rPr>
          <w:rFonts w:ascii="Times New Roman" w:hAnsi="Times New Roman" w:cs="Times New Roman"/>
        </w:rPr>
        <w:t>350015, Краснодарский край, г. Краснодар, ул. Северная, д. 309</w:t>
      </w:r>
      <w:r w:rsidR="006E69CD" w:rsidRPr="006E69CD">
        <w:rPr>
          <w:rFonts w:ascii="Times New Roman" w:hAnsi="Times New Roman" w:cs="Times New Roman"/>
          <w:bCs/>
        </w:rPr>
        <w:t>)</w:t>
      </w:r>
      <w:r w:rsidR="006E69CD" w:rsidRPr="006E69CD">
        <w:rPr>
          <w:rFonts w:ascii="Times New Roman" w:hAnsi="Times New Roman" w:cs="Times New Roman"/>
          <w:color w:val="333333"/>
        </w:rPr>
        <w:t xml:space="preserve">, </w:t>
      </w:r>
      <w:r w:rsidR="006E69CD" w:rsidRPr="006E69CD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6E69CD" w:rsidRPr="006E69CD">
        <w:rPr>
          <w:rFonts w:ascii="Times New Roman" w:hAnsi="Times New Roman" w:cs="Times New Roman"/>
          <w:bCs/>
        </w:rPr>
        <w:t xml:space="preserve">ствующего на основании определения </w:t>
      </w:r>
      <w:r w:rsidR="006E69CD" w:rsidRPr="006E69CD">
        <w:rPr>
          <w:rFonts w:ascii="Times New Roman" w:hAnsi="Times New Roman" w:cs="Times New Roman"/>
        </w:rPr>
        <w:t xml:space="preserve">Арбитражного суда Республики Ингушетия </w:t>
      </w:r>
      <w:r w:rsidR="006E69CD" w:rsidRPr="006E69CD">
        <w:rPr>
          <w:rFonts w:ascii="Times New Roman" w:eastAsia="Calibri" w:hAnsi="Times New Roman" w:cs="Times New Roman"/>
        </w:rPr>
        <w:t xml:space="preserve">от 19.01.2024 </w:t>
      </w:r>
      <w:r w:rsidR="006E69CD" w:rsidRPr="006E69CD">
        <w:rPr>
          <w:rFonts w:ascii="Times New Roman" w:eastAsia="TimesNewRomanPSMT" w:hAnsi="Times New Roman" w:cs="Times New Roman"/>
        </w:rPr>
        <w:t xml:space="preserve">г. по делу </w:t>
      </w:r>
      <w:r w:rsidR="006E69CD" w:rsidRPr="006E69CD">
        <w:rPr>
          <w:rFonts w:ascii="Times New Roman" w:hAnsi="Times New Roman" w:cs="Times New Roman"/>
        </w:rPr>
        <w:t xml:space="preserve">№ </w:t>
      </w:r>
      <w:bookmarkEnd w:id="8"/>
      <w:r w:rsidR="006E69CD" w:rsidRPr="006E69CD">
        <w:rPr>
          <w:rFonts w:ascii="Times New Roman" w:hAnsi="Times New Roman" w:cs="Times New Roman"/>
        </w:rPr>
        <w:t>А18-5103/2021</w:t>
      </w:r>
      <w:r w:rsidR="006E69CD" w:rsidRPr="006E69CD">
        <w:rPr>
          <w:rFonts w:ascii="Times New Roman" w:hAnsi="Times New Roman" w:cs="Times New Roman"/>
          <w:bCs/>
        </w:rPr>
        <w:t xml:space="preserve"> (далее – </w:t>
      </w:r>
      <w:r w:rsidR="006E69CD" w:rsidRPr="006E69CD">
        <w:rPr>
          <w:rFonts w:ascii="Times New Roman" w:hAnsi="Times New Roman" w:cs="Times New Roman"/>
          <w:b/>
        </w:rPr>
        <w:t>«Финансовый управляющий»</w:t>
      </w:r>
      <w:r w:rsidR="006E69CD" w:rsidRPr="006E69CD">
        <w:rPr>
          <w:rFonts w:ascii="Times New Roman" w:hAnsi="Times New Roman" w:cs="Times New Roman"/>
          <w:bCs/>
        </w:rPr>
        <w:t>)</w:t>
      </w:r>
      <w:r w:rsidR="00C85297" w:rsidRPr="006E69C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6E69C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12878" w:rsidRPr="00E128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E12878" w:rsidRPr="00E1287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9B562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E12878" w:rsidRPr="00E1287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F45ED7" w:rsidRPr="00F45ED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</w:t>
      </w:r>
      <w:r w:rsidR="00E12878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F45ED7" w:rsidRPr="00F45ED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</w:t>
      </w:r>
      <w:r w:rsidR="00E12878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F45ED7" w:rsidRPr="00F45ED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E12878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9B24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E12878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9B24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06</w:t>
      </w:r>
      <w:r w:rsidR="00E12878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9B240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E12878" w:rsidRPr="00E16F6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9B562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E12878" w:rsidRPr="00E1287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E12878" w:rsidRPr="00E128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E12878" w:rsidRPr="00E12878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E12878" w:rsidRPr="00E128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</w:p>
    <w:p w14:paraId="63B53F1F" w14:textId="77777777" w:rsidR="00E12878" w:rsidRPr="00E12878" w:rsidRDefault="00E12878" w:rsidP="00E12878">
      <w:pPr>
        <w:ind w:right="-5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E1287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Продаже на торгах подлежит следующее имущество (далее – Имущество, Лот): </w:t>
      </w:r>
    </w:p>
    <w:p w14:paraId="56531421" w14:textId="43651BAB" w:rsidR="00D24941" w:rsidRPr="006E69CD" w:rsidRDefault="001E7A48" w:rsidP="008254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6E69CD">
        <w:rPr>
          <w:rFonts w:ascii="Times New Roman" w:hAnsi="Times New Roman" w:cs="Times New Roman"/>
          <w:b/>
        </w:rPr>
        <w:t>Лот №1:</w:t>
      </w:r>
      <w:r w:rsidR="008254C0" w:rsidRPr="006E69CD">
        <w:rPr>
          <w:rFonts w:ascii="Times New Roman" w:hAnsi="Times New Roman" w:cs="Times New Roman"/>
          <w:b/>
        </w:rPr>
        <w:t xml:space="preserve"> Транспортное средство</w:t>
      </w:r>
    </w:p>
    <w:p w14:paraId="3CCC1DCC" w14:textId="5B45E041" w:rsidR="006E69CD" w:rsidRPr="006E69CD" w:rsidRDefault="006E69CD" w:rsidP="006E69CD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E69CD">
        <w:rPr>
          <w:rFonts w:ascii="Times New Roman" w:hAnsi="Times New Roman" w:cs="Times New Roman"/>
        </w:rPr>
        <w:t xml:space="preserve">Автомобиль марки </w:t>
      </w:r>
      <w:r w:rsidRPr="006E69CD">
        <w:rPr>
          <w:rFonts w:ascii="Times New Roman" w:hAnsi="Times New Roman" w:cs="Times New Roman"/>
          <w:b/>
          <w:bCs/>
        </w:rPr>
        <w:t>LIFAN Solano II</w:t>
      </w:r>
      <w:r w:rsidRPr="006E69CD">
        <w:rPr>
          <w:rFonts w:ascii="Times New Roman" w:hAnsi="Times New Roman" w:cs="Times New Roman"/>
        </w:rPr>
        <w:t>, 2016 года выпуска, цвет: стальной (серый), кузов № X9W214851G0001621, двигатель: LF479Q- B 160800081, рабочий объем (см³): 1498, мощность (кВт/л.с.): 74.000/100.6, идентификационный номер (VIN)</w:t>
      </w:r>
      <w:r w:rsidR="00E12878">
        <w:rPr>
          <w:rFonts w:ascii="Times New Roman" w:hAnsi="Times New Roman" w:cs="Times New Roman"/>
        </w:rPr>
        <w:t>:</w:t>
      </w:r>
      <w:r w:rsidRPr="006E69CD">
        <w:rPr>
          <w:rFonts w:ascii="Times New Roman" w:hAnsi="Times New Roman" w:cs="Times New Roman"/>
        </w:rPr>
        <w:t xml:space="preserve"> № X9W214851G0001621.</w:t>
      </w:r>
    </w:p>
    <w:p w14:paraId="0ABC7D72" w14:textId="77777777" w:rsidR="006E69CD" w:rsidRPr="006E69CD" w:rsidRDefault="006E69CD" w:rsidP="006E69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E69CD">
        <w:rPr>
          <w:rFonts w:ascii="Times New Roman" w:hAnsi="Times New Roman" w:cs="Times New Roman"/>
          <w:u w:val="single"/>
          <w:shd w:val="clear" w:color="auto" w:fill="FFFFFF"/>
        </w:rPr>
        <w:t>Местонахождение</w:t>
      </w:r>
      <w:r w:rsidRPr="006E69CD">
        <w:rPr>
          <w:rFonts w:ascii="Times New Roman" w:hAnsi="Times New Roman" w:cs="Times New Roman"/>
          <w:u w:val="single"/>
        </w:rPr>
        <w:t xml:space="preserve"> </w:t>
      </w:r>
      <w:r w:rsidRPr="006E69CD">
        <w:rPr>
          <w:rFonts w:ascii="Times New Roman" w:hAnsi="Times New Roman" w:cs="Times New Roman"/>
          <w:u w:val="single"/>
          <w:shd w:val="clear" w:color="auto" w:fill="FFFFFF"/>
        </w:rPr>
        <w:t>ТС</w:t>
      </w:r>
      <w:r w:rsidRPr="006E69CD">
        <w:rPr>
          <w:rFonts w:ascii="Times New Roman" w:hAnsi="Times New Roman" w:cs="Times New Roman"/>
          <w:shd w:val="clear" w:color="auto" w:fill="FFFFFF"/>
        </w:rPr>
        <w:t>: Республика Ингушетия, г. Малгобек, ул. Бериславская, 2</w:t>
      </w:r>
    </w:p>
    <w:p w14:paraId="5BC59B81" w14:textId="73F2FFB9" w:rsidR="00E62E96" w:rsidRDefault="006E69CD" w:rsidP="006E69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E69CD">
        <w:rPr>
          <w:rFonts w:ascii="Times New Roman" w:hAnsi="Times New Roman" w:cs="Times New Roman"/>
          <w:u w:val="single"/>
        </w:rPr>
        <w:t>Техническое состояние ТС</w:t>
      </w:r>
      <w:r w:rsidRPr="006E69CD">
        <w:rPr>
          <w:rFonts w:ascii="Times New Roman" w:hAnsi="Times New Roman" w:cs="Times New Roman"/>
        </w:rPr>
        <w:t>: Транспортное средство в технически неисправном состоянии, на двигателе видны масляные подтеки, отсутствуют кузовные детали, имеются царапины по кузову, требует значительных вложений. Транспортное средство на ходу. Двигатель запускается</w:t>
      </w:r>
      <w:r w:rsidR="00522C19">
        <w:rPr>
          <w:rFonts w:ascii="Times New Roman" w:hAnsi="Times New Roman" w:cs="Times New Roman"/>
        </w:rPr>
        <w:t>.</w:t>
      </w:r>
    </w:p>
    <w:p w14:paraId="27BB769F" w14:textId="736C4B88" w:rsidR="00B366A9" w:rsidRPr="00DA7C90" w:rsidRDefault="00B366A9" w:rsidP="006E69C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ПТС утерян.</w:t>
      </w:r>
    </w:p>
    <w:p w14:paraId="2823C085" w14:textId="40F16EDD" w:rsidR="00522C19" w:rsidRPr="00522C19" w:rsidRDefault="00FD7DFB" w:rsidP="00522C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О</w:t>
      </w:r>
      <w:r w:rsidR="00522C19" w:rsidRPr="00522C19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бременения (ограничения) Лота: </w:t>
      </w:r>
    </w:p>
    <w:p w14:paraId="7E9D6709" w14:textId="77777777" w:rsidR="00522C19" w:rsidRPr="00522C19" w:rsidRDefault="00522C19" w:rsidP="000C3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522C19">
        <w:rPr>
          <w:rFonts w:ascii="Times New Roman" w:hAnsi="Times New Roman" w:cs="Times New Roman"/>
          <w:shd w:val="clear" w:color="auto" w:fill="FFFFFF"/>
          <w:lang w:eastAsia="ru-RU"/>
        </w:rPr>
        <w:t>- залог в пользу АО «Эксперт Банк» в лице ГК «Агентство по страхованию вкладов».</w:t>
      </w:r>
    </w:p>
    <w:p w14:paraId="2E60EBA5" w14:textId="357B4C4A" w:rsidR="008B4B91" w:rsidRPr="00E8389C" w:rsidRDefault="00522C19" w:rsidP="000C3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522C19">
        <w:rPr>
          <w:rFonts w:ascii="Times New Roman" w:hAnsi="Times New Roman" w:cs="Times New Roman"/>
          <w:shd w:val="clear" w:color="auto" w:fill="FFFFFF"/>
          <w:lang w:eastAsia="ru-RU"/>
        </w:rPr>
        <w:t>- запрет на регистрационные действия, установленный в рамках следующих исполнительных производств</w:t>
      </w:r>
      <w:r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: </w:t>
      </w:r>
      <w:r w:rsidR="008B4B91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№ </w:t>
      </w:r>
      <w:r w:rsidR="008B4B91" w:rsidRPr="008805DB">
        <w:rPr>
          <w:rFonts w:ascii="Times New Roman" w:hAnsi="Times New Roman" w:cs="Times New Roman"/>
          <w:shd w:val="clear" w:color="auto" w:fill="FFFFFF"/>
          <w:lang w:eastAsia="ru-RU"/>
        </w:rPr>
        <w:t>458324/25/06020-ИП</w:t>
      </w:r>
      <w:r w:rsidR="008B4B91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от 05.04.2025; </w:t>
      </w:r>
      <w:r w:rsidR="00E8389C" w:rsidRPr="008805DB">
        <w:rPr>
          <w:rFonts w:ascii="Times New Roman" w:hAnsi="Times New Roman" w:cs="Times New Roman"/>
          <w:shd w:val="clear" w:color="auto" w:fill="FFFFFF"/>
          <w:lang w:eastAsia="ru-RU"/>
        </w:rPr>
        <w:t>458322/25/06020-ИП</w:t>
      </w:r>
      <w:r w:rsidR="00E8389C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от 04.04.2025; </w:t>
      </w:r>
      <w:r w:rsidR="00E8389C" w:rsidRPr="008805DB">
        <w:rPr>
          <w:rFonts w:ascii="Times New Roman" w:hAnsi="Times New Roman" w:cs="Times New Roman"/>
          <w:shd w:val="clear" w:color="auto" w:fill="FFFFFF"/>
          <w:lang w:eastAsia="ru-RU"/>
        </w:rPr>
        <w:t>124511/23/06020-ИП</w:t>
      </w:r>
      <w:r w:rsidR="00E8389C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от 08.12.2023; </w:t>
      </w:r>
      <w:r w:rsidR="00E8389C" w:rsidRPr="008805DB">
        <w:rPr>
          <w:rFonts w:ascii="Times New Roman" w:hAnsi="Times New Roman" w:cs="Times New Roman"/>
          <w:shd w:val="clear" w:color="auto" w:fill="FFFFFF"/>
          <w:lang w:eastAsia="ru-RU"/>
        </w:rPr>
        <w:t>119884/23/06020-ИП</w:t>
      </w:r>
      <w:r w:rsidR="00E8389C" w:rsidRPr="00E8389C">
        <w:rPr>
          <w:rFonts w:ascii="Times New Roman" w:hAnsi="Times New Roman" w:cs="Times New Roman"/>
          <w:shd w:val="clear" w:color="auto" w:fill="FFFFFF"/>
          <w:lang w:eastAsia="ru-RU"/>
        </w:rPr>
        <w:t> от 04.12.2023;  </w:t>
      </w:r>
      <w:r w:rsidR="00E8389C" w:rsidRPr="008805DB">
        <w:rPr>
          <w:rFonts w:ascii="Times New Roman" w:hAnsi="Times New Roman" w:cs="Times New Roman"/>
          <w:shd w:val="clear" w:color="auto" w:fill="FFFFFF"/>
          <w:lang w:eastAsia="ru-RU"/>
        </w:rPr>
        <w:t>113588/22/06020-ИП</w:t>
      </w:r>
      <w:r w:rsidR="00E8389C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от 12.07.2022; </w:t>
      </w:r>
      <w:r w:rsidR="00E8389C" w:rsidRPr="008805DB">
        <w:rPr>
          <w:rFonts w:ascii="Times New Roman" w:hAnsi="Times New Roman" w:cs="Times New Roman"/>
          <w:shd w:val="clear" w:color="auto" w:fill="FFFFFF"/>
          <w:lang w:eastAsia="ru-RU"/>
        </w:rPr>
        <w:t>68732/20/06020-ИП</w:t>
      </w:r>
      <w:r w:rsidR="00E8389C" w:rsidRPr="00E8389C">
        <w:rPr>
          <w:rFonts w:ascii="Times New Roman" w:hAnsi="Times New Roman" w:cs="Times New Roman"/>
          <w:shd w:val="clear" w:color="auto" w:fill="FFFFFF"/>
          <w:lang w:eastAsia="ru-RU"/>
        </w:rPr>
        <w:t xml:space="preserve"> от 11.01.2021; </w:t>
      </w:r>
    </w:p>
    <w:p w14:paraId="142A7C99" w14:textId="2270938A" w:rsidR="00FD7DFB" w:rsidRDefault="000C383D" w:rsidP="000C38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</w:t>
      </w:r>
      <w:r w:rsidR="00FD7DFB" w:rsidRPr="00054FE2">
        <w:rPr>
          <w:rFonts w:ascii="Times New Roman" w:hAnsi="Times New Roman" w:cs="Times New Roman"/>
        </w:rPr>
        <w:t>апрет на регистрационные действия, наложенный Определением Малгобекского городского суда от 23.11.2023 по делу №2-1723/2023 (Вх. 2261 от 05.05.2024);</w:t>
      </w:r>
    </w:p>
    <w:p w14:paraId="3CFAABC9" w14:textId="797EA7F9" w:rsidR="00FD7DFB" w:rsidRPr="00054FE2" w:rsidRDefault="000C383D" w:rsidP="000C38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- з</w:t>
      </w:r>
      <w:r w:rsidR="00FD7DFB" w:rsidRPr="00054FE2">
        <w:rPr>
          <w:rFonts w:ascii="Times New Roman" w:eastAsia="Times New Roman" w:hAnsi="Times New Roman" w:cs="Times New Roman"/>
          <w:lang w:eastAsia="ru-RU"/>
        </w:rPr>
        <w:t>апрет на регистрационные действия, наложенный Нижегородским районным судом по делу №2-8498/2019 (07-014) ИСК. ЭКСПЕРТ-БАНК</w:t>
      </w:r>
    </w:p>
    <w:p w14:paraId="6FA24DD6" w14:textId="77777777" w:rsidR="00FD7DFB" w:rsidRPr="00E8389C" w:rsidRDefault="00FD7DFB" w:rsidP="0052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</w:p>
    <w:p w14:paraId="66174747" w14:textId="77777777" w:rsidR="00522C19" w:rsidRPr="00522C19" w:rsidRDefault="00522C19" w:rsidP="0052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522C19">
        <w:rPr>
          <w:rFonts w:ascii="Times New Roman" w:hAnsi="Times New Roman" w:cs="Times New Roman"/>
          <w:shd w:val="clear" w:color="auto" w:fill="FFFFFF"/>
          <w:lang w:eastAsia="ru-RU"/>
        </w:rPr>
        <w:t>Финансовым управляющим проводятся мероприятия по снятию обременений (ограничений), установленных в рамках исполнительного производства, а также ареста, наложенного судом общей юрисдикции.</w:t>
      </w:r>
    </w:p>
    <w:p w14:paraId="6FDCAF00" w14:textId="77777777" w:rsidR="000C383D" w:rsidRDefault="000C383D" w:rsidP="00B647A8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74F1A99" w14:textId="12994DA8" w:rsidR="004C1D5E" w:rsidRPr="006E69CD" w:rsidRDefault="0029431E" w:rsidP="00B647A8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6E69CD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6E69CD">
        <w:rPr>
          <w:b/>
          <w:bCs/>
          <w:shd w:val="clear" w:color="auto" w:fill="FFFFFF"/>
          <w:lang w:eastAsia="ru-RU"/>
        </w:rPr>
        <w:t xml:space="preserve"> №1</w:t>
      </w:r>
      <w:r w:rsidRPr="006E69CD">
        <w:rPr>
          <w:b/>
          <w:bCs/>
          <w:shd w:val="clear" w:color="auto" w:fill="FFFFFF"/>
          <w:lang w:eastAsia="ru-RU"/>
        </w:rPr>
        <w:t xml:space="preserve"> </w:t>
      </w:r>
      <w:r w:rsidR="000C1591" w:rsidRPr="006E69CD">
        <w:rPr>
          <w:b/>
          <w:bCs/>
          <w:shd w:val="clear" w:color="auto" w:fill="FFFFFF"/>
          <w:lang w:eastAsia="ru-RU"/>
        </w:rPr>
        <w:t>–</w:t>
      </w:r>
      <w:r w:rsidRPr="006E69CD">
        <w:rPr>
          <w:b/>
          <w:bCs/>
          <w:shd w:val="clear" w:color="auto" w:fill="FFFFFF"/>
          <w:lang w:eastAsia="ru-RU"/>
        </w:rPr>
        <w:t xml:space="preserve"> </w:t>
      </w:r>
      <w:r w:rsidR="009B240F">
        <w:rPr>
          <w:rFonts w:eastAsia="Calibri"/>
          <w:b/>
          <w:bCs/>
        </w:rPr>
        <w:t>375 840</w:t>
      </w:r>
      <w:r w:rsidR="006E69CD" w:rsidRPr="006E69CD">
        <w:rPr>
          <w:rFonts w:eastAsia="Calibri"/>
          <w:b/>
          <w:bCs/>
        </w:rPr>
        <w:t xml:space="preserve"> </w:t>
      </w:r>
      <w:r w:rsidR="00DF557F" w:rsidRPr="006E69CD">
        <w:rPr>
          <w:b/>
          <w:bCs/>
        </w:rPr>
        <w:t>(</w:t>
      </w:r>
      <w:r w:rsidR="009B240F">
        <w:rPr>
          <w:b/>
          <w:bCs/>
        </w:rPr>
        <w:t>Триста семьдесят пять</w:t>
      </w:r>
      <w:r w:rsidR="008254C0" w:rsidRPr="006E69CD">
        <w:rPr>
          <w:b/>
          <w:bCs/>
        </w:rPr>
        <w:t xml:space="preserve"> </w:t>
      </w:r>
      <w:r w:rsidR="00E62E96" w:rsidRPr="006E69CD">
        <w:rPr>
          <w:b/>
          <w:bCs/>
        </w:rPr>
        <w:t>тысяч</w:t>
      </w:r>
      <w:r w:rsidR="009B562D">
        <w:rPr>
          <w:b/>
          <w:bCs/>
        </w:rPr>
        <w:t xml:space="preserve"> восемьсот сорок</w:t>
      </w:r>
      <w:r w:rsidR="00FE67D6" w:rsidRPr="006E69CD">
        <w:rPr>
          <w:b/>
          <w:bCs/>
        </w:rPr>
        <w:t>)</w:t>
      </w:r>
      <w:r w:rsidR="000C1591" w:rsidRPr="006E69CD">
        <w:rPr>
          <w:b/>
          <w:bCs/>
        </w:rPr>
        <w:t xml:space="preserve"> </w:t>
      </w:r>
      <w:r w:rsidR="00DF557F" w:rsidRPr="006E69CD">
        <w:rPr>
          <w:b/>
        </w:rPr>
        <w:t xml:space="preserve">рублей 00 копеек </w:t>
      </w:r>
      <w:r w:rsidR="001A36B6" w:rsidRPr="006E69CD">
        <w:rPr>
          <w:b/>
        </w:rPr>
        <w:t>(НДС не облагается).</w:t>
      </w:r>
    </w:p>
    <w:p w14:paraId="3A9C8814" w14:textId="77777777" w:rsidR="006A22A0" w:rsidRPr="006E69CD" w:rsidRDefault="006A22A0" w:rsidP="00B647A8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</w:p>
    <w:p w14:paraId="1C97EFBE" w14:textId="77777777" w:rsidR="006E69CD" w:rsidRPr="008805DB" w:rsidRDefault="006E69CD" w:rsidP="006E69CD">
      <w:pPr>
        <w:ind w:firstLine="567"/>
        <w:jc w:val="both"/>
        <w:rPr>
          <w:rFonts w:ascii="Times New Roman" w:hAnsi="Times New Roman" w:cs="Times New Roman"/>
        </w:rPr>
      </w:pPr>
      <w:bookmarkStart w:id="9" w:name="_Hlk175303112"/>
      <w:r w:rsidRPr="008805DB">
        <w:rPr>
          <w:rFonts w:ascii="Times New Roman" w:hAnsi="Times New Roman" w:cs="Times New Roman"/>
        </w:rPr>
        <w:lastRenderedPageBreak/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по тел. </w:t>
      </w:r>
      <w:r w:rsidRPr="008805DB">
        <w:rPr>
          <w:rFonts w:ascii="Times New Roman" w:hAnsi="Times New Roman" w:cs="Times New Roman"/>
          <w:b/>
          <w:bCs/>
        </w:rPr>
        <w:t>+</w:t>
      </w:r>
      <w:r w:rsidRPr="008805DB">
        <w:rPr>
          <w:rFonts w:ascii="Times New Roman" w:hAnsi="Times New Roman" w:cs="Times New Roman"/>
        </w:rPr>
        <w:t xml:space="preserve">7 (928) 727-44-11, либо путем направления запроса на электронную почту: </w:t>
      </w:r>
      <w:hyperlink r:id="rId8" w:history="1">
        <w:r w:rsidRPr="008805DB">
          <w:rPr>
            <w:rStyle w:val="ae"/>
            <w:rFonts w:ascii="Times New Roman" w:hAnsi="Times New Roman" w:cs="Times New Roman"/>
          </w:rPr>
          <w:t>magomed-aushev1987@mail.ru</w:t>
        </w:r>
      </w:hyperlink>
    </w:p>
    <w:p w14:paraId="10EFE15A" w14:textId="77777777" w:rsidR="00B647A8" w:rsidRPr="00B647A8" w:rsidRDefault="00B647A8" w:rsidP="000C383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8805DB">
        <w:rPr>
          <w:rFonts w:ascii="Times New Roman" w:hAnsi="Times New Roman" w:cs="Times New Roman"/>
        </w:rPr>
        <w:t>Информацию о реализуемом Имуществе можно получить у Организатора торгов в рабочие дни с 09:00 до 18:00</w:t>
      </w:r>
      <w:r w:rsidRPr="006E69CD">
        <w:rPr>
          <w:rFonts w:ascii="Times New Roman" w:hAnsi="Times New Roman" w:cs="Times New Roman"/>
        </w:rPr>
        <w:t xml:space="preserve"> по адресу:</w:t>
      </w:r>
      <w:r w:rsidRPr="00B647A8">
        <w:rPr>
          <w:rFonts w:ascii="Times New Roman" w:hAnsi="Times New Roman" w:cs="Times New Roman"/>
        </w:rPr>
        <w:t xml:space="preserve"> Россия, Краснодарский край, г. Краснодар, Красная ул., д. 176, оф. 3.103, телефон: 8 (800) 777 57 57, доб. 523,525, +7 (967) 246 44 36, адрес электронной почты: </w:t>
      </w:r>
      <w:hyperlink r:id="rId9" w:history="1">
        <w:r w:rsidRPr="00B647A8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B647A8">
        <w:rPr>
          <w:rFonts w:ascii="Times New Roman" w:hAnsi="Times New Roman" w:cs="Times New Roman"/>
        </w:rPr>
        <w:t>.</w:t>
      </w:r>
      <w:bookmarkEnd w:id="9"/>
    </w:p>
    <w:p w14:paraId="00E3E057" w14:textId="4FC541F9" w:rsidR="000C383D" w:rsidRPr="00E16F61" w:rsidRDefault="00CF1020" w:rsidP="000C383D">
      <w:pPr>
        <w:pStyle w:val="2"/>
        <w:tabs>
          <w:tab w:val="left" w:pos="709"/>
          <w:tab w:val="left" w:pos="993"/>
        </w:tabs>
        <w:spacing w:before="0" w:line="240" w:lineRule="auto"/>
        <w:ind w:right="40" w:firstLine="0"/>
      </w:pPr>
      <w:r>
        <w:tab/>
      </w:r>
      <w:r w:rsidR="000C383D" w:rsidRPr="000C383D"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="000C383D" w:rsidRPr="00E16F61">
        <w:rPr>
          <w:b/>
          <w:bCs/>
        </w:rPr>
        <w:t>0</w:t>
      </w:r>
      <w:r w:rsidR="009B562D">
        <w:rPr>
          <w:b/>
          <w:bCs/>
        </w:rPr>
        <w:t>9</w:t>
      </w:r>
      <w:r w:rsidR="000C383D" w:rsidRPr="00E16F61">
        <w:rPr>
          <w:b/>
          <w:bCs/>
        </w:rPr>
        <w:t xml:space="preserve">:00 </w:t>
      </w:r>
      <w:r w:rsidR="009B562D">
        <w:rPr>
          <w:b/>
          <w:bCs/>
        </w:rPr>
        <w:t>20</w:t>
      </w:r>
      <w:r w:rsidR="000C383D" w:rsidRPr="00E16F61">
        <w:rPr>
          <w:b/>
          <w:bCs/>
        </w:rPr>
        <w:t>.</w:t>
      </w:r>
      <w:r w:rsidR="009B562D">
        <w:rPr>
          <w:b/>
          <w:bCs/>
        </w:rPr>
        <w:t>04</w:t>
      </w:r>
      <w:r w:rsidR="000C383D" w:rsidRPr="00E16F61">
        <w:rPr>
          <w:b/>
          <w:bCs/>
        </w:rPr>
        <w:t>.202</w:t>
      </w:r>
      <w:r w:rsidR="009B562D">
        <w:rPr>
          <w:b/>
          <w:bCs/>
        </w:rPr>
        <w:t>6</w:t>
      </w:r>
      <w:r w:rsidR="000C383D" w:rsidRPr="00E16F61">
        <w:rPr>
          <w:b/>
          <w:bCs/>
        </w:rPr>
        <w:t xml:space="preserve"> г.</w:t>
      </w:r>
      <w:r w:rsidR="000C383D" w:rsidRPr="00E16F61">
        <w:t xml:space="preserve"> 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41222D1E" w14:textId="77777777" w:rsidR="000C383D" w:rsidRPr="000C383D" w:rsidRDefault="000C383D" w:rsidP="000C383D">
      <w:pPr>
        <w:pStyle w:val="2"/>
        <w:tabs>
          <w:tab w:val="left" w:pos="709"/>
          <w:tab w:val="left" w:pos="993"/>
        </w:tabs>
        <w:spacing w:before="0" w:line="240" w:lineRule="auto"/>
        <w:ind w:right="40" w:firstLine="0"/>
        <w:rPr>
          <w:b/>
          <w:bCs/>
        </w:rPr>
      </w:pPr>
      <w:r w:rsidRPr="000C383D">
        <w:tab/>
      </w:r>
      <w:r w:rsidRPr="000C383D">
        <w:rPr>
          <w:b/>
          <w:bCs/>
        </w:rPr>
        <w:t>Начальная цена продажи Лота на соответствующих периодах устанавливается следующая:</w:t>
      </w:r>
    </w:p>
    <w:p w14:paraId="5729A4A0" w14:textId="5C312C99" w:rsidR="000C383D" w:rsidRPr="000C383D" w:rsidRDefault="000C383D" w:rsidP="000C383D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0C383D">
        <w:t>с 0</w:t>
      </w:r>
      <w:r w:rsidR="009B562D">
        <w:t>9</w:t>
      </w:r>
      <w:r w:rsidRPr="000C383D">
        <w:t xml:space="preserve">:00 </w:t>
      </w:r>
      <w:r w:rsidR="009B562D">
        <w:t>20</w:t>
      </w:r>
      <w:r w:rsidRPr="000C383D">
        <w:t>.</w:t>
      </w:r>
      <w:r w:rsidR="009B562D">
        <w:t>04</w:t>
      </w:r>
      <w:r w:rsidRPr="000C383D">
        <w:t>.202</w:t>
      </w:r>
      <w:r w:rsidR="009B562D">
        <w:t>6</w:t>
      </w:r>
      <w:r w:rsidRPr="000C383D">
        <w:t xml:space="preserve"> по </w:t>
      </w:r>
      <w:r w:rsidR="009B562D">
        <w:t>04</w:t>
      </w:r>
      <w:r w:rsidRPr="000C383D">
        <w:t>.</w:t>
      </w:r>
      <w:r w:rsidR="009B562D">
        <w:t>05</w:t>
      </w:r>
      <w:r w:rsidRPr="000C383D">
        <w:t>.202</w:t>
      </w:r>
      <w:r w:rsidR="009B562D">
        <w:t>6</w:t>
      </w:r>
      <w:r w:rsidRPr="000C383D">
        <w:t xml:space="preserve"> </w:t>
      </w:r>
      <w:r w:rsidR="009B562D">
        <w:t>23</w:t>
      </w:r>
      <w:r w:rsidRPr="000C383D">
        <w:t>:00 - в размере начальной цены продажи Лота;</w:t>
      </w:r>
    </w:p>
    <w:p w14:paraId="739D736D" w14:textId="76E615B6" w:rsidR="000C383D" w:rsidRPr="000C383D" w:rsidRDefault="000C383D" w:rsidP="000C383D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0C383D">
        <w:t xml:space="preserve">с </w:t>
      </w:r>
      <w:r w:rsidR="009B562D">
        <w:t>23</w:t>
      </w:r>
      <w:r w:rsidRPr="000C383D">
        <w:t xml:space="preserve">:00 </w:t>
      </w:r>
      <w:r w:rsidR="009B562D">
        <w:t>04</w:t>
      </w:r>
      <w:r w:rsidRPr="000C383D">
        <w:t>.</w:t>
      </w:r>
      <w:r w:rsidR="009B562D">
        <w:t>05</w:t>
      </w:r>
      <w:r w:rsidRPr="000C383D">
        <w:t>.202</w:t>
      </w:r>
      <w:r w:rsidR="009B562D">
        <w:t>6</w:t>
      </w:r>
      <w:r w:rsidRPr="000C383D">
        <w:t xml:space="preserve"> по </w:t>
      </w:r>
      <w:r w:rsidR="009B562D">
        <w:t>1</w:t>
      </w:r>
      <w:r w:rsidR="00E265B2">
        <w:t>1</w:t>
      </w:r>
      <w:r w:rsidRPr="000C383D">
        <w:t>.</w:t>
      </w:r>
      <w:r w:rsidR="009B562D">
        <w:t>05</w:t>
      </w:r>
      <w:r w:rsidRPr="000C383D">
        <w:t>.202</w:t>
      </w:r>
      <w:r w:rsidR="009B562D">
        <w:t>6</w:t>
      </w:r>
      <w:r w:rsidRPr="000C383D">
        <w:t xml:space="preserve"> </w:t>
      </w:r>
      <w:r w:rsidR="009B562D">
        <w:t>23</w:t>
      </w:r>
      <w:r w:rsidRPr="000C383D">
        <w:t>:00 - в размере 93,00% от начальной цены продажи Лота;</w:t>
      </w:r>
    </w:p>
    <w:p w14:paraId="7A620C9D" w14:textId="1D8A848F" w:rsidR="000C383D" w:rsidRPr="000C383D" w:rsidRDefault="000C383D" w:rsidP="000C383D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0C383D">
        <w:t xml:space="preserve">с </w:t>
      </w:r>
      <w:r w:rsidR="009B562D">
        <w:t>23</w:t>
      </w:r>
      <w:r w:rsidRPr="000C383D">
        <w:t xml:space="preserve">:00 </w:t>
      </w:r>
      <w:r w:rsidR="004D1FA3">
        <w:t>1</w:t>
      </w:r>
      <w:r w:rsidR="00E265B2">
        <w:t>1</w:t>
      </w:r>
      <w:r w:rsidRPr="000C383D">
        <w:t>.</w:t>
      </w:r>
      <w:r w:rsidR="004D1FA3">
        <w:t>05</w:t>
      </w:r>
      <w:r w:rsidRPr="000C383D">
        <w:t>.202</w:t>
      </w:r>
      <w:r w:rsidR="009B562D">
        <w:t xml:space="preserve">6 </w:t>
      </w:r>
      <w:r w:rsidRPr="000C383D">
        <w:t xml:space="preserve">по </w:t>
      </w:r>
      <w:r w:rsidR="004D1FA3">
        <w:t>1</w:t>
      </w:r>
      <w:r w:rsidR="00E265B2">
        <w:t>8</w:t>
      </w:r>
      <w:r w:rsidRPr="000C383D">
        <w:t>.</w:t>
      </w:r>
      <w:r w:rsidR="004D1FA3">
        <w:t>05</w:t>
      </w:r>
      <w:r w:rsidRPr="000C383D">
        <w:t>.202</w:t>
      </w:r>
      <w:r w:rsidR="009B562D">
        <w:t>6</w:t>
      </w:r>
      <w:r w:rsidRPr="000C383D">
        <w:t xml:space="preserve"> </w:t>
      </w:r>
      <w:r w:rsidR="009B562D">
        <w:t>23</w:t>
      </w:r>
      <w:r w:rsidRPr="000C383D">
        <w:t>:00 - в размере 86,00% от начальной цены продажи Лота;</w:t>
      </w:r>
    </w:p>
    <w:p w14:paraId="1E8AD228" w14:textId="2947440D" w:rsidR="000C383D" w:rsidRPr="000C383D" w:rsidRDefault="000C383D" w:rsidP="000C383D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0C383D">
        <w:t xml:space="preserve">с </w:t>
      </w:r>
      <w:r w:rsidR="009B562D">
        <w:t>23</w:t>
      </w:r>
      <w:r w:rsidRPr="000C383D">
        <w:t xml:space="preserve">:00 </w:t>
      </w:r>
      <w:r w:rsidR="004D1FA3">
        <w:t>1</w:t>
      </w:r>
      <w:r w:rsidR="00E265B2">
        <w:t>8</w:t>
      </w:r>
      <w:r w:rsidRPr="000C383D">
        <w:t>.</w:t>
      </w:r>
      <w:r w:rsidR="004D1FA3">
        <w:t>05</w:t>
      </w:r>
      <w:r w:rsidRPr="000C383D">
        <w:t>.202</w:t>
      </w:r>
      <w:r w:rsidR="009B562D">
        <w:t>6</w:t>
      </w:r>
      <w:r w:rsidRPr="000C383D">
        <w:t xml:space="preserve"> по </w:t>
      </w:r>
      <w:r w:rsidR="004D1FA3">
        <w:t>25</w:t>
      </w:r>
      <w:r w:rsidRPr="000C383D">
        <w:t>.</w:t>
      </w:r>
      <w:r w:rsidR="004D1FA3">
        <w:t>05</w:t>
      </w:r>
      <w:r w:rsidRPr="000C383D">
        <w:t>.202</w:t>
      </w:r>
      <w:r w:rsidR="009B562D">
        <w:t>6</w:t>
      </w:r>
      <w:r w:rsidRPr="000C383D">
        <w:t xml:space="preserve"> </w:t>
      </w:r>
      <w:r w:rsidR="009B562D">
        <w:t>23</w:t>
      </w:r>
      <w:r w:rsidRPr="000C383D">
        <w:t>:00 - в размере 79% от начальной цены продажи Лота;</w:t>
      </w:r>
    </w:p>
    <w:p w14:paraId="4EAD0A65" w14:textId="12EF4F99" w:rsidR="000C383D" w:rsidRPr="000C383D" w:rsidRDefault="000C383D" w:rsidP="000C383D">
      <w:pPr>
        <w:pStyle w:val="2"/>
        <w:numPr>
          <w:ilvl w:val="0"/>
          <w:numId w:val="21"/>
        </w:numPr>
        <w:tabs>
          <w:tab w:val="left" w:pos="993"/>
        </w:tabs>
        <w:spacing w:before="0" w:line="240" w:lineRule="auto"/>
        <w:ind w:right="40"/>
      </w:pPr>
      <w:r w:rsidRPr="000C383D">
        <w:t xml:space="preserve">с </w:t>
      </w:r>
      <w:r w:rsidR="009B562D">
        <w:t>23</w:t>
      </w:r>
      <w:r w:rsidRPr="000C383D">
        <w:t xml:space="preserve">:00 </w:t>
      </w:r>
      <w:r w:rsidR="004D1FA3">
        <w:t>2</w:t>
      </w:r>
      <w:r w:rsidR="00E265B2">
        <w:t>5</w:t>
      </w:r>
      <w:r w:rsidRPr="000C383D">
        <w:t>.</w:t>
      </w:r>
      <w:r w:rsidR="00DA4795">
        <w:t>05</w:t>
      </w:r>
      <w:r w:rsidRPr="000C383D">
        <w:t>.202</w:t>
      </w:r>
      <w:r w:rsidR="009B562D">
        <w:t>6</w:t>
      </w:r>
      <w:r w:rsidRPr="000C383D">
        <w:t xml:space="preserve"> по </w:t>
      </w:r>
      <w:r w:rsidR="004D1FA3">
        <w:t>01</w:t>
      </w:r>
      <w:r w:rsidRPr="000C383D">
        <w:t>.</w:t>
      </w:r>
      <w:r w:rsidR="004D1FA3">
        <w:t>06</w:t>
      </w:r>
      <w:r w:rsidRPr="000C383D">
        <w:t>.202</w:t>
      </w:r>
      <w:r w:rsidR="009B562D">
        <w:t>6</w:t>
      </w:r>
      <w:r w:rsidRPr="000C383D">
        <w:t xml:space="preserve"> </w:t>
      </w:r>
      <w:r w:rsidR="009B562D">
        <w:t>23</w:t>
      </w:r>
      <w:r w:rsidRPr="000C383D">
        <w:t>:00 - в размере 72,00% от начальной цены продажи Лота;</w:t>
      </w:r>
    </w:p>
    <w:p w14:paraId="5F749191" w14:textId="77777777" w:rsidR="000C383D" w:rsidRPr="000C383D" w:rsidRDefault="000C383D" w:rsidP="000C383D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16014F74" w14:textId="52DD5471" w:rsidR="000C383D" w:rsidRP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</w:pPr>
      <w:r>
        <w:tab/>
      </w:r>
      <w:r w:rsidRPr="000C383D">
        <w:t xml:space="preserve">Действие начальной цены - </w:t>
      </w:r>
      <w:r w:rsidR="004D1FA3">
        <w:t>14</w:t>
      </w:r>
      <w:r w:rsidRPr="000C383D">
        <w:t xml:space="preserve"> календарных дней (1 период), с последующим снижением каждые 7 календарных дней на 7 %, количество периодов торгов ППП – 5.</w:t>
      </w:r>
    </w:p>
    <w:p w14:paraId="4B51DE92" w14:textId="77777777" w:rsidR="000C383D" w:rsidRPr="000C383D" w:rsidRDefault="000C383D" w:rsidP="000C383D">
      <w:pPr>
        <w:pStyle w:val="2"/>
        <w:tabs>
          <w:tab w:val="left" w:pos="993"/>
        </w:tabs>
        <w:spacing w:before="0" w:line="240" w:lineRule="auto"/>
        <w:ind w:right="40" w:firstLine="0"/>
      </w:pPr>
    </w:p>
    <w:p w14:paraId="1ED4612E" w14:textId="305E26F5" w:rsidR="000C383D" w:rsidRP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  <w:rPr>
          <w:b/>
          <w:bCs/>
        </w:rPr>
      </w:pPr>
      <w:r>
        <w:tab/>
      </w:r>
      <w:r w:rsidRPr="000C383D"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0C383D">
        <w:rPr>
          <w:b/>
          <w:bCs/>
        </w:rPr>
        <w:t>получатель платежа – АО «Российский аукционный дом» (ИНН 7838430413, КПП 783801001):</w:t>
      </w:r>
      <w:r w:rsidRPr="000C383D">
        <w:t xml:space="preserve"> </w:t>
      </w:r>
      <w:r w:rsidRPr="000C383D">
        <w:rPr>
          <w:b/>
          <w:bCs/>
        </w:rPr>
        <w:t>р/с 40702810355000036459 в</w:t>
      </w:r>
      <w:r w:rsidRPr="000C383D">
        <w:t xml:space="preserve"> </w:t>
      </w:r>
      <w:r w:rsidRPr="000C383D">
        <w:rPr>
          <w:b/>
          <w:bCs/>
        </w:rPr>
        <w:t>Северо-Западный Банк ПАО Сбербанк, БИК 044030653, к/с 30101810500000000653.</w:t>
      </w:r>
    </w:p>
    <w:p w14:paraId="54A0E8E4" w14:textId="270959C0" w:rsidR="000C383D" w:rsidRP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</w:pPr>
      <w:r>
        <w:tab/>
      </w:r>
      <w:r w:rsidRPr="000C383D">
        <w:t>В назначении платежа необходимо указывать:</w:t>
      </w:r>
      <w:r w:rsidRPr="000C383D">
        <w:rPr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0C383D"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</w:p>
    <w:p w14:paraId="3C136219" w14:textId="2CC4DEF0" w:rsidR="000C383D" w:rsidRP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  <w:rPr>
          <w:b/>
          <w:bCs/>
        </w:rPr>
      </w:pPr>
      <w:r>
        <w:tab/>
      </w:r>
      <w:r w:rsidRPr="000C383D">
        <w:t>Задаток должен быть внесен непосредственно стороной по договору о задатке.</w:t>
      </w:r>
      <w:r w:rsidRPr="000C383D">
        <w:rPr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EA728CE" w14:textId="77777777" w:rsidR="000C383D" w:rsidRPr="000C383D" w:rsidRDefault="000C383D" w:rsidP="000C383D">
      <w:pPr>
        <w:pStyle w:val="2"/>
        <w:tabs>
          <w:tab w:val="left" w:pos="993"/>
        </w:tabs>
        <w:spacing w:before="0" w:line="240" w:lineRule="auto"/>
        <w:ind w:right="40" w:firstLine="0"/>
      </w:pPr>
      <w:r w:rsidRPr="000C383D">
        <w:t>Задаток должен быть внесен на расчетный счет Оператора, указанный в настоящем сообщении, не позднее даты и времени окончания приема заявок на периоде.</w:t>
      </w:r>
    </w:p>
    <w:p w14:paraId="7DD54ADD" w14:textId="17A95BE8" w:rsidR="000C383D" w:rsidRP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</w:pPr>
      <w:r>
        <w:rPr>
          <w:b/>
          <w:bCs/>
        </w:rPr>
        <w:tab/>
      </w:r>
      <w:r w:rsidRPr="000C383D">
        <w:rPr>
          <w:b/>
          <w:bCs/>
        </w:rPr>
        <w:t xml:space="preserve">Задаток - 5 % от начальной цены Лота на периоде. </w:t>
      </w:r>
      <w:r w:rsidRPr="000C383D"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7AA5ECEE" w14:textId="77777777" w:rsidR="000C383D" w:rsidRPr="000C383D" w:rsidRDefault="000C383D" w:rsidP="000C383D">
      <w:pPr>
        <w:pStyle w:val="2"/>
        <w:tabs>
          <w:tab w:val="left" w:pos="993"/>
        </w:tabs>
        <w:spacing w:before="0" w:line="240" w:lineRule="auto"/>
        <w:ind w:right="40" w:firstLine="0"/>
      </w:pPr>
      <w:r w:rsidRPr="000C383D"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</w:t>
      </w:r>
      <w:r w:rsidRPr="000C383D">
        <w:lastRenderedPageBreak/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283530B1" w14:textId="77777777" w:rsidR="000C383D" w:rsidRDefault="000C383D" w:rsidP="000C383D">
      <w:pPr>
        <w:pStyle w:val="2"/>
        <w:tabs>
          <w:tab w:val="left" w:pos="426"/>
        </w:tabs>
        <w:spacing w:before="0" w:line="240" w:lineRule="auto"/>
        <w:ind w:right="40" w:firstLine="0"/>
      </w:pPr>
      <w:r>
        <w:tab/>
      </w:r>
      <w:r>
        <w:tab/>
      </w:r>
      <w:r w:rsidRPr="000C383D"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0D329576" w14:textId="77777777" w:rsid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7D0CDCC8" w14:textId="77777777" w:rsid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28D5293" w14:textId="77777777" w:rsid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rPr>
          <w:b/>
          <w:bCs/>
        </w:rPr>
        <w:t>Победителем признается</w:t>
      </w:r>
      <w:r w:rsidRPr="000C383D"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101C460" w14:textId="77777777" w:rsid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6C27AFB9" w14:textId="77777777" w:rsidR="000C383D" w:rsidRDefault="000C383D" w:rsidP="000C383D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1889E2B" w14:textId="77777777" w:rsidR="00DA7C90" w:rsidRDefault="000C383D" w:rsidP="00DA7C90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</w:t>
      </w:r>
    </w:p>
    <w:p w14:paraId="7B1B2885" w14:textId="77777777" w:rsidR="00DA7C90" w:rsidRDefault="000C383D" w:rsidP="00DA7C90">
      <w:pPr>
        <w:pStyle w:val="2"/>
        <w:tabs>
          <w:tab w:val="left" w:pos="567"/>
        </w:tabs>
        <w:spacing w:before="0" w:line="240" w:lineRule="auto"/>
        <w:ind w:right="40" w:firstLine="567"/>
      </w:pPr>
      <w:r w:rsidRPr="000C383D">
        <w:t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</w:t>
      </w:r>
    </w:p>
    <w:p w14:paraId="67F12B0F" w14:textId="77777777" w:rsidR="00DA7C90" w:rsidRDefault="00DA7C90" w:rsidP="00DA7C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7C90">
        <w:rPr>
          <w:rFonts w:ascii="Times New Roman" w:hAnsi="Times New Roman" w:cs="Times New Roman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26892C5" w14:textId="0EE7A6A8" w:rsidR="00DA7C90" w:rsidRPr="00DA7C90" w:rsidRDefault="000C383D" w:rsidP="00DA7C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7C90"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27AFB909" w14:textId="00D34631" w:rsidR="000C383D" w:rsidRPr="000C383D" w:rsidRDefault="00DA7C90" w:rsidP="00DA7C90">
      <w:pPr>
        <w:pStyle w:val="2"/>
        <w:tabs>
          <w:tab w:val="left" w:pos="567"/>
        </w:tabs>
        <w:spacing w:before="0" w:line="240" w:lineRule="auto"/>
        <w:ind w:right="40" w:firstLine="0"/>
        <w:rPr>
          <w:b/>
          <w:bCs/>
        </w:rPr>
      </w:pPr>
      <w:r>
        <w:tab/>
      </w:r>
      <w:r w:rsidR="000C383D" w:rsidRPr="000C383D">
        <w:rPr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4AE9FDDF" w14:textId="77777777" w:rsidR="000C383D" w:rsidRDefault="000C383D" w:rsidP="000C383D">
      <w:pPr>
        <w:pStyle w:val="2"/>
        <w:tabs>
          <w:tab w:val="left" w:pos="993"/>
        </w:tabs>
        <w:spacing w:before="0" w:line="240" w:lineRule="auto"/>
        <w:ind w:right="40" w:firstLine="0"/>
        <w:rPr>
          <w:b/>
          <w:bCs/>
        </w:rPr>
      </w:pPr>
      <w:r w:rsidRPr="000C383D">
        <w:rPr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B2003D" w14:textId="2A07874E" w:rsidR="00FF7708" w:rsidRPr="001E4F8F" w:rsidRDefault="000C383D" w:rsidP="000C383D">
      <w:pPr>
        <w:pStyle w:val="2"/>
        <w:tabs>
          <w:tab w:val="left" w:pos="567"/>
        </w:tabs>
        <w:spacing w:before="0" w:line="240" w:lineRule="auto"/>
        <w:ind w:right="40" w:firstLine="0"/>
        <w:rPr>
          <w:color w:val="FF0000"/>
        </w:rPr>
      </w:pPr>
      <w:r>
        <w:rPr>
          <w:b/>
          <w:bCs/>
        </w:rPr>
        <w:tab/>
      </w:r>
      <w:r w:rsidRPr="000C383D">
        <w:t>Оплата цены Имущества производится в течение 30 дней со дня подписания договора купли-продажи на специальный счет Должника:</w:t>
      </w:r>
      <w:r>
        <w:t xml:space="preserve"> </w:t>
      </w:r>
      <w:r w:rsidR="00A96B79" w:rsidRPr="00B55DFE">
        <w:t>р/с</w:t>
      </w:r>
      <w:r w:rsidR="00B55DFE">
        <w:t xml:space="preserve"> </w:t>
      </w:r>
      <w:r w:rsidR="006E69CD" w:rsidRPr="0097600E">
        <w:rPr>
          <w:b/>
          <w:bCs/>
          <w:sz w:val="23"/>
          <w:szCs w:val="23"/>
        </w:rPr>
        <w:t>40817810628000032892</w:t>
      </w:r>
      <w:r w:rsidR="00B55DFE" w:rsidRPr="00B55DFE">
        <w:rPr>
          <w:b/>
          <w:bCs/>
          <w:color w:val="222222"/>
          <w:shd w:val="clear" w:color="auto" w:fill="FFFFFF"/>
        </w:rPr>
        <w:t xml:space="preserve"> </w:t>
      </w:r>
      <w:r w:rsidR="00A96B79" w:rsidRPr="00B55DFE">
        <w:t xml:space="preserve">в </w:t>
      </w:r>
      <w:r w:rsidR="006E69CD" w:rsidRPr="0097600E">
        <w:rPr>
          <w:sz w:val="23"/>
          <w:szCs w:val="23"/>
        </w:rPr>
        <w:t>АКБ «Трансстройбанк» (АО)</w:t>
      </w:r>
      <w:r w:rsidR="00FF7708" w:rsidRPr="00B55DFE">
        <w:t xml:space="preserve"> </w:t>
      </w:r>
      <w:r w:rsidR="00C75082" w:rsidRPr="00B55DFE">
        <w:t>(</w:t>
      </w:r>
      <w:r w:rsidR="006E69CD" w:rsidRPr="0097600E">
        <w:rPr>
          <w:sz w:val="23"/>
          <w:szCs w:val="23"/>
        </w:rPr>
        <w:t>ИНН/КПП 7730059592/ 772501001</w:t>
      </w:r>
      <w:r w:rsidR="00FF7708" w:rsidRPr="00B55DFE">
        <w:t xml:space="preserve">), </w:t>
      </w:r>
      <w:r w:rsidR="00A96B79" w:rsidRPr="00B55DFE">
        <w:t xml:space="preserve">к/с </w:t>
      </w:r>
      <w:r w:rsidR="006E69CD" w:rsidRPr="0097600E">
        <w:rPr>
          <w:sz w:val="23"/>
          <w:szCs w:val="23"/>
        </w:rPr>
        <w:t>30101810845250000326</w:t>
      </w:r>
      <w:r w:rsidR="00E62E96" w:rsidRPr="00B55DFE">
        <w:t xml:space="preserve">, БИК </w:t>
      </w:r>
      <w:r w:rsidR="006E69CD" w:rsidRPr="0097600E">
        <w:rPr>
          <w:sz w:val="23"/>
          <w:szCs w:val="23"/>
        </w:rPr>
        <w:t>044525326</w:t>
      </w:r>
      <w:r w:rsidR="00FF7708" w:rsidRPr="00B55DFE">
        <w:t>.</w:t>
      </w:r>
    </w:p>
    <w:sectPr w:rsidR="00FF7708" w:rsidRPr="001E4F8F" w:rsidSect="00674D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7B7A61F6"/>
    <w:lvl w:ilvl="0" w:tplc="7FC4E6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5519386">
    <w:abstractNumId w:val="11"/>
  </w:num>
  <w:num w:numId="2" w16cid:durableId="1392922554">
    <w:abstractNumId w:val="4"/>
  </w:num>
  <w:num w:numId="3" w16cid:durableId="66003176">
    <w:abstractNumId w:val="7"/>
  </w:num>
  <w:num w:numId="4" w16cid:durableId="1062026485">
    <w:abstractNumId w:val="18"/>
  </w:num>
  <w:num w:numId="5" w16cid:durableId="237397863">
    <w:abstractNumId w:val="13"/>
  </w:num>
  <w:num w:numId="6" w16cid:durableId="962925142">
    <w:abstractNumId w:val="17"/>
  </w:num>
  <w:num w:numId="7" w16cid:durableId="1342272937">
    <w:abstractNumId w:val="3"/>
  </w:num>
  <w:num w:numId="8" w16cid:durableId="1310358089">
    <w:abstractNumId w:val="6"/>
  </w:num>
  <w:num w:numId="9" w16cid:durableId="1372420032">
    <w:abstractNumId w:val="1"/>
  </w:num>
  <w:num w:numId="10" w16cid:durableId="1555391916">
    <w:abstractNumId w:val="16"/>
  </w:num>
  <w:num w:numId="11" w16cid:durableId="1188641491">
    <w:abstractNumId w:val="10"/>
  </w:num>
  <w:num w:numId="12" w16cid:durableId="1592592128">
    <w:abstractNumId w:val="5"/>
  </w:num>
  <w:num w:numId="13" w16cid:durableId="1232039899">
    <w:abstractNumId w:val="15"/>
  </w:num>
  <w:num w:numId="14" w16cid:durableId="1045178350">
    <w:abstractNumId w:val="0"/>
  </w:num>
  <w:num w:numId="15" w16cid:durableId="1517038967">
    <w:abstractNumId w:val="9"/>
  </w:num>
  <w:num w:numId="16" w16cid:durableId="493225525">
    <w:abstractNumId w:val="12"/>
  </w:num>
  <w:num w:numId="17" w16cid:durableId="797995372">
    <w:abstractNumId w:val="2"/>
  </w:num>
  <w:num w:numId="18" w16cid:durableId="466170893">
    <w:abstractNumId w:val="8"/>
  </w:num>
  <w:num w:numId="19" w16cid:durableId="813135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212094809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2245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4719"/>
    <w:rsid w:val="000107C2"/>
    <w:rsid w:val="00010EE0"/>
    <w:rsid w:val="00012CB3"/>
    <w:rsid w:val="000134D8"/>
    <w:rsid w:val="00013BCB"/>
    <w:rsid w:val="00015105"/>
    <w:rsid w:val="000176C8"/>
    <w:rsid w:val="00017EE2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C383D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43A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11F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69B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03CE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1FA3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2C19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16E9"/>
    <w:rsid w:val="00572AB9"/>
    <w:rsid w:val="00573F91"/>
    <w:rsid w:val="00574D22"/>
    <w:rsid w:val="00577EF6"/>
    <w:rsid w:val="005807F2"/>
    <w:rsid w:val="00584913"/>
    <w:rsid w:val="00584C00"/>
    <w:rsid w:val="005878CC"/>
    <w:rsid w:val="00590026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30E7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4D30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21C3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E69CD"/>
    <w:rsid w:val="006F43D7"/>
    <w:rsid w:val="006F479B"/>
    <w:rsid w:val="006F50F6"/>
    <w:rsid w:val="00701091"/>
    <w:rsid w:val="007016AF"/>
    <w:rsid w:val="00704112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4828"/>
    <w:rsid w:val="007961E2"/>
    <w:rsid w:val="00797489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05DB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4B91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3412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240F"/>
    <w:rsid w:val="009B4005"/>
    <w:rsid w:val="009B562D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2A18"/>
    <w:rsid w:val="00AB3CF9"/>
    <w:rsid w:val="00AB3E2D"/>
    <w:rsid w:val="00AB493C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366A9"/>
    <w:rsid w:val="00B428A4"/>
    <w:rsid w:val="00B43DB2"/>
    <w:rsid w:val="00B46DFE"/>
    <w:rsid w:val="00B50432"/>
    <w:rsid w:val="00B55DFE"/>
    <w:rsid w:val="00B57CFB"/>
    <w:rsid w:val="00B63F35"/>
    <w:rsid w:val="00B647A8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2400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05E5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590"/>
    <w:rsid w:val="00CE7674"/>
    <w:rsid w:val="00CF1020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18BE"/>
    <w:rsid w:val="00D23FF8"/>
    <w:rsid w:val="00D24941"/>
    <w:rsid w:val="00D30252"/>
    <w:rsid w:val="00D43F9E"/>
    <w:rsid w:val="00D46FB8"/>
    <w:rsid w:val="00D476F8"/>
    <w:rsid w:val="00D50844"/>
    <w:rsid w:val="00D5184F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A4795"/>
    <w:rsid w:val="00DA7C90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2878"/>
    <w:rsid w:val="00E13980"/>
    <w:rsid w:val="00E15535"/>
    <w:rsid w:val="00E16F61"/>
    <w:rsid w:val="00E1758C"/>
    <w:rsid w:val="00E265B2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389C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6893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36BC8"/>
    <w:rsid w:val="00F431EA"/>
    <w:rsid w:val="00F45ED7"/>
    <w:rsid w:val="00F50C68"/>
    <w:rsid w:val="00F56F2E"/>
    <w:rsid w:val="00F610AB"/>
    <w:rsid w:val="00F6276D"/>
    <w:rsid w:val="00F64078"/>
    <w:rsid w:val="00F66C8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D7DFB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  <w:style w:type="character" w:styleId="af3">
    <w:name w:val="Unresolved Mention"/>
    <w:basedOn w:val="a0"/>
    <w:uiPriority w:val="99"/>
    <w:semiHidden/>
    <w:unhideWhenUsed/>
    <w:rsid w:val="008B4B91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8389C"/>
    <w:rPr>
      <w:color w:val="954F72" w:themeColor="followedHyperlink"/>
      <w:u w:val="single"/>
    </w:rPr>
  </w:style>
  <w:style w:type="character" w:customStyle="1" w:styleId="field">
    <w:name w:val="field"/>
    <w:basedOn w:val="a0"/>
    <w:rsid w:val="00FD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omed-aushev198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omed-aushev1987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2020-01-20T15:09:00Z</cp:lastPrinted>
  <dcterms:created xsi:type="dcterms:W3CDTF">2026-04-16T07:32:00Z</dcterms:created>
  <dcterms:modified xsi:type="dcterms:W3CDTF">2026-04-17T08:16:00Z</dcterms:modified>
</cp:coreProperties>
</file>