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1AF8A" w14:textId="77777777" w:rsidR="00565ABF" w:rsidRPr="00D0527B" w:rsidRDefault="00565ABF" w:rsidP="00565ABF">
      <w:pPr>
        <w:ind w:right="-1"/>
        <w:jc w:val="center"/>
        <w:rPr>
          <w:rFonts w:ascii="Times New Roman" w:hAnsi="Times New Roman" w:cs="Times New Roman"/>
          <w:b/>
          <w:bCs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b/>
          <w:bCs/>
          <w:sz w:val="23"/>
          <w:szCs w:val="23"/>
          <w:lang w:val="ru-RU"/>
        </w:rPr>
        <w:t>ДОГОВОР КУПЛИ-ПРОДАЖИ</w:t>
      </w:r>
    </w:p>
    <w:p w14:paraId="7A781978" w14:textId="77777777" w:rsidR="00565ABF" w:rsidRPr="00D0527B" w:rsidRDefault="00565ABF" w:rsidP="00565ABF">
      <w:pPr>
        <w:ind w:right="-1"/>
        <w:jc w:val="center"/>
        <w:rPr>
          <w:rFonts w:ascii="Times New Roman" w:hAnsi="Times New Roman" w:cs="Times New Roman"/>
          <w:b/>
          <w:bCs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b/>
          <w:bCs/>
          <w:sz w:val="23"/>
          <w:szCs w:val="23"/>
          <w:lang w:val="ru-RU"/>
        </w:rPr>
        <w:t>НЕДВИЖИМОГО ИМУЩЕСТВА</w:t>
      </w:r>
    </w:p>
    <w:p w14:paraId="6C7616B7" w14:textId="77777777" w:rsidR="00565ABF" w:rsidRPr="00D0527B" w:rsidRDefault="00565ABF" w:rsidP="00565ABF">
      <w:pPr>
        <w:ind w:right="-1"/>
        <w:jc w:val="center"/>
        <w:rPr>
          <w:rFonts w:ascii="Times New Roman" w:hAnsi="Times New Roman" w:cs="Times New Roman"/>
          <w:b/>
          <w:bCs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b/>
          <w:bCs/>
          <w:sz w:val="23"/>
          <w:szCs w:val="23"/>
          <w:lang w:val="ru-RU"/>
        </w:rPr>
        <w:t>(ФОРМА)</w:t>
      </w:r>
    </w:p>
    <w:p w14:paraId="095249B8" w14:textId="32FFBABA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__________________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ab/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ab/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ab/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ab/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ab/>
      </w:r>
      <w:r w:rsidR="00581234">
        <w:rPr>
          <w:rFonts w:ascii="Times New Roman" w:hAnsi="Times New Roman" w:cs="Times New Roman"/>
          <w:sz w:val="23"/>
          <w:szCs w:val="23"/>
          <w:lang w:val="ru-RU"/>
        </w:rPr>
        <w:t xml:space="preserve">                   </w:t>
      </w:r>
      <w:proofErr w:type="gramStart"/>
      <w:r w:rsidR="00581234">
        <w:rPr>
          <w:rFonts w:ascii="Times New Roman" w:hAnsi="Times New Roman" w:cs="Times New Roman"/>
          <w:sz w:val="23"/>
          <w:szCs w:val="23"/>
          <w:lang w:val="ru-RU"/>
        </w:rPr>
        <w:t xml:space="preserve">  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 «</w:t>
      </w:r>
      <w:proofErr w:type="gramEnd"/>
      <w:r w:rsidRPr="00D0527B">
        <w:rPr>
          <w:rFonts w:ascii="Times New Roman" w:hAnsi="Times New Roman" w:cs="Times New Roman"/>
          <w:sz w:val="23"/>
          <w:szCs w:val="23"/>
          <w:lang w:val="ru-RU"/>
        </w:rPr>
        <w:t>__» ____________202</w:t>
      </w:r>
      <w:r w:rsidR="00581234">
        <w:rPr>
          <w:rFonts w:ascii="Times New Roman" w:hAnsi="Times New Roman" w:cs="Times New Roman"/>
          <w:sz w:val="23"/>
          <w:szCs w:val="23"/>
          <w:lang w:val="ru-RU"/>
        </w:rPr>
        <w:t>__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 года</w:t>
      </w:r>
    </w:p>
    <w:p w14:paraId="34E2C63A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  </w:t>
      </w:r>
    </w:p>
    <w:p w14:paraId="7ADB6340" w14:textId="3F9F2DA3" w:rsidR="00565ABF" w:rsidRPr="00D0527B" w:rsidRDefault="00565ABF" w:rsidP="00565ABF">
      <w:pPr>
        <w:ind w:firstLine="708"/>
        <w:jc w:val="both"/>
        <w:rPr>
          <w:rFonts w:ascii="Times New Roman" w:hAnsi="Times New Roman" w:cs="Times New Roman"/>
          <w:snapToGrid w:val="0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b/>
          <w:bCs/>
          <w:sz w:val="23"/>
          <w:szCs w:val="23"/>
          <w:lang w:val="ru-RU"/>
        </w:rPr>
        <w:t xml:space="preserve">Гражданин РФ </w:t>
      </w:r>
      <w:proofErr w:type="spellStart"/>
      <w:r w:rsidRPr="00D0527B">
        <w:rPr>
          <w:rFonts w:ascii="Times New Roman" w:hAnsi="Times New Roman" w:cs="Times New Roman"/>
          <w:b/>
          <w:bCs/>
          <w:sz w:val="23"/>
          <w:szCs w:val="23"/>
          <w:lang w:val="ru-RU"/>
        </w:rPr>
        <w:t>Беданоков</w:t>
      </w:r>
      <w:proofErr w:type="spellEnd"/>
      <w:r w:rsidRPr="00D0527B">
        <w:rPr>
          <w:rFonts w:ascii="Times New Roman" w:hAnsi="Times New Roman" w:cs="Times New Roman"/>
          <w:b/>
          <w:bCs/>
          <w:sz w:val="23"/>
          <w:szCs w:val="23"/>
          <w:lang w:val="ru-RU"/>
        </w:rPr>
        <w:t xml:space="preserve"> Мурат </w:t>
      </w:r>
      <w:proofErr w:type="spellStart"/>
      <w:r w:rsidRPr="00D0527B">
        <w:rPr>
          <w:rFonts w:ascii="Times New Roman" w:hAnsi="Times New Roman" w:cs="Times New Roman"/>
          <w:b/>
          <w:bCs/>
          <w:sz w:val="23"/>
          <w:szCs w:val="23"/>
          <w:lang w:val="ru-RU"/>
        </w:rPr>
        <w:t>Хадж</w:t>
      </w:r>
      <w:r>
        <w:rPr>
          <w:rFonts w:ascii="Times New Roman" w:hAnsi="Times New Roman" w:cs="Times New Roman"/>
          <w:b/>
          <w:bCs/>
          <w:sz w:val="23"/>
          <w:szCs w:val="23"/>
          <w:lang w:val="ru-RU"/>
        </w:rPr>
        <w:t>у</w:t>
      </w:r>
      <w:r w:rsidRPr="00D0527B">
        <w:rPr>
          <w:rFonts w:ascii="Times New Roman" w:hAnsi="Times New Roman" w:cs="Times New Roman"/>
          <w:b/>
          <w:bCs/>
          <w:sz w:val="23"/>
          <w:szCs w:val="23"/>
          <w:lang w:val="ru-RU"/>
        </w:rPr>
        <w:t>м</w:t>
      </w:r>
      <w:r>
        <w:rPr>
          <w:rFonts w:ascii="Times New Roman" w:hAnsi="Times New Roman" w:cs="Times New Roman"/>
          <w:b/>
          <w:bCs/>
          <w:sz w:val="23"/>
          <w:szCs w:val="23"/>
          <w:lang w:val="ru-RU"/>
        </w:rPr>
        <w:t>а</w:t>
      </w:r>
      <w:r w:rsidRPr="00D0527B">
        <w:rPr>
          <w:rFonts w:ascii="Times New Roman" w:hAnsi="Times New Roman" w:cs="Times New Roman"/>
          <w:b/>
          <w:bCs/>
          <w:sz w:val="23"/>
          <w:szCs w:val="23"/>
          <w:lang w:val="ru-RU"/>
        </w:rPr>
        <w:t>рович</w:t>
      </w:r>
      <w:proofErr w:type="spellEnd"/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 (12.08.1965 года рождения, место рождения: а. </w:t>
      </w:r>
      <w:proofErr w:type="spellStart"/>
      <w:r w:rsidRPr="00D0527B">
        <w:rPr>
          <w:rFonts w:ascii="Times New Roman" w:hAnsi="Times New Roman" w:cs="Times New Roman"/>
          <w:sz w:val="23"/>
          <w:szCs w:val="23"/>
          <w:lang w:val="ru-RU"/>
        </w:rPr>
        <w:t>Джамбичи</w:t>
      </w:r>
      <w:proofErr w:type="spellEnd"/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, Красногвардейского района Краснодарского края, ИНН 010201945714, СНИЛС: </w:t>
      </w:r>
      <w:r w:rsidRPr="001E5B94">
        <w:rPr>
          <w:rFonts w:ascii="Times New Roman" w:hAnsi="Times New Roman" w:cs="Times New Roman"/>
          <w:sz w:val="22"/>
          <w:szCs w:val="22"/>
          <w:lang w:val="ru-RU"/>
        </w:rPr>
        <w:t>119-485-386 94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, зарегистрированный по адресу: Республика Адыгея, Красногвардейский район, а. Хатукай, ул. Школьная, д. 24), признанный </w:t>
      </w:r>
      <w:r w:rsidRPr="00D0527B">
        <w:rPr>
          <w:rFonts w:ascii="Times New Roman" w:eastAsia="TimesNewRomanPSMT" w:hAnsi="Times New Roman" w:cs="Times New Roman"/>
          <w:sz w:val="23"/>
          <w:szCs w:val="23"/>
          <w:lang w:val="ru-RU"/>
        </w:rPr>
        <w:t xml:space="preserve">несостоятельным (банкротом), </w:t>
      </w:r>
      <w:r w:rsidRPr="00D0527B">
        <w:rPr>
          <w:rFonts w:ascii="Times New Roman" w:eastAsia="TimesNewRomanPSMT" w:hAnsi="Times New Roman" w:cs="Times New Roman"/>
          <w:b/>
          <w:bCs/>
          <w:sz w:val="23"/>
          <w:szCs w:val="23"/>
          <w:lang w:val="ru-RU"/>
        </w:rPr>
        <w:t>«Продавец»</w:t>
      </w:r>
      <w:r w:rsidRPr="00D0527B">
        <w:rPr>
          <w:rFonts w:ascii="Times New Roman" w:eastAsia="TimesNewRomanPSMT" w:hAnsi="Times New Roman" w:cs="Times New Roman"/>
          <w:sz w:val="23"/>
          <w:szCs w:val="23"/>
          <w:lang w:val="ru-RU"/>
        </w:rPr>
        <w:t xml:space="preserve"> </w:t>
      </w:r>
      <w:r w:rsidRPr="00D0527B">
        <w:rPr>
          <w:rFonts w:ascii="Times New Roman" w:hAnsi="Times New Roman" w:cs="Times New Roman"/>
          <w:b/>
          <w:bCs/>
          <w:sz w:val="23"/>
          <w:szCs w:val="23"/>
          <w:lang w:val="ru-RU"/>
        </w:rPr>
        <w:t>«Должник»,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 в лице </w:t>
      </w:r>
      <w:r w:rsidRPr="00D0527B">
        <w:rPr>
          <w:rFonts w:ascii="Times New Roman" w:hAnsi="Times New Roman" w:cs="Times New Roman"/>
          <w:b/>
          <w:bCs/>
          <w:sz w:val="23"/>
          <w:szCs w:val="23"/>
          <w:lang w:val="ru-RU"/>
        </w:rPr>
        <w:t>финансового управляющего Николайчука</w:t>
      </w:r>
      <w:r w:rsidRPr="00D0527B">
        <w:rPr>
          <w:rFonts w:ascii="Times New Roman" w:hAnsi="Times New Roman" w:cs="Times New Roman"/>
          <w:b/>
          <w:bCs/>
          <w:sz w:val="23"/>
          <w:szCs w:val="23"/>
        </w:rPr>
        <w:t> </w:t>
      </w:r>
      <w:r w:rsidRPr="00D0527B">
        <w:rPr>
          <w:rFonts w:ascii="Times New Roman" w:hAnsi="Times New Roman" w:cs="Times New Roman"/>
          <w:b/>
          <w:bCs/>
          <w:sz w:val="23"/>
          <w:szCs w:val="23"/>
          <w:lang w:val="ru-RU"/>
        </w:rPr>
        <w:t>Александра</w:t>
      </w:r>
      <w:r w:rsidRPr="00D0527B">
        <w:rPr>
          <w:rFonts w:ascii="Times New Roman" w:hAnsi="Times New Roman" w:cs="Times New Roman"/>
          <w:b/>
          <w:bCs/>
          <w:sz w:val="23"/>
          <w:szCs w:val="23"/>
        </w:rPr>
        <w:t> </w:t>
      </w:r>
      <w:r w:rsidRPr="00D0527B">
        <w:rPr>
          <w:rFonts w:ascii="Times New Roman" w:hAnsi="Times New Roman" w:cs="Times New Roman"/>
          <w:b/>
          <w:bCs/>
          <w:sz w:val="23"/>
          <w:szCs w:val="23"/>
          <w:lang w:val="ru-RU"/>
        </w:rPr>
        <w:t>Васильевича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581234" w:rsidRPr="00581234">
        <w:rPr>
          <w:rFonts w:ascii="Times New Roman" w:hAnsi="Times New Roman" w:cs="Times New Roman"/>
          <w:sz w:val="23"/>
          <w:szCs w:val="23"/>
          <w:lang w:val="ru-RU"/>
        </w:rPr>
        <w:t>(ИНН</w:t>
      </w:r>
      <w:r w:rsidR="00581234" w:rsidRPr="00581234">
        <w:rPr>
          <w:rFonts w:ascii="Times New Roman" w:hAnsi="Times New Roman" w:cs="Times New Roman"/>
          <w:sz w:val="23"/>
          <w:szCs w:val="23"/>
        </w:rPr>
        <w:t> </w:t>
      </w:r>
      <w:r w:rsidR="00581234" w:rsidRPr="00581234">
        <w:rPr>
          <w:rFonts w:ascii="Times New Roman" w:hAnsi="Times New Roman" w:cs="Times New Roman"/>
          <w:sz w:val="23"/>
          <w:szCs w:val="23"/>
          <w:lang w:val="ru-RU"/>
        </w:rPr>
        <w:t xml:space="preserve">231124385134, </w:t>
      </w:r>
      <w:r w:rsidR="00581234" w:rsidRPr="00581234">
        <w:rPr>
          <w:rFonts w:ascii="Times New Roman" w:hAnsi="Times New Roman" w:cs="Times New Roman"/>
          <w:sz w:val="23"/>
          <w:szCs w:val="23"/>
        </w:rPr>
        <w:t> </w:t>
      </w:r>
      <w:r w:rsidR="00581234" w:rsidRPr="00581234">
        <w:rPr>
          <w:rFonts w:ascii="Times New Roman" w:hAnsi="Times New Roman" w:cs="Times New Roman"/>
          <w:sz w:val="23"/>
          <w:szCs w:val="23"/>
          <w:lang w:val="ru-RU"/>
        </w:rPr>
        <w:t>СНИЛС</w:t>
      </w:r>
      <w:r w:rsidR="00581234" w:rsidRPr="00581234">
        <w:rPr>
          <w:rFonts w:ascii="Times New Roman" w:hAnsi="Times New Roman" w:cs="Times New Roman"/>
          <w:sz w:val="23"/>
          <w:szCs w:val="23"/>
        </w:rPr>
        <w:t> </w:t>
      </w:r>
      <w:r w:rsidR="00581234" w:rsidRPr="00581234">
        <w:rPr>
          <w:rFonts w:ascii="Times New Roman" w:hAnsi="Times New Roman" w:cs="Times New Roman"/>
          <w:sz w:val="23"/>
          <w:szCs w:val="23"/>
          <w:lang w:val="ru-RU"/>
        </w:rPr>
        <w:t>156-969-234 25, адрес для корреспонденции: 350089, г. Краснодар, а/я 3656, номер в реестре № 19575, тел. +7 (928) 042-52-82,</w:t>
      </w:r>
      <w:r w:rsidR="00581234" w:rsidRPr="00581234">
        <w:rPr>
          <w:rFonts w:ascii="Times New Roman" w:hAnsi="Times New Roman" w:cs="Times New Roman"/>
          <w:b/>
          <w:bCs/>
          <w:sz w:val="23"/>
          <w:szCs w:val="23"/>
          <w:lang w:val="ru-RU"/>
        </w:rPr>
        <w:t xml:space="preserve"> </w:t>
      </w:r>
      <w:r w:rsidR="00581234" w:rsidRPr="00581234">
        <w:rPr>
          <w:rFonts w:ascii="Times New Roman" w:hAnsi="Times New Roman" w:cs="Times New Roman"/>
          <w:sz w:val="23"/>
          <w:szCs w:val="23"/>
        </w:rPr>
        <w:t>e</w:t>
      </w:r>
      <w:r w:rsidR="00581234" w:rsidRPr="00581234">
        <w:rPr>
          <w:rFonts w:ascii="Times New Roman" w:hAnsi="Times New Roman" w:cs="Times New Roman"/>
          <w:sz w:val="23"/>
          <w:szCs w:val="23"/>
          <w:lang w:val="ru-RU"/>
        </w:rPr>
        <w:t>-</w:t>
      </w:r>
      <w:r w:rsidR="00581234" w:rsidRPr="00581234">
        <w:rPr>
          <w:rFonts w:ascii="Times New Roman" w:hAnsi="Times New Roman" w:cs="Times New Roman"/>
          <w:sz w:val="23"/>
          <w:szCs w:val="23"/>
        </w:rPr>
        <w:t>mail</w:t>
      </w:r>
      <w:r w:rsidR="00581234" w:rsidRPr="00581234">
        <w:rPr>
          <w:rFonts w:ascii="Times New Roman" w:hAnsi="Times New Roman" w:cs="Times New Roman"/>
          <w:sz w:val="23"/>
          <w:szCs w:val="23"/>
          <w:lang w:val="ru-RU"/>
        </w:rPr>
        <w:t xml:space="preserve">: </w:t>
      </w:r>
      <w:r w:rsidR="00581234" w:rsidRPr="00581234">
        <w:rPr>
          <w:rFonts w:ascii="Times New Roman" w:hAnsi="Times New Roman" w:cs="Times New Roman"/>
          <w:sz w:val="23"/>
          <w:szCs w:val="23"/>
        </w:rPr>
        <w:t>a</w:t>
      </w:r>
      <w:r w:rsidR="00581234" w:rsidRPr="00581234">
        <w:rPr>
          <w:rFonts w:ascii="Times New Roman" w:hAnsi="Times New Roman" w:cs="Times New Roman"/>
          <w:sz w:val="23"/>
          <w:szCs w:val="23"/>
          <w:lang w:val="ru-RU"/>
        </w:rPr>
        <w:t>19575@</w:t>
      </w:r>
      <w:r w:rsidR="00581234" w:rsidRPr="00581234">
        <w:rPr>
          <w:rFonts w:ascii="Times New Roman" w:hAnsi="Times New Roman" w:cs="Times New Roman"/>
          <w:sz w:val="23"/>
          <w:szCs w:val="23"/>
        </w:rPr>
        <w:t>mail</w:t>
      </w:r>
      <w:r w:rsidR="00581234" w:rsidRPr="00581234">
        <w:rPr>
          <w:rFonts w:ascii="Times New Roman" w:hAnsi="Times New Roman" w:cs="Times New Roman"/>
          <w:sz w:val="23"/>
          <w:szCs w:val="23"/>
          <w:lang w:val="ru-RU"/>
        </w:rPr>
        <w:t>.</w:t>
      </w:r>
      <w:proofErr w:type="spellStart"/>
      <w:r w:rsidR="00581234" w:rsidRPr="00581234">
        <w:rPr>
          <w:rFonts w:ascii="Times New Roman" w:hAnsi="Times New Roman" w:cs="Times New Roman"/>
          <w:sz w:val="23"/>
          <w:szCs w:val="23"/>
        </w:rPr>
        <w:t>ru</w:t>
      </w:r>
      <w:proofErr w:type="spellEnd"/>
      <w:r w:rsidR="00581234" w:rsidRPr="00581234">
        <w:rPr>
          <w:rFonts w:ascii="Times New Roman" w:hAnsi="Times New Roman" w:cs="Times New Roman"/>
          <w:sz w:val="23"/>
          <w:szCs w:val="23"/>
          <w:lang w:val="ru-RU"/>
        </w:rPr>
        <w:t xml:space="preserve">, являющегося членом Союза </w:t>
      </w:r>
      <w:r w:rsidR="00581234">
        <w:rPr>
          <w:rFonts w:ascii="Times New Roman" w:hAnsi="Times New Roman" w:cs="Times New Roman"/>
          <w:sz w:val="23"/>
          <w:szCs w:val="23"/>
          <w:lang w:val="ru-RU"/>
        </w:rPr>
        <w:t>«</w:t>
      </w:r>
      <w:r w:rsidR="00581234" w:rsidRPr="00581234">
        <w:rPr>
          <w:rFonts w:ascii="Times New Roman" w:hAnsi="Times New Roman" w:cs="Times New Roman"/>
          <w:sz w:val="23"/>
          <w:szCs w:val="23"/>
          <w:lang w:val="ru-RU"/>
        </w:rPr>
        <w:t>Саморегулируемая организация арбитражных управляющих "Альянс"</w:t>
      </w:r>
      <w:r w:rsidR="00581234">
        <w:rPr>
          <w:rFonts w:ascii="Times New Roman" w:hAnsi="Times New Roman" w:cs="Times New Roman"/>
          <w:sz w:val="23"/>
          <w:szCs w:val="23"/>
          <w:lang w:val="ru-RU"/>
        </w:rPr>
        <w:t>»</w:t>
      </w:r>
      <w:r w:rsidR="00581234" w:rsidRPr="00581234">
        <w:rPr>
          <w:rFonts w:ascii="Times New Roman" w:hAnsi="Times New Roman" w:cs="Times New Roman"/>
          <w:sz w:val="23"/>
          <w:szCs w:val="23"/>
          <w:lang w:val="ru-RU"/>
        </w:rPr>
        <w:t xml:space="preserve"> (ИНН 5260111600, ОГРН 1025203032062, адрес: 603000, обл. Нижегородская, г. Нижний Новгород, ул. Арзамасская, д. 1, П1)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, действующего на основании решения Арбитражного суда Республики Адыгея </w:t>
      </w:r>
      <w:r w:rsidRPr="00D0527B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от 24.06.2021 </w:t>
      </w:r>
      <w:r w:rsidRPr="00D0527B">
        <w:rPr>
          <w:rFonts w:ascii="Times New Roman" w:eastAsia="TimesNewRomanPSMT" w:hAnsi="Times New Roman" w:cs="Times New Roman"/>
          <w:sz w:val="23"/>
          <w:szCs w:val="23"/>
          <w:lang w:val="ru-RU"/>
        </w:rPr>
        <w:t xml:space="preserve">г. по делу 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>№ А01-145/2021</w:t>
      </w:r>
      <w:r w:rsidRPr="00D0527B">
        <w:rPr>
          <w:rFonts w:ascii="Times New Roman" w:eastAsia="TimesNewRomanPSMT" w:hAnsi="Times New Roman" w:cs="Times New Roman"/>
          <w:sz w:val="23"/>
          <w:szCs w:val="23"/>
          <w:lang w:val="ru-RU"/>
        </w:rPr>
        <w:t xml:space="preserve"> 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>(далее – «Финансовый управляющий»)</w:t>
      </w:r>
      <w:r w:rsidRPr="00D0527B">
        <w:rPr>
          <w:rFonts w:ascii="Times New Roman" w:hAnsi="Times New Roman" w:cs="Times New Roman"/>
          <w:bCs/>
          <w:sz w:val="23"/>
          <w:szCs w:val="23"/>
          <w:lang w:val="ru-RU"/>
        </w:rPr>
        <w:t>,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D0527B">
        <w:rPr>
          <w:rStyle w:val="paragraph"/>
          <w:rFonts w:ascii="Times New Roman" w:hAnsi="Times New Roman" w:cs="Times New Roman"/>
          <w:sz w:val="23"/>
          <w:szCs w:val="23"/>
          <w:lang w:val="ru-RU"/>
        </w:rPr>
        <w:t>с одной</w:t>
      </w:r>
      <w:r w:rsidRPr="00D0527B">
        <w:rPr>
          <w:rFonts w:ascii="Times New Roman" w:hAnsi="Times New Roman" w:cs="Times New Roman"/>
          <w:snapToGrid w:val="0"/>
          <w:sz w:val="23"/>
          <w:szCs w:val="23"/>
          <w:lang w:val="ru-RU"/>
        </w:rPr>
        <w:t xml:space="preserve"> стороны, и  </w:t>
      </w:r>
    </w:p>
    <w:p w14:paraId="4D7B99B1" w14:textId="77777777" w:rsidR="00565ABF" w:rsidRPr="00D0527B" w:rsidRDefault="00565ABF" w:rsidP="00565ABF">
      <w:pPr>
        <w:ind w:firstLine="709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Style w:val="paragraph"/>
          <w:rFonts w:ascii="Times New Roman" w:hAnsi="Times New Roman" w:cs="Times New Roman"/>
          <w:sz w:val="23"/>
          <w:szCs w:val="23"/>
          <w:lang w:val="ru-RU"/>
        </w:rPr>
        <w:t>_______________________________ в  лице _______________, действующего (-ей) на основании ________________, именуемое (-</w:t>
      </w:r>
      <w:proofErr w:type="spellStart"/>
      <w:r w:rsidRPr="00D0527B">
        <w:rPr>
          <w:rStyle w:val="paragraph"/>
          <w:rFonts w:ascii="Times New Roman" w:hAnsi="Times New Roman" w:cs="Times New Roman"/>
          <w:sz w:val="23"/>
          <w:szCs w:val="23"/>
          <w:lang w:val="ru-RU"/>
        </w:rPr>
        <w:t>ый</w:t>
      </w:r>
      <w:proofErr w:type="spellEnd"/>
      <w:r w:rsidRPr="00D0527B">
        <w:rPr>
          <w:rStyle w:val="paragraph"/>
          <w:rFonts w:ascii="Times New Roman" w:hAnsi="Times New Roman" w:cs="Times New Roman"/>
          <w:sz w:val="23"/>
          <w:szCs w:val="23"/>
          <w:lang w:val="ru-RU"/>
        </w:rPr>
        <w:t xml:space="preserve">) в дальнейшем </w:t>
      </w:r>
      <w:r w:rsidRPr="00D0527B">
        <w:rPr>
          <w:rFonts w:ascii="Times New Roman" w:hAnsi="Times New Roman" w:cs="Times New Roman"/>
          <w:b/>
          <w:bCs/>
          <w:snapToGrid w:val="0"/>
          <w:sz w:val="23"/>
          <w:szCs w:val="23"/>
          <w:lang w:val="ru-RU"/>
        </w:rPr>
        <w:t>«Покупатель»</w:t>
      </w:r>
      <w:r w:rsidRPr="00D0527B">
        <w:rPr>
          <w:rFonts w:ascii="Times New Roman" w:hAnsi="Times New Roman" w:cs="Times New Roman"/>
          <w:snapToGrid w:val="0"/>
          <w:sz w:val="23"/>
          <w:szCs w:val="23"/>
          <w:lang w:val="ru-RU"/>
        </w:rPr>
        <w:t xml:space="preserve">, 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 на основании </w:t>
      </w:r>
      <w:r w:rsidRPr="00D0527B">
        <w:rPr>
          <w:rFonts w:ascii="Times New Roman" w:hAnsi="Times New Roman" w:cs="Times New Roman"/>
          <w:noProof/>
          <w:sz w:val="23"/>
          <w:szCs w:val="23"/>
          <w:lang w:val="ru-RU"/>
        </w:rPr>
        <w:t>Протокола №_______ от____________ о результатах открытых торгов по продаже имущества Должника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>, подписали настоящий договор (далее – Договор) о нижеследующем:</w:t>
      </w:r>
    </w:p>
    <w:p w14:paraId="19C3F67E" w14:textId="77777777" w:rsidR="00565ABF" w:rsidRPr="00D0527B" w:rsidRDefault="00565ABF" w:rsidP="00565ABF">
      <w:pPr>
        <w:jc w:val="both"/>
        <w:rPr>
          <w:rFonts w:ascii="Times New Roman" w:hAnsi="Times New Roman" w:cs="Times New Roman"/>
          <w:bCs/>
          <w:sz w:val="23"/>
          <w:szCs w:val="23"/>
          <w:lang w:val="ru-RU"/>
        </w:rPr>
      </w:pPr>
    </w:p>
    <w:p w14:paraId="0DD3F56D" w14:textId="77777777" w:rsidR="00565ABF" w:rsidRPr="00D0527B" w:rsidRDefault="00565ABF" w:rsidP="00565ABF">
      <w:pPr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b/>
          <w:sz w:val="23"/>
          <w:szCs w:val="23"/>
          <w:lang w:val="ru-RU"/>
        </w:rPr>
        <w:t>1. Предмет договора.</w:t>
      </w:r>
    </w:p>
    <w:p w14:paraId="177B0C2D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1.1. По настоящему Договору Продавец обязуется передать в собственность Покупателя имущество (далее по тексту – «Объекты», «Имущество»), указанное в п.1.2 Договора, принадлежащее Должнику на праве собственности, а Покупатель обязуется выполнить все установленные настоящим Договором условия и обязательства, уплатить за Объекты цену, предусмотренную настоящим Договором. </w:t>
      </w:r>
    </w:p>
    <w:p w14:paraId="668EC8F3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1.2. Под </w:t>
      </w:r>
      <w:proofErr w:type="gramStart"/>
      <w:r w:rsidRPr="00D0527B">
        <w:rPr>
          <w:rFonts w:ascii="Times New Roman" w:hAnsi="Times New Roman" w:cs="Times New Roman"/>
          <w:sz w:val="23"/>
          <w:szCs w:val="23"/>
          <w:lang w:val="ru-RU"/>
        </w:rPr>
        <w:t>Объектами  в</w:t>
      </w:r>
      <w:proofErr w:type="gramEnd"/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 настоящем Договоре Стороны понимают:</w:t>
      </w:r>
    </w:p>
    <w:p w14:paraId="0EC011BC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</w:p>
    <w:p w14:paraId="79750BA5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_______________________________________________________</w:t>
      </w:r>
    </w:p>
    <w:p w14:paraId="1A4CBB8B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0CC38E0E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Ограничения (обременения) Объектов:</w:t>
      </w:r>
    </w:p>
    <w:p w14:paraId="452D584C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77A131B3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_______________________________________________________</w:t>
      </w:r>
    </w:p>
    <w:p w14:paraId="7DFC94E9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1.3. Указанный в п. 1.2. настоящего Договора Объекты Покупатель приобретает по итогам открытых торгов в рамках процедуры реализации имущества должника, осуществляемого в отношении Должника, согласно Протокола о результатах проведения открытых торгов от _______20_____ года.  </w:t>
      </w:r>
    </w:p>
    <w:p w14:paraId="5DE9BCA2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1.4. Переход права собственности на Объекты, подлежит государственной регистрации в соответствии со статьей 551 Гражданского Кодекса Российской Федерации и Федеральным законом от 13.07.2015 </w:t>
      </w:r>
      <w:r>
        <w:rPr>
          <w:rFonts w:ascii="Times New Roman" w:hAnsi="Times New Roman" w:cs="Times New Roman"/>
          <w:sz w:val="23"/>
          <w:szCs w:val="23"/>
          <w:lang w:val="ru-RU"/>
        </w:rPr>
        <w:t>№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> 218-ФЗ "О государственной регистрации недвижимости".</w:t>
      </w:r>
    </w:p>
    <w:p w14:paraId="6AF674C8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1.5. Право собственности на Объекты у Должника прекращается и возникает у Покупателя с момента государственной регистрации перехода права собственности на Объекты после полной оплаты цены Объектов Покупателем в соответствии с условиями настоящего Договора. </w:t>
      </w:r>
    </w:p>
    <w:p w14:paraId="0BEB0602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1.6. Право залога, зарегистрированное за залогодержателем </w:t>
      </w:r>
      <w:r>
        <w:rPr>
          <w:rFonts w:ascii="Times New Roman" w:eastAsia="TimesNewRomanPSMT" w:hAnsi="Times New Roman" w:cs="Times New Roman"/>
          <w:sz w:val="22"/>
          <w:szCs w:val="22"/>
          <w:lang w:val="ru-RU"/>
        </w:rPr>
        <w:t>ГК</w:t>
      </w:r>
      <w:r w:rsidRPr="00591477">
        <w:rPr>
          <w:rFonts w:ascii="Times New Roman" w:eastAsia="TimesNewRomanPSMT" w:hAnsi="Times New Roman" w:cs="Times New Roman"/>
          <w:sz w:val="22"/>
          <w:szCs w:val="22"/>
          <w:lang w:val="ru-RU"/>
        </w:rPr>
        <w:t xml:space="preserve"> «Агентство по страхованию вкладов» </w:t>
      </w:r>
      <w:r w:rsidRPr="00591477">
        <w:rPr>
          <w:rFonts w:ascii="Times New Roman" w:hAnsi="Times New Roman" w:cs="Times New Roman"/>
          <w:sz w:val="22"/>
          <w:szCs w:val="22"/>
          <w:lang w:val="ru-RU"/>
        </w:rPr>
        <w:t>на продаваемое Имущество, прекращае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>тся настоящей реализацией данного Имущества на открытых торгах в рамках процедуры реализации имущества должника, осуществляемой в отношении Должника.</w:t>
      </w:r>
    </w:p>
    <w:p w14:paraId="52523D30" w14:textId="5124715F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1.7. Имущество продается на основании ст. 139 Федерального закона «О несостоятельности (банкротстве)» от 26.10.2002 № 127-ФЗ в соответствии с Положением о порядке сроках и условиях продажи имущества Беданокова Мурата Хаджумаровича, являющегося предметом залога, утвержденного залоговым кредитором ПАО «Банк Екатерининский» в лице </w:t>
      </w:r>
      <w:r>
        <w:rPr>
          <w:rFonts w:ascii="Times New Roman" w:hAnsi="Times New Roman" w:cs="Times New Roman"/>
          <w:sz w:val="23"/>
          <w:szCs w:val="23"/>
          <w:lang w:val="ru-RU"/>
        </w:rPr>
        <w:t xml:space="preserve">конкурсного 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>управляющего ГК «Агентства по страхованию вкладов» от 14.11.2023 г.</w:t>
      </w:r>
      <w:r w:rsidR="001D0906">
        <w:rPr>
          <w:rFonts w:ascii="Times New Roman" w:hAnsi="Times New Roman" w:cs="Times New Roman"/>
          <w:sz w:val="23"/>
          <w:szCs w:val="23"/>
          <w:lang w:val="ru-RU"/>
        </w:rPr>
        <w:t xml:space="preserve"> (далее Положение)</w:t>
      </w:r>
      <w:r w:rsidR="009A7C1F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9A7C1F" w:rsidRPr="009A7C1F">
        <w:rPr>
          <w:rFonts w:ascii="Times New Roman" w:hAnsi="Times New Roman" w:cs="Times New Roman"/>
          <w:sz w:val="23"/>
          <w:szCs w:val="23"/>
          <w:lang w:val="ru-RU"/>
        </w:rPr>
        <w:t xml:space="preserve">определением Арбитражного суда Республики Адыгея от 21.06.2022 г., </w:t>
      </w:r>
      <w:r w:rsidR="009A7C1F" w:rsidRPr="009A7C1F">
        <w:rPr>
          <w:rFonts w:ascii="Times New Roman" w:hAnsi="Times New Roman" w:cs="Times New Roman"/>
          <w:sz w:val="23"/>
          <w:szCs w:val="23"/>
          <w:lang w:val="ru-RU"/>
        </w:rPr>
        <w:lastRenderedPageBreak/>
        <w:t>Постановлением Пятнадцатого арбитражного апелляционного суда от 26.08.2023 г. по делу №А01-145/2021</w:t>
      </w:r>
      <w:r w:rsidR="00581234">
        <w:rPr>
          <w:rFonts w:ascii="Times New Roman" w:hAnsi="Times New Roman" w:cs="Times New Roman"/>
          <w:sz w:val="23"/>
          <w:szCs w:val="23"/>
          <w:lang w:val="ru-RU"/>
        </w:rPr>
        <w:t xml:space="preserve">, </w:t>
      </w:r>
      <w:r w:rsidR="001D0906">
        <w:rPr>
          <w:rFonts w:ascii="Times New Roman" w:hAnsi="Times New Roman" w:cs="Times New Roman"/>
          <w:sz w:val="23"/>
          <w:szCs w:val="23"/>
          <w:lang w:val="ru-RU"/>
        </w:rPr>
        <w:t>Дополнению № 3 к Положению от 25.02.2026 г.</w:t>
      </w:r>
    </w:p>
    <w:p w14:paraId="380238B3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4845F1D6" w14:textId="77777777" w:rsidR="00565ABF" w:rsidRPr="00D0527B" w:rsidRDefault="00565ABF" w:rsidP="00565ABF">
      <w:pPr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b/>
          <w:sz w:val="23"/>
          <w:szCs w:val="23"/>
          <w:lang w:val="ru-RU"/>
        </w:rPr>
        <w:t>2. Стоимость имущества и порядок его оплаты.</w:t>
      </w:r>
    </w:p>
    <w:p w14:paraId="3E5B6B2B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2.1. Общая стоимость имущества составляет</w:t>
      </w:r>
      <w:r w:rsidRPr="00D0527B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  <w:lang w:val="ru-RU"/>
        </w:rPr>
        <w:t xml:space="preserve"> </w:t>
      </w:r>
      <w:r w:rsidRPr="00D0527B">
        <w:rPr>
          <w:rFonts w:ascii="Times New Roman" w:hAnsi="Times New Roman" w:cs="Times New Roman"/>
          <w:sz w:val="23"/>
          <w:szCs w:val="23"/>
          <w:shd w:val="clear" w:color="auto" w:fill="FFFFFF"/>
          <w:lang w:val="ru-RU"/>
        </w:rPr>
        <w:t>______________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 (___________) рублей __ коп. НДС не облагается.</w:t>
      </w:r>
    </w:p>
    <w:p w14:paraId="542B34F3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2.2. Внесенный Покупателем задаток для участия в торгах по продаже Объектов в размере __________________ (___________________________________) рублей засчитывается в счёт оплаты приобретаемых Объектов по настоящему Договору.</w:t>
      </w:r>
    </w:p>
    <w:p w14:paraId="189B3070" w14:textId="31B72A18" w:rsidR="00565ABF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2.3. Оплата производится в течение 30 календарных дней с даты подписания договора в безналичном порядке путем перечисления указанной в п. 2.1. настоящего Договора суммы денежных средств, за вычетом суммы уплаченного на расчетный счет Должника задатка, на специальный банковский счет</w:t>
      </w:r>
      <w:r w:rsidR="001D090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>Продавца:_________________</w:t>
      </w:r>
      <w:r w:rsidR="001D0906">
        <w:rPr>
          <w:rFonts w:ascii="Times New Roman" w:hAnsi="Times New Roman" w:cs="Times New Roman"/>
          <w:sz w:val="23"/>
          <w:szCs w:val="23"/>
          <w:lang w:val="ru-RU"/>
        </w:rPr>
        <w:t>__________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>___________________</w:t>
      </w:r>
    </w:p>
    <w:p w14:paraId="79248BC4" w14:textId="01C7E9DF" w:rsidR="001D0906" w:rsidRDefault="001D0906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>_________________________________________________________________________________</w:t>
      </w:r>
    </w:p>
    <w:p w14:paraId="0F83BDC6" w14:textId="77777777" w:rsidR="001D0906" w:rsidRPr="00D0527B" w:rsidRDefault="001D0906" w:rsidP="00565ABF">
      <w:pPr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</w:p>
    <w:p w14:paraId="149DEA38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2.4.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 w:rsidRPr="00D0527B">
        <w:rPr>
          <w:rFonts w:ascii="Times New Roman" w:hAnsi="Times New Roman" w:cs="Times New Roman"/>
          <w:sz w:val="23"/>
          <w:szCs w:val="23"/>
          <w:lang w:val="ru-RU"/>
        </w:rPr>
        <w:t>п.п</w:t>
      </w:r>
      <w:proofErr w:type="spellEnd"/>
      <w:r w:rsidRPr="00D0527B">
        <w:rPr>
          <w:rFonts w:ascii="Times New Roman" w:hAnsi="Times New Roman" w:cs="Times New Roman"/>
          <w:sz w:val="23"/>
          <w:szCs w:val="23"/>
          <w:lang w:val="ru-RU"/>
        </w:rPr>
        <w:t>. 2.1. и 2.3. настоящего Договора.</w:t>
      </w:r>
    </w:p>
    <w:p w14:paraId="092F1C4C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2.5. Факт оплаты Имущества удостоверяется выпиской со счета, подтверждающей поступление денежных средств в счет оплаты Имущества.</w:t>
      </w:r>
    </w:p>
    <w:p w14:paraId="6F5D3AB1" w14:textId="77777777" w:rsidR="00565ABF" w:rsidRPr="00D0527B" w:rsidRDefault="00565ABF" w:rsidP="00565ABF">
      <w:pPr>
        <w:jc w:val="both"/>
        <w:rPr>
          <w:rFonts w:ascii="Times New Roman" w:hAnsi="Times New Roman" w:cs="Times New Roman"/>
          <w:b/>
          <w:sz w:val="23"/>
          <w:szCs w:val="23"/>
          <w:lang w:val="ru-RU"/>
        </w:rPr>
      </w:pPr>
    </w:p>
    <w:p w14:paraId="66A18326" w14:textId="77777777" w:rsidR="00565ABF" w:rsidRPr="00D0527B" w:rsidRDefault="00565ABF" w:rsidP="00565ABF">
      <w:pPr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b/>
          <w:sz w:val="23"/>
          <w:szCs w:val="23"/>
          <w:lang w:val="ru-RU"/>
        </w:rPr>
        <w:t>3. Передача Имущества.</w:t>
      </w:r>
    </w:p>
    <w:p w14:paraId="5D31238B" w14:textId="4C597180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3.1. Имущество передается по месту его нахождения. Имущество находится по адресу: </w:t>
      </w:r>
      <w:r w:rsidR="001D0906">
        <w:rPr>
          <w:rFonts w:ascii="Times New Roman" w:hAnsi="Times New Roman" w:cs="Times New Roman"/>
          <w:sz w:val="23"/>
          <w:szCs w:val="23"/>
          <w:lang w:val="ru-RU"/>
        </w:rPr>
        <w:t>______</w:t>
      </w:r>
    </w:p>
    <w:p w14:paraId="412D6410" w14:textId="428F2C31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__</w:t>
      </w:r>
      <w:r w:rsidR="001D0906">
        <w:rPr>
          <w:rFonts w:ascii="Times New Roman" w:hAnsi="Times New Roman" w:cs="Times New Roman"/>
          <w:sz w:val="23"/>
          <w:szCs w:val="23"/>
          <w:lang w:val="ru-RU"/>
        </w:rPr>
        <w:t>______________________________________________________________________________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14:paraId="0564881E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3.2. 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7CC69341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3.3.   Передача Имущества должна быть осуществлена в течение _________ рабочих дней со дня его полной оплаты.</w:t>
      </w:r>
    </w:p>
    <w:p w14:paraId="690C12D5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3.3. срок Имущество готово к передаче в месте его нахождения и Покупатель осведомлен о готовности Имущества к передаче.</w:t>
      </w:r>
    </w:p>
    <w:p w14:paraId="0F3B56B7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3.5. Принятое покупателем Имущество возврату не подлежит. Продавец и АО «РАД» (ОГРН1097847233351, ИНН 7838430413) (далее - Организатор торгов) не несут ответственности за качество проданного Имущества.</w:t>
      </w:r>
    </w:p>
    <w:p w14:paraId="727A5C15" w14:textId="77777777" w:rsidR="00565ABF" w:rsidRPr="00D0527B" w:rsidRDefault="00565ABF" w:rsidP="00565A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3.6. Покупатель на момент подписания настоящего Договора осмотрел Имущество, ознакомился с документами и их качественными характеристиками и претензий к Продавцу не имеет.</w:t>
      </w:r>
    </w:p>
    <w:p w14:paraId="5B2B74E8" w14:textId="77777777" w:rsidR="00565ABF" w:rsidRPr="00D0527B" w:rsidRDefault="00565ABF" w:rsidP="00565ABF">
      <w:pPr>
        <w:jc w:val="both"/>
        <w:rPr>
          <w:rFonts w:ascii="Times New Roman" w:hAnsi="Times New Roman" w:cs="Times New Roman"/>
          <w:b/>
          <w:sz w:val="23"/>
          <w:szCs w:val="23"/>
          <w:lang w:val="ru-RU"/>
        </w:rPr>
      </w:pPr>
    </w:p>
    <w:p w14:paraId="2D30DC0C" w14:textId="77777777" w:rsidR="00565ABF" w:rsidRPr="00D0527B" w:rsidRDefault="00565ABF" w:rsidP="00565ABF">
      <w:pPr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b/>
          <w:sz w:val="23"/>
          <w:szCs w:val="23"/>
          <w:lang w:val="ru-RU"/>
        </w:rPr>
        <w:t>4. Переход права собственности на Имущество.</w:t>
      </w:r>
    </w:p>
    <w:p w14:paraId="46768430" w14:textId="77777777" w:rsidR="00565ABF" w:rsidRPr="00D0527B" w:rsidRDefault="00565ABF" w:rsidP="00565ABF">
      <w:pPr>
        <w:keepNext/>
        <w:keepLines/>
        <w:suppressLineNumbers/>
        <w:suppressAutoHyphens/>
        <w:jc w:val="both"/>
        <w:rPr>
          <w:rFonts w:ascii="Times New Roman" w:eastAsiaTheme="minorHAnsi" w:hAnsi="Times New Roman" w:cs="Times New Roman"/>
          <w:sz w:val="23"/>
          <w:szCs w:val="23"/>
          <w:lang w:val="ru-RU" w:eastAsia="en-US"/>
        </w:rPr>
      </w:pPr>
      <w:r w:rsidRPr="00D0527B">
        <w:rPr>
          <w:rFonts w:ascii="Times New Roman" w:eastAsiaTheme="minorHAnsi" w:hAnsi="Times New Roman" w:cs="Times New Roman"/>
          <w:sz w:val="23"/>
          <w:szCs w:val="23"/>
          <w:lang w:val="ru-RU" w:eastAsia="en-US"/>
        </w:rPr>
        <w:t>4.1. Стороны договорились, что подача необходимых документов в орган регистрации прав для государственной регистрации перехода права собственности Покупателя на Объекты производится Сторонами в срок не позднее _________ рабочих дней с момента зачисления денежных средств в счет оплаты цены Объектов на счет Продавца, указанный в настоящем Договоре, в полном объеме.</w:t>
      </w:r>
      <w:r w:rsidRPr="00D0527B">
        <w:rPr>
          <w:rFonts w:ascii="Times New Roman" w:eastAsiaTheme="minorHAnsi" w:hAnsi="Times New Roman" w:cs="Times New Roman"/>
          <w:color w:val="000000"/>
          <w:sz w:val="23"/>
          <w:szCs w:val="23"/>
          <w:lang w:val="ru-RU" w:eastAsia="en-US"/>
        </w:rPr>
        <w:t xml:space="preserve"> </w:t>
      </w:r>
      <w:r w:rsidRPr="00D0527B">
        <w:rPr>
          <w:rFonts w:ascii="Times New Roman" w:eastAsiaTheme="minorHAnsi" w:hAnsi="Times New Roman" w:cs="Times New Roman"/>
          <w:sz w:val="23"/>
          <w:szCs w:val="23"/>
          <w:lang w:val="ru-RU" w:eastAsia="en-US"/>
        </w:rPr>
        <w:t xml:space="preserve"> </w:t>
      </w:r>
    </w:p>
    <w:p w14:paraId="4BB9F862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4.2. Оформление необходимых документов по переходу права собственности на Имущество, приобретенное Покупателем, производится Покупателем за его счет.</w:t>
      </w:r>
    </w:p>
    <w:p w14:paraId="387AA45D" w14:textId="77777777" w:rsidR="00565ABF" w:rsidRPr="00D0527B" w:rsidRDefault="00565ABF" w:rsidP="00565ABF">
      <w:pPr>
        <w:jc w:val="both"/>
        <w:rPr>
          <w:rFonts w:ascii="Times New Roman" w:hAnsi="Times New Roman" w:cs="Times New Roman"/>
          <w:b/>
          <w:sz w:val="23"/>
          <w:szCs w:val="23"/>
          <w:lang w:val="ru-RU"/>
        </w:rPr>
      </w:pPr>
    </w:p>
    <w:p w14:paraId="540058AE" w14:textId="77777777" w:rsidR="00565ABF" w:rsidRPr="00D0527B" w:rsidRDefault="00565ABF" w:rsidP="00565ABF">
      <w:pPr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b/>
          <w:sz w:val="23"/>
          <w:szCs w:val="23"/>
          <w:lang w:val="ru-RU"/>
        </w:rPr>
        <w:t>5. Ответственность сторон.</w:t>
      </w:r>
    </w:p>
    <w:p w14:paraId="2C56DD55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B75E2B8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 xml:space="preserve">5.2. Стороны договорились, что не поступление денежных средств в счет оплаты Имущества в сумме и сроки, указанные в п. 2.1. и 2.3. настоящего Договора, считается отказом Покупателя 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lastRenderedPageBreak/>
        <w:t>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14876258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5.3.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задаток, в размере, указанном в п. 2.2. настоящего Договора. 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8D497F9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5.4. В случае уклонения Покупателя от фактического принятия Имущества в установленный в настоящем Договоре срок он уплачивает продавцу пеню в размере 0,1 % от общей стоимости Имущества за каждый день просрочки, но не более 10 % от этой стоимости.</w:t>
      </w:r>
    </w:p>
    <w:p w14:paraId="7ED6E24D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5.5.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  <w:r w:rsidRPr="00D0527B">
        <w:rPr>
          <w:rFonts w:ascii="Times New Roman" w:hAnsi="Times New Roman" w:cs="Times New Roman"/>
          <w:sz w:val="23"/>
          <w:szCs w:val="23"/>
          <w:lang w:val="ru-RU"/>
        </w:rPr>
        <w:tab/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14B4A2AE" w14:textId="77777777" w:rsidR="00565ABF" w:rsidRPr="00D0527B" w:rsidRDefault="00565ABF" w:rsidP="00565ABF">
      <w:pPr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b/>
          <w:sz w:val="23"/>
          <w:szCs w:val="23"/>
          <w:lang w:val="ru-RU"/>
        </w:rPr>
        <w:t>6. Прочие условия.</w:t>
      </w:r>
    </w:p>
    <w:p w14:paraId="70D1A6AE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14:paraId="35F44744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- ненадлежащем исполнении Сторонами своих обязательств;</w:t>
      </w:r>
    </w:p>
    <w:p w14:paraId="775EBE76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- расторжении предусмотренных федеральным законодательством и настоящим Договором случаях;</w:t>
      </w:r>
    </w:p>
    <w:p w14:paraId="08BDAF01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- возникновении иных оснований, предусмотренных законодательством Российской Федерации.</w:t>
      </w:r>
    </w:p>
    <w:p w14:paraId="6FEF6FD5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FA2409B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6.3. Все уведомления и сообщения должны направляться в письменной форме.</w:t>
      </w:r>
    </w:p>
    <w:p w14:paraId="1E954876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60099BA6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</w:p>
    <w:p w14:paraId="6BA525C4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6.6.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39A6B0B6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4AD60E28" w14:textId="77777777" w:rsidR="00565ABF" w:rsidRPr="00D0527B" w:rsidRDefault="00565ABF" w:rsidP="00565ABF">
      <w:pPr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b/>
          <w:sz w:val="23"/>
          <w:szCs w:val="23"/>
          <w:lang w:val="ru-RU"/>
        </w:rPr>
        <w:t>7. Заключительные положения.</w:t>
      </w:r>
    </w:p>
    <w:p w14:paraId="10E9FEC8" w14:textId="77777777" w:rsidR="00565ABF" w:rsidRPr="00D0527B" w:rsidRDefault="00565ABF" w:rsidP="00565ABF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sz w:val="23"/>
          <w:szCs w:val="23"/>
          <w:lang w:val="ru-RU"/>
        </w:rPr>
        <w:t>7.1. Настоящий Договор составлен в двух экземплярах, имеющих одинаковую юридическую силу, 1 экземпляр – для Продавца, 1 экземпляр – для Покупателя.</w:t>
      </w:r>
    </w:p>
    <w:p w14:paraId="7BE007DC" w14:textId="77777777" w:rsidR="00565ABF" w:rsidRPr="00D0527B" w:rsidRDefault="00565ABF" w:rsidP="00565ABF">
      <w:pPr>
        <w:jc w:val="both"/>
        <w:rPr>
          <w:rFonts w:ascii="Times New Roman" w:hAnsi="Times New Roman" w:cs="Times New Roman"/>
          <w:b/>
          <w:sz w:val="23"/>
          <w:szCs w:val="23"/>
          <w:lang w:val="ru-RU"/>
        </w:rPr>
      </w:pPr>
    </w:p>
    <w:p w14:paraId="5C9A6E84" w14:textId="77777777" w:rsidR="00565ABF" w:rsidRPr="00D0527B" w:rsidRDefault="00565ABF" w:rsidP="00565ABF">
      <w:pPr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D0527B">
        <w:rPr>
          <w:rFonts w:ascii="Times New Roman" w:hAnsi="Times New Roman" w:cs="Times New Roman"/>
          <w:b/>
          <w:sz w:val="23"/>
          <w:szCs w:val="23"/>
          <w:lang w:val="ru-RU"/>
        </w:rPr>
        <w:t>Место нахождения и банковские реквизиты сторон.</w:t>
      </w:r>
    </w:p>
    <w:p w14:paraId="2B8EB7DD" w14:textId="77777777" w:rsidR="00565ABF" w:rsidRPr="00D0527B" w:rsidRDefault="00565ABF" w:rsidP="00565ABF">
      <w:pPr>
        <w:jc w:val="both"/>
        <w:rPr>
          <w:rFonts w:ascii="Times New Roman" w:hAnsi="Times New Roman" w:cs="Times New Roman"/>
          <w:b/>
          <w:sz w:val="23"/>
          <w:szCs w:val="23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7"/>
        <w:gridCol w:w="4737"/>
      </w:tblGrid>
      <w:tr w:rsidR="00565ABF" w:rsidRPr="00D0527B" w14:paraId="3A73E15A" w14:textId="77777777" w:rsidTr="00B95B2E">
        <w:tc>
          <w:tcPr>
            <w:tcW w:w="0" w:type="auto"/>
            <w:hideMark/>
          </w:tcPr>
          <w:p w14:paraId="1D306112" w14:textId="77777777" w:rsidR="00565ABF" w:rsidRPr="00D0527B" w:rsidRDefault="00565ABF" w:rsidP="00B95B2E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0527B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</w:t>
            </w:r>
          </w:p>
        </w:tc>
        <w:tc>
          <w:tcPr>
            <w:tcW w:w="0" w:type="auto"/>
            <w:hideMark/>
          </w:tcPr>
          <w:p w14:paraId="6408A376" w14:textId="77777777" w:rsidR="00565ABF" w:rsidRPr="00D0527B" w:rsidRDefault="00565ABF" w:rsidP="00B95B2E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0527B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</w:t>
            </w:r>
          </w:p>
        </w:tc>
      </w:tr>
      <w:tr w:rsidR="00565ABF" w:rsidRPr="00D0527B" w14:paraId="2F3D0D2E" w14:textId="77777777" w:rsidTr="00B95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FA5D" w14:textId="77777777" w:rsidR="00565ABF" w:rsidRPr="00D0527B" w:rsidRDefault="00565ABF" w:rsidP="00B95B2E">
            <w:pPr>
              <w:pStyle w:val="20"/>
              <w:keepNext/>
              <w:keepLines/>
              <w:shd w:val="clear" w:color="auto" w:fill="auto"/>
              <w:spacing w:line="230" w:lineRule="exact"/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6BE6" w14:textId="77777777" w:rsidR="00565ABF" w:rsidRPr="00D0527B" w:rsidRDefault="00565ABF" w:rsidP="00B95B2E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565ABF" w:rsidRPr="00D0527B" w14:paraId="2151D646" w14:textId="77777777" w:rsidTr="00B95B2E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6125" w14:textId="77777777" w:rsidR="00565ABF" w:rsidRPr="00D0527B" w:rsidRDefault="00565ABF" w:rsidP="00B95B2E">
            <w:pPr>
              <w:jc w:val="both"/>
              <w:rPr>
                <w:rFonts w:ascii="Times New Roman" w:eastAsia="Arial Unicode MS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B490" w14:textId="77777777" w:rsidR="00565ABF" w:rsidRPr="00D0527B" w:rsidRDefault="00565ABF" w:rsidP="00B95B2E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  <w:r w:rsidRPr="00D0527B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 xml:space="preserve"> </w:t>
            </w:r>
          </w:p>
        </w:tc>
      </w:tr>
      <w:tr w:rsidR="00565ABF" w:rsidRPr="00D0527B" w14:paraId="17EA86F8" w14:textId="77777777" w:rsidTr="00B95B2E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0CBA" w14:textId="77777777" w:rsidR="00565ABF" w:rsidRDefault="00565ABF" w:rsidP="00B95B2E">
            <w:pPr>
              <w:pStyle w:val="a4"/>
              <w:ind w:left="23"/>
              <w:jc w:val="both"/>
              <w:rPr>
                <w:rFonts w:ascii="Times New Roman" w:eastAsia="Arial Unicode MS" w:hAnsi="Times New Roman" w:cs="Times New Roman"/>
                <w:sz w:val="23"/>
                <w:szCs w:val="23"/>
                <w:lang w:val="ru-RU"/>
              </w:rPr>
            </w:pPr>
            <w:r w:rsidRPr="00D0527B">
              <w:rPr>
                <w:rFonts w:ascii="Times New Roman" w:eastAsia="Arial Unicode MS" w:hAnsi="Times New Roman" w:cs="Times New Roman"/>
                <w:sz w:val="23"/>
                <w:szCs w:val="23"/>
                <w:lang w:val="ru-RU"/>
              </w:rPr>
              <w:t>Финансовый управляющий</w:t>
            </w:r>
          </w:p>
          <w:p w14:paraId="5E5C288D" w14:textId="77777777" w:rsidR="009A7C1F" w:rsidRPr="00D0527B" w:rsidRDefault="009A7C1F" w:rsidP="00B95B2E">
            <w:pPr>
              <w:pStyle w:val="a4"/>
              <w:ind w:left="23"/>
              <w:jc w:val="both"/>
              <w:rPr>
                <w:rFonts w:ascii="Times New Roman" w:eastAsia="Arial Unicode MS" w:hAnsi="Times New Roman" w:cs="Times New Roman"/>
                <w:sz w:val="23"/>
                <w:szCs w:val="23"/>
                <w:lang w:val="ru-RU"/>
              </w:rPr>
            </w:pPr>
          </w:p>
          <w:p w14:paraId="7EA01407" w14:textId="77777777" w:rsidR="00565ABF" w:rsidRDefault="00565ABF" w:rsidP="00B95B2E">
            <w:pPr>
              <w:pStyle w:val="a4"/>
              <w:ind w:left="23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D0527B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_________________/___________________/</w:t>
            </w:r>
          </w:p>
          <w:p w14:paraId="2673187C" w14:textId="3EBF4D3D" w:rsidR="009A7C1F" w:rsidRPr="00D0527B" w:rsidRDefault="009A7C1F" w:rsidP="00B95B2E">
            <w:pPr>
              <w:pStyle w:val="a4"/>
              <w:ind w:left="23"/>
              <w:jc w:val="both"/>
              <w:rPr>
                <w:rFonts w:ascii="Times New Roman" w:eastAsia="Arial Unicode MS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0984" w14:textId="77777777" w:rsidR="00565ABF" w:rsidRPr="00D0527B" w:rsidRDefault="00565ABF" w:rsidP="00B95B2E">
            <w:pPr>
              <w:pStyle w:val="a4"/>
              <w:ind w:left="23"/>
              <w:jc w:val="both"/>
              <w:rPr>
                <w:rFonts w:ascii="Times New Roman" w:eastAsia="Arial Unicode MS" w:hAnsi="Times New Roman" w:cs="Times New Roman"/>
                <w:sz w:val="23"/>
                <w:szCs w:val="23"/>
                <w:lang w:val="ru-RU"/>
              </w:rPr>
            </w:pPr>
          </w:p>
          <w:p w14:paraId="36FD6E9D" w14:textId="77777777" w:rsidR="009A7C1F" w:rsidRDefault="009A7C1F" w:rsidP="00B95B2E">
            <w:pPr>
              <w:pStyle w:val="a4"/>
              <w:ind w:left="23"/>
              <w:jc w:val="both"/>
              <w:rPr>
                <w:rFonts w:ascii="Times New Roman" w:eastAsia="Arial Unicode MS" w:hAnsi="Times New Roman" w:cs="Times New Roman"/>
                <w:sz w:val="23"/>
                <w:szCs w:val="23"/>
                <w:lang w:val="ru-RU"/>
              </w:rPr>
            </w:pPr>
          </w:p>
          <w:p w14:paraId="2A3A7C1F" w14:textId="1A046E05" w:rsidR="00565ABF" w:rsidRDefault="00565ABF" w:rsidP="00B95B2E">
            <w:pPr>
              <w:pStyle w:val="a4"/>
              <w:ind w:left="23"/>
              <w:jc w:val="both"/>
              <w:rPr>
                <w:rFonts w:ascii="Times New Roman" w:eastAsia="Arial Unicode MS" w:hAnsi="Times New Roman" w:cs="Times New Roman"/>
                <w:sz w:val="23"/>
                <w:szCs w:val="23"/>
                <w:lang w:val="ru-RU"/>
              </w:rPr>
            </w:pPr>
            <w:r w:rsidRPr="00D0527B">
              <w:rPr>
                <w:rFonts w:ascii="Times New Roman" w:eastAsia="Arial Unicode MS" w:hAnsi="Times New Roman" w:cs="Times New Roman"/>
                <w:sz w:val="23"/>
                <w:szCs w:val="23"/>
                <w:lang w:val="ru-RU"/>
              </w:rPr>
              <w:t>_________________/_____________________/</w:t>
            </w:r>
          </w:p>
          <w:p w14:paraId="2C9CD6D5" w14:textId="77777777" w:rsidR="009A7C1F" w:rsidRPr="00D0527B" w:rsidRDefault="009A7C1F" w:rsidP="00B95B2E">
            <w:pPr>
              <w:pStyle w:val="a4"/>
              <w:ind w:left="23"/>
              <w:jc w:val="both"/>
              <w:rPr>
                <w:rFonts w:ascii="Times New Roman" w:eastAsia="Arial Unicode MS" w:hAnsi="Times New Roman" w:cs="Times New Roman"/>
                <w:sz w:val="23"/>
                <w:szCs w:val="23"/>
                <w:lang w:val="ru-RU"/>
              </w:rPr>
            </w:pPr>
          </w:p>
        </w:tc>
      </w:tr>
    </w:tbl>
    <w:p w14:paraId="69C54B41" w14:textId="77777777" w:rsidR="00565ABF" w:rsidRDefault="00565ABF"/>
    <w:sectPr w:rsidR="00565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Cambria"/>
    <w:charset w:val="CC"/>
    <w:family w:val="roman"/>
    <w:pitch w:val="variable"/>
    <w:sig w:usb0="00000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BF"/>
    <w:rsid w:val="001D0906"/>
    <w:rsid w:val="00565ABF"/>
    <w:rsid w:val="00581234"/>
    <w:rsid w:val="007A03EF"/>
    <w:rsid w:val="009A7C1F"/>
    <w:rsid w:val="00AF5B27"/>
    <w:rsid w:val="00C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D7F46"/>
  <w15:chartTrackingRefBased/>
  <w15:docId w15:val="{2592C547-77AB-400C-BCED-19ED183F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ABF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65ABF"/>
    <w:rPr>
      <w:color w:val="0000FF"/>
      <w:u w:val="single"/>
    </w:rPr>
  </w:style>
  <w:style w:type="character" w:customStyle="1" w:styleId="paragraph">
    <w:name w:val="paragraph"/>
    <w:basedOn w:val="a0"/>
    <w:rsid w:val="00565ABF"/>
  </w:style>
  <w:style w:type="paragraph" w:styleId="a4">
    <w:name w:val="Body Text"/>
    <w:basedOn w:val="a"/>
    <w:link w:val="a5"/>
    <w:rsid w:val="00565ABF"/>
    <w:pPr>
      <w:spacing w:after="120"/>
    </w:pPr>
  </w:style>
  <w:style w:type="character" w:customStyle="1" w:styleId="a5">
    <w:name w:val="Основной текст Знак"/>
    <w:basedOn w:val="a0"/>
    <w:link w:val="a4"/>
    <w:rsid w:val="00565ABF"/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customStyle="1" w:styleId="2">
    <w:name w:val="Заголовок №2_"/>
    <w:link w:val="20"/>
    <w:uiPriority w:val="99"/>
    <w:locked/>
    <w:rsid w:val="00565ABF"/>
    <w:rPr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565ABF"/>
    <w:pPr>
      <w:shd w:val="clear" w:color="auto" w:fill="FFFFFF"/>
      <w:spacing w:line="274" w:lineRule="exact"/>
      <w:outlineLvl w:val="1"/>
    </w:pPr>
    <w:rPr>
      <w:rFonts w:asciiTheme="minorHAnsi" w:eastAsiaTheme="minorHAnsi" w:hAnsiTheme="minorHAnsi" w:cstheme="minorBidi"/>
      <w:b/>
      <w:bCs/>
      <w:kern w:val="2"/>
      <w:sz w:val="23"/>
      <w:szCs w:val="23"/>
      <w:lang w:val="ru-RU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Любовь Андреевна</dc:creator>
  <cp:keywords/>
  <dc:description/>
  <cp:lastModifiedBy>Суворова Любовь Андреевна</cp:lastModifiedBy>
  <cp:revision>3</cp:revision>
  <dcterms:created xsi:type="dcterms:W3CDTF">2024-06-30T08:56:00Z</dcterms:created>
  <dcterms:modified xsi:type="dcterms:W3CDTF">2026-04-10T09:27:00Z</dcterms:modified>
</cp:coreProperties>
</file>