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1FBB57E7" w:rsidR="0075728A" w:rsidRDefault="006257F8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7F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6257F8">
        <w:rPr>
          <w:rFonts w:ascii="Times New Roman" w:hAnsi="Times New Roman" w:cs="Times New Roman"/>
          <w:color w:val="000000"/>
          <w:sz w:val="24"/>
          <w:szCs w:val="24"/>
        </w:rPr>
        <w:t>ЮговостокСтройМеханизация</w:t>
      </w:r>
      <w:proofErr w:type="spellEnd"/>
      <w:r w:rsidRPr="006257F8">
        <w:rPr>
          <w:rFonts w:ascii="Times New Roman" w:hAnsi="Times New Roman" w:cs="Times New Roman"/>
          <w:color w:val="000000"/>
          <w:sz w:val="24"/>
          <w:szCs w:val="24"/>
        </w:rPr>
        <w:t xml:space="preserve">» (ООО «ЮВСМ»), (ОГРН: 1063667242792, ИНН: 3666135260, КПП: 366301001, юридический адрес: 394029, ОБЛАСТЬ ВОРОНЕЖСКАЯ, Г. ВОРОНЕЖ, УЛ. ГЕРОЕВ СТРАТОСФЕРЫ, Д. 14, ОФИС 5), в лице конкурсного управляющего </w:t>
      </w:r>
      <w:proofErr w:type="spellStart"/>
      <w:r w:rsidRPr="006257F8">
        <w:rPr>
          <w:rFonts w:ascii="Times New Roman" w:hAnsi="Times New Roman" w:cs="Times New Roman"/>
          <w:color w:val="000000"/>
          <w:sz w:val="24"/>
          <w:szCs w:val="24"/>
        </w:rPr>
        <w:t>Таранушича</w:t>
      </w:r>
      <w:proofErr w:type="spellEnd"/>
      <w:r w:rsidRPr="006257F8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Владимира Алексеевича (ИНН 616400448880,  СНИЛС 068-185-163 87), номер в реестре: 11328, адрес для корреспонденции: 344003, Ростовская область, г. </w:t>
      </w:r>
      <w:proofErr w:type="spellStart"/>
      <w:r w:rsidRPr="006257F8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Pr="006257F8">
        <w:rPr>
          <w:rFonts w:ascii="Times New Roman" w:hAnsi="Times New Roman" w:cs="Times New Roman"/>
          <w:color w:val="000000"/>
          <w:sz w:val="24"/>
          <w:szCs w:val="24"/>
        </w:rPr>
        <w:t>-на-Дону, пр. Ворошиловский 91, а/я 67, член ААУ "СЦЭАУ" - Ассоциация арбитражных управляющих "СИБИРСКИЙ ЦЕНТР ЭКСПЕРТОВ АНТИКРИЗИСНОГО УПРАВЛЕНИЯ" (ИНН 5406245522,  ОГРН 1035402470036), адрес: 630091, г. Новосибирск, ул. Писарева, д. 4, действующего на основании Решения Арбитражного суда Воронежской области по делу № А14-22470/2022 от 16.05.2024 г. (далее – Конкурсный управляющий, КУ)</w:t>
      </w:r>
      <w:r w:rsidR="00D57AA8" w:rsidRPr="000A18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73B" w:rsidRPr="000A1892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</w:t>
      </w:r>
      <w:r w:rsidR="002D573B" w:rsidRPr="002D573B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торговой площадке АО «Российский аукционный дом» по адресу в Интернет: http://www.lot-online.ru//, </w:t>
      </w:r>
      <w:r w:rsidRPr="006257F8">
        <w:rPr>
          <w:rFonts w:ascii="Times New Roman" w:hAnsi="Times New Roman" w:cs="Times New Roman"/>
          <w:color w:val="000000"/>
          <w:sz w:val="24"/>
          <w:szCs w:val="24"/>
        </w:rPr>
        <w:t>(№ Торгов: 263134), проведенных с 09.02.2026 г. по 08.04.2026 г.: по Лоту 2 (РАД-443256)</w:t>
      </w:r>
      <w:r w:rsidR="000A1892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</w:t>
      </w:r>
      <w:r w:rsidR="000B500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оговор купли-продажи </w:t>
      </w:r>
      <w:r w:rsidR="000B500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б/н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A1892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bookmarkStart w:id="0" w:name="_Hlk208945214"/>
      <w:r w:rsidRPr="0062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Батищев</w:t>
      </w:r>
      <w:r w:rsid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62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Станислав</w:t>
      </w:r>
      <w:r w:rsid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62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Иванович</w:t>
      </w:r>
      <w:r w:rsid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62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(ИНН 366604542589),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0"/>
      <w:r w:rsidR="005D1447" w:rsidRPr="005D1447"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="005D14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D1447" w:rsidRPr="005D1447">
        <w:rPr>
          <w:rFonts w:ascii="Times New Roman" w:hAnsi="Times New Roman" w:cs="Times New Roman"/>
          <w:color w:val="000000"/>
          <w:sz w:val="24"/>
          <w:szCs w:val="24"/>
        </w:rPr>
        <w:t xml:space="preserve"> (РАД-41852</w:t>
      </w:r>
      <w:r w:rsidR="005D144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D1447" w:rsidRPr="005D144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D1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447" w:rsidRPr="008A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D144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предложенной победителем цене</w:t>
      </w:r>
      <w:r w:rsidR="005D1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FB0" w:rsidRP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7 777 778.00 </w:t>
      </w:r>
      <w:r w:rsid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Заинтересованности победител</w:t>
      </w:r>
      <w:r w:rsidR="00D0684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Pr="006257F8">
        <w:rPr>
          <w:rFonts w:ascii="Times New Roman" w:hAnsi="Times New Roman" w:cs="Times New Roman"/>
          <w:color w:val="000000"/>
          <w:sz w:val="24"/>
          <w:szCs w:val="24"/>
        </w:rPr>
        <w:t>ААУ "СЦЭАУ" - Ассоциация арбитражных управляющих "СИБИРСКИЙ ЦЕНТР ЭКСПЕРТОВ АНТИКРИЗИСНОГО УПРАВЛЕНИЯ"</w:t>
      </w:r>
      <w:r w:rsidR="000A1892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победителя торгов не участвуют.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A1892"/>
    <w:rsid w:val="000B500F"/>
    <w:rsid w:val="000D3937"/>
    <w:rsid w:val="000D76F9"/>
    <w:rsid w:val="000F36B2"/>
    <w:rsid w:val="0010213C"/>
    <w:rsid w:val="00143A2A"/>
    <w:rsid w:val="00165C25"/>
    <w:rsid w:val="00171D44"/>
    <w:rsid w:val="00174951"/>
    <w:rsid w:val="0019330B"/>
    <w:rsid w:val="001C702D"/>
    <w:rsid w:val="001F36B8"/>
    <w:rsid w:val="00230E45"/>
    <w:rsid w:val="002377C6"/>
    <w:rsid w:val="00240978"/>
    <w:rsid w:val="00243C75"/>
    <w:rsid w:val="0027255B"/>
    <w:rsid w:val="002849B1"/>
    <w:rsid w:val="0029290E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4C2DA7"/>
    <w:rsid w:val="00507A67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D1447"/>
    <w:rsid w:val="005E6251"/>
    <w:rsid w:val="005F592F"/>
    <w:rsid w:val="00613115"/>
    <w:rsid w:val="006257F8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75A19"/>
    <w:rsid w:val="00980001"/>
    <w:rsid w:val="00983746"/>
    <w:rsid w:val="009A2C09"/>
    <w:rsid w:val="009C5E23"/>
    <w:rsid w:val="009D2A89"/>
    <w:rsid w:val="009F79EE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61909"/>
    <w:rsid w:val="00B945F0"/>
    <w:rsid w:val="00B96FB0"/>
    <w:rsid w:val="00BB60EB"/>
    <w:rsid w:val="00C0083D"/>
    <w:rsid w:val="00C71DC3"/>
    <w:rsid w:val="00C95E45"/>
    <w:rsid w:val="00CD379D"/>
    <w:rsid w:val="00CE3867"/>
    <w:rsid w:val="00D0410D"/>
    <w:rsid w:val="00D06845"/>
    <w:rsid w:val="00D2364C"/>
    <w:rsid w:val="00D57AA8"/>
    <w:rsid w:val="00D73C7F"/>
    <w:rsid w:val="00D743E5"/>
    <w:rsid w:val="00DB0BE0"/>
    <w:rsid w:val="00DC52C6"/>
    <w:rsid w:val="00DF6B4A"/>
    <w:rsid w:val="00E16D53"/>
    <w:rsid w:val="00E17FFD"/>
    <w:rsid w:val="00E309A0"/>
    <w:rsid w:val="00E3290F"/>
    <w:rsid w:val="00E60ACD"/>
    <w:rsid w:val="00E83654"/>
    <w:rsid w:val="00E85C49"/>
    <w:rsid w:val="00E909A4"/>
    <w:rsid w:val="00E96D9E"/>
    <w:rsid w:val="00EA76C4"/>
    <w:rsid w:val="00EC2B38"/>
    <w:rsid w:val="00EC3DFE"/>
    <w:rsid w:val="00EC6C4C"/>
    <w:rsid w:val="00ED6282"/>
    <w:rsid w:val="00EE209A"/>
    <w:rsid w:val="00EF0DB1"/>
    <w:rsid w:val="00F20BC2"/>
    <w:rsid w:val="00F20D00"/>
    <w:rsid w:val="00F40125"/>
    <w:rsid w:val="00F65597"/>
    <w:rsid w:val="00FB1E62"/>
    <w:rsid w:val="00FC1D78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3</cp:revision>
  <cp:lastPrinted>2018-07-19T11:23:00Z</cp:lastPrinted>
  <dcterms:created xsi:type="dcterms:W3CDTF">2026-04-14T11:26:00Z</dcterms:created>
  <dcterms:modified xsi:type="dcterms:W3CDTF">2026-04-14T11:37:00Z</dcterms:modified>
</cp:coreProperties>
</file>