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</w:tblGrid>
      <w:tr w:rsidR="007C79AC" w14:paraId="59EE5748" w14:textId="77777777" w:rsidTr="00302573">
        <w:trPr>
          <w:trHeight w:val="1126"/>
          <w:jc w:val="right"/>
        </w:trPr>
        <w:tc>
          <w:tcPr>
            <w:tcW w:w="6238" w:type="dxa"/>
          </w:tcPr>
          <w:p w14:paraId="4007D628" w14:textId="089414DF" w:rsidR="007C79AC" w:rsidRPr="00423B01" w:rsidRDefault="00801B4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Арбитражный суд </w:t>
            </w:r>
            <w:r w:rsidR="00423B01" w:rsidRPr="00423B01">
              <w:rPr>
                <w:sz w:val="24"/>
                <w:szCs w:val="24"/>
              </w:rPr>
              <w:t>Республики Башкортостан</w:t>
            </w:r>
          </w:p>
          <w:p w14:paraId="07AF84C4" w14:textId="1C6DC2D7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Уфа, ул. </w:t>
            </w:r>
            <w:r w:rsidR="00517A3F">
              <w:rPr>
                <w:sz w:val="24"/>
                <w:szCs w:val="24"/>
              </w:rPr>
              <w:t>Гоголя,18</w:t>
            </w:r>
          </w:p>
          <w:p w14:paraId="388C84B6" w14:textId="77777777" w:rsidR="00B35A7C" w:rsidRPr="00B35A7C" w:rsidRDefault="00801B44" w:rsidP="00B35A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 w:rsidR="00B35A7C" w:rsidRPr="00B35A7C">
              <w:rPr>
                <w:sz w:val="24"/>
                <w:szCs w:val="24"/>
              </w:rPr>
              <w:t>Файзуллина Ильнура</w:t>
            </w:r>
          </w:p>
          <w:p w14:paraId="73850A93" w14:textId="01CC0786" w:rsidR="007C79AC" w:rsidRDefault="00B35A7C" w:rsidP="00B35A7C">
            <w:pPr>
              <w:jc w:val="right"/>
              <w:rPr>
                <w:sz w:val="24"/>
                <w:szCs w:val="24"/>
              </w:rPr>
            </w:pPr>
            <w:r w:rsidRPr="00B35A7C">
              <w:rPr>
                <w:sz w:val="24"/>
                <w:szCs w:val="24"/>
              </w:rPr>
              <w:t>Фанилевича</w:t>
            </w:r>
          </w:p>
          <w:p w14:paraId="51F38C28" w14:textId="77777777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Ханнановой Юлии Александровны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77777777" w:rsidR="007C79AC" w:rsidRDefault="00801B4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F925210" w14:textId="77777777" w:rsidR="00E869D5" w:rsidRPr="00E869D5" w:rsidRDefault="00801B44" w:rsidP="00E869D5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порядке, об условиях и о сроках реализации имущества </w:t>
      </w:r>
      <w:bookmarkStart w:id="0" w:name="_Hlk178844618"/>
      <w:bookmarkStart w:id="1" w:name="_Hlk161237593"/>
      <w:r w:rsidR="00E869D5" w:rsidRPr="00E869D5">
        <w:rPr>
          <w:b/>
          <w:sz w:val="24"/>
          <w:szCs w:val="24"/>
        </w:rPr>
        <w:t>Файзуллина Ильнура</w:t>
      </w:r>
    </w:p>
    <w:p w14:paraId="648AC3C3" w14:textId="0978E90E" w:rsidR="00136AF9" w:rsidRPr="0034548F" w:rsidRDefault="00E869D5" w:rsidP="00E869D5">
      <w:pPr>
        <w:pStyle w:val="12"/>
        <w:jc w:val="center"/>
        <w:rPr>
          <w:b/>
          <w:sz w:val="24"/>
          <w:szCs w:val="24"/>
        </w:rPr>
      </w:pPr>
      <w:r w:rsidRPr="00E869D5">
        <w:rPr>
          <w:b/>
          <w:sz w:val="24"/>
          <w:szCs w:val="24"/>
        </w:rPr>
        <w:t>Фанилевича (03.08.1988 года рожд., м</w:t>
      </w:r>
      <w:r>
        <w:rPr>
          <w:b/>
          <w:sz w:val="24"/>
          <w:szCs w:val="24"/>
        </w:rPr>
        <w:t xml:space="preserve">есто рожд.: гор. Кумертау Респ. </w:t>
      </w:r>
      <w:r w:rsidRPr="00E869D5">
        <w:rPr>
          <w:b/>
          <w:sz w:val="24"/>
          <w:szCs w:val="24"/>
        </w:rPr>
        <w:t>Башкортостан, ИНН 0262059244</w:t>
      </w:r>
      <w:r>
        <w:rPr>
          <w:b/>
          <w:sz w:val="24"/>
          <w:szCs w:val="24"/>
        </w:rPr>
        <w:t xml:space="preserve">94, СНИЛС 146-818-379 99, адрес </w:t>
      </w:r>
      <w:r w:rsidRPr="00E869D5">
        <w:rPr>
          <w:b/>
          <w:sz w:val="24"/>
          <w:szCs w:val="24"/>
        </w:rPr>
        <w:t xml:space="preserve">регистрации: Республика Башкортостан, г. </w:t>
      </w:r>
      <w:r>
        <w:rPr>
          <w:b/>
          <w:sz w:val="24"/>
          <w:szCs w:val="24"/>
        </w:rPr>
        <w:t xml:space="preserve">Уфа, ул. Фатыха Иксанова, д. 3, </w:t>
      </w:r>
      <w:r w:rsidRPr="00E869D5">
        <w:rPr>
          <w:b/>
          <w:sz w:val="24"/>
          <w:szCs w:val="24"/>
        </w:rPr>
        <w:t>кв. 33)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"/>
        <w:gridCol w:w="466"/>
        <w:gridCol w:w="1869"/>
        <w:gridCol w:w="6999"/>
        <w:gridCol w:w="11"/>
        <w:gridCol w:w="303"/>
      </w:tblGrid>
      <w:tr w:rsidR="007C79AC" w14:paraId="2F1080C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bookmarkEnd w:id="0"/>
          <w:bookmarkEnd w:id="1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869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7010" w:type="dxa"/>
            <w:gridSpan w:val="2"/>
            <w:shd w:val="clear" w:color="auto" w:fill="auto"/>
          </w:tcPr>
          <w:tbl>
            <w:tblPr>
              <w:tblW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3502"/>
              <w:gridCol w:w="1217"/>
              <w:gridCol w:w="1443"/>
            </w:tblGrid>
            <w:tr w:rsidR="00BB0157" w14:paraId="691E06FC" w14:textId="77777777" w:rsidTr="00BB0157">
              <w:trPr>
                <w:trHeight w:val="185"/>
              </w:trPr>
              <w:tc>
                <w:tcPr>
                  <w:tcW w:w="595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BB0157" w14:paraId="3352198D" w14:textId="77777777" w:rsidTr="00BB0157">
              <w:trPr>
                <w:trHeight w:val="1172"/>
              </w:trPr>
              <w:tc>
                <w:tcPr>
                  <w:tcW w:w="595" w:type="dxa"/>
                  <w:shd w:val="clear" w:color="auto" w:fill="auto"/>
                </w:tcPr>
                <w:p w14:paraId="1A4098A7" w14:textId="04966542" w:rsidR="00577E90" w:rsidRDefault="00B72A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0A11C9C3" w14:textId="608618F2" w:rsidR="00FF723D" w:rsidRPr="00374DFC" w:rsidRDefault="00B35A7C" w:rsidP="00B35A7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доля 2</w:t>
                  </w:r>
                  <w:r w:rsidRPr="00B35A7C">
                    <w:rPr>
                      <w:sz w:val="22"/>
                      <w:szCs w:val="22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 xml:space="preserve">9 по адресу </w:t>
                  </w:r>
                  <w:r w:rsidRPr="00B35A7C">
                    <w:rPr>
                      <w:sz w:val="22"/>
                      <w:szCs w:val="22"/>
                    </w:rPr>
                    <w:t>Республика Б</w:t>
                  </w:r>
                  <w:r w:rsidR="00374DFC">
                    <w:rPr>
                      <w:sz w:val="22"/>
                      <w:szCs w:val="22"/>
                    </w:rPr>
                    <w:t xml:space="preserve">ашкортостан, р-н. Иглинский, с. </w:t>
                  </w:r>
                  <w:r w:rsidRPr="00B35A7C">
                    <w:rPr>
                      <w:sz w:val="22"/>
                      <w:szCs w:val="22"/>
                    </w:rPr>
                    <w:t>Старокубово, ул. Энергетиков, д. 12, кв. 2</w:t>
                  </w:r>
                  <w:r>
                    <w:rPr>
                      <w:sz w:val="22"/>
                      <w:szCs w:val="22"/>
                    </w:rPr>
                    <w:t xml:space="preserve">, площадь </w:t>
                  </w:r>
                  <w:r w:rsidR="00374DF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fontstyle01"/>
                      <w:rFonts w:eastAsia="Arial"/>
                    </w:rPr>
                    <w:t>1997</w:t>
                  </w:r>
                  <w:r>
                    <w:rPr>
                      <w:rStyle w:val="fontstyle01"/>
                      <w:rFonts w:eastAsia="Arial"/>
                    </w:rPr>
                    <w:t xml:space="preserve"> кв.м, кадастровый номер </w:t>
                  </w:r>
                  <w:r w:rsidR="00374DF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fontstyle01"/>
                      <w:rFonts w:eastAsia="Arial"/>
                    </w:rPr>
                    <w:t>02:26:181103:72</w:t>
                  </w:r>
                </w:p>
                <w:p w14:paraId="3B2D0DF1" w14:textId="24B71787" w:rsidR="00136AF9" w:rsidRDefault="00136AF9" w:rsidP="00FF723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 w:rsidR="00B430AA">
                    <w:rPr>
                      <w:sz w:val="22"/>
                      <w:szCs w:val="22"/>
                    </w:rPr>
                    <w:t>совместное имущество с супругой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4A7CB722" w14:textId="5B34D6DE" w:rsidR="00577E90" w:rsidRDefault="00DE3C7D" w:rsidP="00873E0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30CFC03C" w14:textId="775020BB" w:rsidR="00136AF9" w:rsidRDefault="00A2181E" w:rsidP="00136AF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Arial"/>
                    </w:rPr>
                    <w:t>59 825,68</w:t>
                  </w:r>
                </w:p>
                <w:p w14:paraId="2D8A725D" w14:textId="0E44922E" w:rsidR="00577E90" w:rsidRPr="00364F25" w:rsidRDefault="00577E90" w:rsidP="00120639">
                  <w:pPr>
                    <w:jc w:val="center"/>
                  </w:pPr>
                </w:p>
              </w:tc>
            </w:tr>
            <w:tr w:rsidR="00374DFC" w14:paraId="539E644F" w14:textId="77777777" w:rsidTr="00BB0157">
              <w:trPr>
                <w:trHeight w:val="1172"/>
              </w:trPr>
              <w:tc>
                <w:tcPr>
                  <w:tcW w:w="595" w:type="dxa"/>
                  <w:shd w:val="clear" w:color="auto" w:fill="auto"/>
                </w:tcPr>
                <w:p w14:paraId="2F36D6FA" w14:textId="7330E29F" w:rsidR="00374DFC" w:rsidRDefault="00374DF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427B1207" w14:textId="77777777" w:rsidR="00374DFC" w:rsidRDefault="00374DFC" w:rsidP="00B35A7C">
                  <w:pPr>
                    <w:jc w:val="both"/>
                    <w:rPr>
                      <w:rStyle w:val="fontstyle01"/>
                      <w:rFonts w:eastAsia="Arial"/>
                    </w:rPr>
                  </w:pPr>
                  <w:r>
                    <w:rPr>
                      <w:sz w:val="22"/>
                      <w:szCs w:val="22"/>
                    </w:rPr>
                    <w:t>Дом доля 2</w:t>
                  </w:r>
                  <w:r w:rsidRPr="00374DFC">
                    <w:rPr>
                      <w:sz w:val="22"/>
                      <w:szCs w:val="22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 xml:space="preserve">9 по адресу </w:t>
                  </w:r>
                  <w:r w:rsidRPr="00B35A7C">
                    <w:rPr>
                      <w:sz w:val="22"/>
                      <w:szCs w:val="22"/>
                    </w:rPr>
                    <w:t>Республика Б</w:t>
                  </w:r>
                  <w:r>
                    <w:rPr>
                      <w:sz w:val="22"/>
                      <w:szCs w:val="22"/>
                    </w:rPr>
                    <w:t xml:space="preserve">ашкортостан, р-н. Иглинский, с. </w:t>
                  </w:r>
                  <w:r w:rsidRPr="00B35A7C">
                    <w:rPr>
                      <w:sz w:val="22"/>
                      <w:szCs w:val="22"/>
                    </w:rPr>
                    <w:t>Старокубово, ул. Энергетиков, д. 12, кв. 2</w:t>
                  </w:r>
                  <w:r>
                    <w:rPr>
                      <w:sz w:val="22"/>
                      <w:szCs w:val="22"/>
                    </w:rPr>
                    <w:t xml:space="preserve">, площадь  </w:t>
                  </w:r>
                  <w:r w:rsidRPr="00374DFC">
                    <w:rPr>
                      <w:rStyle w:val="fontstyle01"/>
                      <w:rFonts w:eastAsia="Arial"/>
                    </w:rPr>
                    <w:t>112.2</w:t>
                  </w:r>
                  <w:r>
                    <w:rPr>
                      <w:rStyle w:val="fontstyle01"/>
                      <w:rFonts w:eastAsia="Arial"/>
                    </w:rPr>
                    <w:t xml:space="preserve"> </w:t>
                  </w:r>
                  <w:r>
                    <w:rPr>
                      <w:rStyle w:val="fontstyle01"/>
                      <w:rFonts w:eastAsia="Arial"/>
                    </w:rPr>
                    <w:t xml:space="preserve">кв.м, кадастровый номер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374DFC">
                    <w:rPr>
                      <w:rStyle w:val="fontstyle01"/>
                      <w:rFonts w:eastAsia="Arial"/>
                    </w:rPr>
                    <w:t>02:26:181103:230</w:t>
                  </w:r>
                </w:p>
                <w:p w14:paraId="65E1F3D5" w14:textId="066F813F" w:rsidR="00374DFC" w:rsidRPr="00374DFC" w:rsidRDefault="00374DFC" w:rsidP="00B35A7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(совместное имущество с супругой)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2854295E" w14:textId="420070B9" w:rsidR="00374DFC" w:rsidRDefault="00374DFC" w:rsidP="00873E0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3FC3BFB5" w14:textId="5540E110" w:rsidR="00374DFC" w:rsidRDefault="00A2181E" w:rsidP="00136AF9">
                  <w:pPr>
                    <w:jc w:val="center"/>
                    <w:rPr>
                      <w:rStyle w:val="fontstyle01"/>
                      <w:rFonts w:eastAsia="Arial"/>
                    </w:rPr>
                  </w:pPr>
                  <w:r>
                    <w:rPr>
                      <w:rStyle w:val="fontstyle01"/>
                      <w:rFonts w:eastAsia="Arial"/>
                    </w:rPr>
                    <w:t>269 955,33</w:t>
                  </w:r>
                </w:p>
              </w:tc>
            </w:tr>
            <w:tr w:rsidR="00374DFC" w14:paraId="48A4BE9A" w14:textId="77777777" w:rsidTr="00BB0157">
              <w:trPr>
                <w:trHeight w:val="1172"/>
              </w:trPr>
              <w:tc>
                <w:tcPr>
                  <w:tcW w:w="595" w:type="dxa"/>
                  <w:shd w:val="clear" w:color="auto" w:fill="auto"/>
                </w:tcPr>
                <w:p w14:paraId="3B6C393D" w14:textId="3572F54F" w:rsidR="00374DFC" w:rsidRDefault="00374DF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41DCA2BD" w14:textId="0F36BD14" w:rsidR="00374DFC" w:rsidRDefault="00374DFC" w:rsidP="00374DF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Помещение нежилое по адресу </w:t>
                  </w:r>
                  <w:r w:rsidRPr="00374DFC">
                    <w:rPr>
                      <w:sz w:val="22"/>
                      <w:szCs w:val="22"/>
                    </w:rPr>
                    <w:t>Р</w:t>
                  </w:r>
                  <w:r>
                    <w:rPr>
                      <w:sz w:val="22"/>
                      <w:szCs w:val="22"/>
                    </w:rPr>
                    <w:t xml:space="preserve">оссийская Федерация, Республика </w:t>
                  </w:r>
                  <w:r w:rsidRPr="00374DFC">
                    <w:rPr>
                      <w:sz w:val="22"/>
                      <w:szCs w:val="22"/>
                    </w:rPr>
                    <w:t>Башкортостан, г.</w:t>
                  </w:r>
                  <w:r>
                    <w:rPr>
                      <w:sz w:val="22"/>
                      <w:szCs w:val="22"/>
                    </w:rPr>
                    <w:t xml:space="preserve"> Уфа, р-н Ленинский, ул. Фатыха </w:t>
                  </w:r>
                  <w:r w:rsidRPr="00374DFC">
                    <w:rPr>
                      <w:sz w:val="22"/>
                      <w:szCs w:val="22"/>
                    </w:rPr>
                    <w:t>Иксанова, д. 3, пом. 33к</w:t>
                  </w:r>
                  <w:r>
                    <w:rPr>
                      <w:sz w:val="22"/>
                      <w:szCs w:val="22"/>
                    </w:rPr>
                    <w:t xml:space="preserve">, площадь 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485C14BC" w14:textId="25F1357C" w:rsidR="00374DFC" w:rsidRDefault="00374DFC" w:rsidP="00873E0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1AB12327" w14:textId="77777777" w:rsidR="00A2181E" w:rsidRDefault="00A2181E" w:rsidP="00A2181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Arial"/>
                    </w:rPr>
                    <w:t>314023.25</w:t>
                  </w:r>
                </w:p>
                <w:p w14:paraId="0F94559A" w14:textId="77777777" w:rsidR="00374DFC" w:rsidRDefault="00374DFC" w:rsidP="00136AF9">
                  <w:pPr>
                    <w:jc w:val="center"/>
                    <w:rPr>
                      <w:rStyle w:val="fontstyle01"/>
                      <w:rFonts w:eastAsia="Arial"/>
                    </w:rPr>
                  </w:pPr>
                </w:p>
              </w:tc>
            </w:tr>
          </w:tbl>
          <w:p w14:paraId="7285EC51" w14:textId="33DB71FC" w:rsidR="00613D38" w:rsidRDefault="00801B44" w:rsidP="00613D38">
            <w:r>
              <w:t xml:space="preserve">Ознакомление с имуществом производится по </w:t>
            </w:r>
            <w:r w:rsidR="00FF723D">
              <w:t>местонахождению объекта</w:t>
            </w:r>
            <w:r w:rsidR="00607081">
              <w:t xml:space="preserve"> </w:t>
            </w:r>
            <w:r>
              <w:t>с момента публикации сообщения о продаже имущества и до окончания приема заявок по предварительной записи по телефону: 8917</w:t>
            </w:r>
            <w:r w:rsidR="00121D60">
              <w:t>4808888</w:t>
            </w:r>
            <w:r>
              <w:t>.</w:t>
            </w:r>
          </w:p>
          <w:p w14:paraId="55DA342D" w14:textId="53C196E9" w:rsidR="008A2684" w:rsidRDefault="008A2684" w:rsidP="008A2684"/>
        </w:tc>
      </w:tr>
      <w:tr w:rsidR="007C79AC" w14:paraId="6114536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869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74444E9" w14:textId="1D44BFAE" w:rsidR="007C79AC" w:rsidRDefault="00801B44">
            <w:r>
              <w:t>Организоват</w:t>
            </w:r>
            <w:r w:rsidR="00D11E66">
              <w:t>ь продажу имущества в течение 45 календарных</w:t>
            </w:r>
            <w:r>
              <w:t xml:space="preserve"> дней со дня утверждения судом настоящего Положения.</w:t>
            </w:r>
          </w:p>
        </w:tc>
      </w:tr>
      <w:tr w:rsidR="007C79AC" w14:paraId="77835A9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869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75961A6" w14:textId="4CCF1C73" w:rsidR="007C79AC" w:rsidRDefault="00801B44" w:rsidP="00B35A7C">
            <w:r>
              <w:t xml:space="preserve">Финансовый управляющий </w:t>
            </w:r>
            <w:r w:rsidR="00B35A7C">
              <w:t xml:space="preserve">Файзуллина Ильнура </w:t>
            </w:r>
            <w:r w:rsidR="00B35A7C">
              <w:t>Фанилевича</w:t>
            </w:r>
            <w:r w:rsidR="00B35A7C">
              <w:t xml:space="preserve"> </w:t>
            </w:r>
            <w:r>
              <w:t>Ханнанова Юлия Александровна</w:t>
            </w:r>
            <w:r w:rsidR="00B72ACC">
              <w:t xml:space="preserve"> </w:t>
            </w:r>
            <w:r w:rsidR="00B72ACC" w:rsidRPr="00B72ACC">
              <w:t>(ИНН 022403245000, СНИЛС 135-123-615-20, адрес для корреспонденции: 450005, Респ Башкортостан, г Уфа, ул Айская,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>
              <w:t xml:space="preserve">, действующий на основании решения Арбитражного суда Республики Башкортостан </w:t>
            </w:r>
            <w:r w:rsidR="003D3272">
              <w:t xml:space="preserve">от  </w:t>
            </w:r>
            <w:r w:rsidR="00136AF9">
              <w:t>05.</w:t>
            </w:r>
            <w:r w:rsidR="003F7A97">
              <w:t>03</w:t>
            </w:r>
            <w:r w:rsidR="00136AF9">
              <w:t>.202</w:t>
            </w:r>
            <w:r w:rsidR="003F7A97">
              <w:t>5</w:t>
            </w:r>
            <w:r w:rsidR="00B70C8B">
              <w:t xml:space="preserve"> № </w:t>
            </w:r>
            <w:r w:rsidR="00B35A7C">
              <w:t>А07-4505/2025</w:t>
            </w:r>
            <w:r w:rsidR="00B70C8B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>- почтовый адрес: 450005, Респ Башкортостан, г Уфа, ул Айская,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0A2639C8" w14:textId="333FD107" w:rsidR="007C79AC" w:rsidRDefault="00801B44">
            <w:r>
              <w:t>- контактный номер: 8917</w:t>
            </w:r>
            <w:r w:rsidR="00121D60">
              <w:t>4808888</w:t>
            </w:r>
          </w:p>
        </w:tc>
      </w:tr>
      <w:tr w:rsidR="007C79AC" w14:paraId="2188823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69" w:type="dxa"/>
            <w:shd w:val="clear" w:color="auto" w:fill="auto"/>
          </w:tcPr>
          <w:p w14:paraId="5321EE28" w14:textId="77777777" w:rsidR="007C79AC" w:rsidRDefault="00801B44">
            <w:r>
              <w:t>Форма торгов и форма представления предложений о цене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7BA4F7E" w14:textId="77777777" w:rsidR="007C79AC" w:rsidRDefault="00801B44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869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BC321CA" w14:textId="0CED6C5B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</w:tc>
      </w:tr>
      <w:tr w:rsidR="007C79AC" w14:paraId="747CAB4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869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C214C66" w14:textId="69C2570D" w:rsidR="00577E90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869" w:type="dxa"/>
            <w:shd w:val="clear" w:color="auto" w:fill="auto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Получатель: АО «Российский аукционный дом» (ИНН 7838430413, 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к/с банка: 30101810500000000653</w:t>
            </w:r>
          </w:p>
        </w:tc>
      </w:tr>
      <w:tr w:rsidR="007C79AC" w14:paraId="4899A5B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t>8.</w:t>
            </w:r>
          </w:p>
        </w:tc>
        <w:tc>
          <w:tcPr>
            <w:tcW w:w="1869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206593A" w14:textId="77B45D75" w:rsidR="00577E90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869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869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lastRenderedPageBreak/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69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869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869" w:type="dxa"/>
            <w:shd w:val="clear" w:color="auto" w:fill="auto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ADB1C91" w14:textId="77777777" w:rsidR="007C79AC" w:rsidRDefault="00801B4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</w:t>
            </w:r>
            <w:r>
              <w:lastRenderedPageBreak/>
              <w:t xml:space="preserve">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F0AB9A0" w14:textId="77777777" w:rsidR="007C79AC" w:rsidRDefault="00801B44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69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7254EC39" w14:textId="77777777" w:rsidR="007C79AC" w:rsidRDefault="00801B44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средств </w:t>
            </w:r>
            <w:r>
              <w:lastRenderedPageBreak/>
              <w:t>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1869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029DE2D" w14:textId="77777777" w:rsidR="007C79AC" w:rsidRDefault="00801B44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3C9FD27" w14:textId="77777777" w:rsidR="007C79AC" w:rsidRDefault="00801B44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  <w:p w14:paraId="003D6796" w14:textId="77777777" w:rsidR="007C79AC" w:rsidRDefault="007C79AC" w:rsidP="00D11E66"/>
        </w:tc>
      </w:tr>
      <w:tr w:rsidR="007C79AC" w14:paraId="1FCC7C5B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DB4E545" w14:textId="366E1CE0" w:rsidR="007C79AC" w:rsidRDefault="00801B44">
            <w:r>
              <w:t xml:space="preserve">Суммы внесенных заявителями задатков возвращаются </w:t>
            </w:r>
            <w:r w:rsidR="00D11E66">
              <w:t xml:space="preserve"> торговой площадкой </w:t>
            </w:r>
            <w:r>
              <w:t xml:space="preserve">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AE10E94" w14:textId="77777777" w:rsidR="0034548F" w:rsidRPr="00273B78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</w:t>
            </w:r>
            <w:r w:rsidRPr="00874A14">
              <w:t xml:space="preserve">продажи </w:t>
            </w:r>
            <w:r w:rsidRPr="00273B78">
              <w:t xml:space="preserve">имущества по следующим реквизитам:  </w:t>
            </w:r>
          </w:p>
          <w:p w14:paraId="62EFD3DA" w14:textId="77777777" w:rsidR="00F459B1" w:rsidRPr="00F459B1" w:rsidRDefault="00F459B1" w:rsidP="00F459B1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459B1">
              <w:rPr>
                <w:b/>
                <w:bCs/>
                <w:color w:val="000000" w:themeColor="text1"/>
                <w:sz w:val="22"/>
                <w:szCs w:val="22"/>
              </w:rPr>
              <w:t>Получатель: Файзуллин И.Ф</w:t>
            </w:r>
          </w:p>
          <w:p w14:paraId="259F333B" w14:textId="77777777" w:rsidR="00F459B1" w:rsidRPr="00F459B1" w:rsidRDefault="00F459B1" w:rsidP="00F459B1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459B1">
              <w:rPr>
                <w:b/>
                <w:bCs/>
                <w:color w:val="000000" w:themeColor="text1"/>
                <w:sz w:val="22"/>
                <w:szCs w:val="22"/>
              </w:rPr>
              <w:t>Номер счета: 40817810606463322811</w:t>
            </w:r>
          </w:p>
          <w:p w14:paraId="677D1A86" w14:textId="77777777" w:rsidR="00F459B1" w:rsidRPr="00F459B1" w:rsidRDefault="00F459B1" w:rsidP="00F459B1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459B1">
              <w:rPr>
                <w:b/>
                <w:bCs/>
                <w:color w:val="000000" w:themeColor="text1"/>
                <w:sz w:val="22"/>
                <w:szCs w:val="22"/>
              </w:rPr>
              <w:t>Банк получателя: БАШКИРСКОЕ ОТДЕЛЕНИЕ N8598 ПАО СБЕРБАНК</w:t>
            </w:r>
          </w:p>
          <w:p w14:paraId="456F7A72" w14:textId="77777777" w:rsidR="00F459B1" w:rsidRPr="00F459B1" w:rsidRDefault="00F459B1" w:rsidP="00F459B1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459B1">
              <w:rPr>
                <w:b/>
                <w:bCs/>
                <w:color w:val="000000" w:themeColor="text1"/>
                <w:sz w:val="22"/>
                <w:szCs w:val="22"/>
              </w:rPr>
              <w:t>БИК: 048073601</w:t>
            </w:r>
          </w:p>
          <w:p w14:paraId="60B9333D" w14:textId="77777777" w:rsidR="00F459B1" w:rsidRPr="00F459B1" w:rsidRDefault="00F459B1" w:rsidP="00F459B1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459B1">
              <w:rPr>
                <w:b/>
                <w:bCs/>
                <w:color w:val="000000" w:themeColor="text1"/>
                <w:sz w:val="22"/>
                <w:szCs w:val="22"/>
              </w:rPr>
              <w:t>Корр. счет: 30101810300000000601</w:t>
            </w:r>
          </w:p>
          <w:p w14:paraId="3BEFA478" w14:textId="77777777" w:rsidR="00F459B1" w:rsidRPr="00F459B1" w:rsidRDefault="00F459B1" w:rsidP="00F459B1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459B1">
              <w:rPr>
                <w:b/>
                <w:bCs/>
                <w:color w:val="000000" w:themeColor="text1"/>
                <w:sz w:val="22"/>
                <w:szCs w:val="22"/>
              </w:rPr>
              <w:t>ИНН: 7707083893</w:t>
            </w:r>
          </w:p>
          <w:p w14:paraId="609AB3F3" w14:textId="77777777" w:rsidR="00F459B1" w:rsidRDefault="00F459B1" w:rsidP="00F459B1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459B1">
              <w:rPr>
                <w:b/>
                <w:bCs/>
                <w:color w:val="000000" w:themeColor="text1"/>
                <w:sz w:val="22"/>
                <w:szCs w:val="22"/>
              </w:rPr>
              <w:t>КПП: 027802001</w:t>
            </w:r>
          </w:p>
          <w:p w14:paraId="11CC7246" w14:textId="29F669D7" w:rsidR="007C79AC" w:rsidRDefault="00801B44" w:rsidP="00F459B1">
            <w:pPr>
              <w:shd w:val="clear" w:color="auto" w:fill="FFFFFF"/>
              <w:rPr>
                <w:color w:val="000000" w:themeColor="text1"/>
              </w:rPr>
            </w:pPr>
            <w:bookmarkStart w:id="2" w:name="_GoBack"/>
            <w:bookmarkEnd w:id="2"/>
            <w:r w:rsidRPr="00273B78">
              <w:t>При заключении договора</w:t>
            </w:r>
            <w:r>
              <w:t xml:space="preserve">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869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6BC51CF" w14:textId="77777777" w:rsidR="007C79AC" w:rsidRDefault="00801B44"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 xml:space="preserve">Повторные торги проводятся в соответствии с условиями проведения </w:t>
            </w:r>
            <w:r>
              <w:lastRenderedPageBreak/>
              <w:t>первоначальных торгов.</w:t>
            </w:r>
          </w:p>
          <w:p w14:paraId="79ACE016" w14:textId="77777777" w:rsidR="007C79AC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14:paraId="0F421BFA" w14:textId="7551A03C" w:rsidR="00664198" w:rsidRPr="00664198" w:rsidRDefault="00664198">
            <w:pPr>
              <w:rPr>
                <w:b/>
                <w:u w:val="single"/>
              </w:rPr>
            </w:pPr>
          </w:p>
        </w:tc>
      </w:tr>
      <w:tr w:rsidR="00D11E66" w14:paraId="4520DEDD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100"/>
        </w:trPr>
        <w:tc>
          <w:tcPr>
            <w:tcW w:w="9648" w:type="dxa"/>
            <w:gridSpan w:val="5"/>
          </w:tcPr>
          <w:p w14:paraId="3869925D" w14:textId="77777777" w:rsidR="00D11E66" w:rsidRPr="00CE6632" w:rsidRDefault="00D11E66">
            <w:pPr>
              <w:jc w:val="center"/>
            </w:pPr>
          </w:p>
        </w:tc>
      </w:tr>
      <w:tr w:rsidR="00D11E66" w14:paraId="7E2E1B00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14" w:type="dxa"/>
          <w:trHeight w:val="100"/>
        </w:trPr>
        <w:tc>
          <w:tcPr>
            <w:tcW w:w="9396" w:type="dxa"/>
            <w:gridSpan w:val="4"/>
          </w:tcPr>
          <w:p w14:paraId="3449617F" w14:textId="77777777" w:rsidR="00D11E66" w:rsidRPr="00CE6632" w:rsidRDefault="00D11E66">
            <w:pPr>
              <w:jc w:val="center"/>
            </w:pPr>
          </w:p>
        </w:tc>
      </w:tr>
      <w:tr w:rsidR="007C79AC" w14:paraId="4D9439C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6A262474" w14:textId="0ACA31FD" w:rsidR="007C79AC" w:rsidRDefault="00A33EE5">
            <w:r w:rsidRPr="00A33EE5">
              <w:t>Продажа имущества посредством публичного предложения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172ED694" w14:textId="77777777" w:rsidR="00A33EE5" w:rsidRDefault="00A33EE5" w:rsidP="00A33EE5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AEAABFA" w14:textId="77777777" w:rsidR="00A33EE5" w:rsidRDefault="00A33EE5" w:rsidP="00A33EE5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17D48936" w14:textId="77777777" w:rsidR="00A33EE5" w:rsidRDefault="00A33EE5" w:rsidP="00A33EE5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FA0ABF7" w14:textId="77777777" w:rsidR="00A33EE5" w:rsidRDefault="00A33EE5" w:rsidP="00A33EE5">
            <w:r>
              <w:t>Величина снижения начальной цены продажи имущества должника - 15 %.</w:t>
            </w:r>
          </w:p>
          <w:p w14:paraId="61F20A48" w14:textId="77777777" w:rsidR="00A33EE5" w:rsidRDefault="00A33EE5" w:rsidP="00A33EE5">
            <w:r>
              <w:t xml:space="preserve">Срок, по истечении которого последовательно снижается  начальная цена – каждые 5 календарных дней . Минимальная  цена 25% от начальной  стоимости, установленной на повторных тогах. </w:t>
            </w:r>
          </w:p>
          <w:p w14:paraId="1D81470C" w14:textId="77777777" w:rsidR="00A33EE5" w:rsidRDefault="00A33EE5" w:rsidP="00A33EE5">
            <w:r>
              <w:t>- с 1 по 5 день – срок заключения договора купли продажи  по цене начальной  стоимости имущества.</w:t>
            </w:r>
          </w:p>
          <w:p w14:paraId="038F5781" w14:textId="77777777" w:rsidR="00A33EE5" w:rsidRDefault="00A33EE5" w:rsidP="00A33EE5">
            <w:r>
              <w:t>-с 6 по 10 день – срок  заключения договора  купли продажи  по цене 85% начальной стоимости.</w:t>
            </w:r>
          </w:p>
          <w:p w14:paraId="2D1C8F8F" w14:textId="77777777" w:rsidR="00A33EE5" w:rsidRDefault="00A33EE5" w:rsidP="00A33EE5">
            <w:r>
              <w:t>-с 11 по 15 день – срок заключения  договора  купли продажи по цене 70% начальной стоимости.</w:t>
            </w:r>
          </w:p>
          <w:p w14:paraId="3BBC346C" w14:textId="77777777" w:rsidR="00A33EE5" w:rsidRDefault="00A33EE5" w:rsidP="00A33EE5">
            <w:r>
              <w:t xml:space="preserve">-с 16 по 20 день – срок заключения договора  купли продажи по цене 55% начальной стоимости </w:t>
            </w:r>
          </w:p>
          <w:p w14:paraId="3E33D40C" w14:textId="77777777" w:rsidR="00A33EE5" w:rsidRDefault="00A33EE5" w:rsidP="00A33EE5">
            <w:r>
              <w:t>-с 21 по 25 день – срок  заключения договора купли продажи по цене 40% начальной  стоимости.</w:t>
            </w:r>
          </w:p>
          <w:p w14:paraId="655AAEC4" w14:textId="77777777" w:rsidR="00A33EE5" w:rsidRDefault="00A33EE5" w:rsidP="00A33EE5">
            <w:r>
              <w:t>-с 26 по 30 день – срок заключения  договора купли продажи по цене 25 % начальной стоимости.</w:t>
            </w:r>
          </w:p>
          <w:p w14:paraId="62EF904F" w14:textId="77777777" w:rsidR="00A33EE5" w:rsidRDefault="00A33EE5" w:rsidP="00A33EE5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1B801140" w14:textId="77777777" w:rsidR="00A33EE5" w:rsidRDefault="00A33EE5" w:rsidP="00A33EE5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B2282F8" w14:textId="77777777" w:rsidR="00A33EE5" w:rsidRDefault="00A33EE5" w:rsidP="00A33EE5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60718D9" w14:textId="77777777" w:rsidR="00A33EE5" w:rsidRDefault="00A33EE5" w:rsidP="00A33EE5">
            <w:r>
              <w:lastRenderedPageBreak/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2950EB84" w14:textId="77777777" w:rsidR="00A33EE5" w:rsidRDefault="00A33EE5" w:rsidP="00A33EE5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067E0A6" w14:textId="77777777" w:rsidR="00A33EE5" w:rsidRDefault="00A33EE5" w:rsidP="00A33EE5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C2214E6" w14:textId="77777777" w:rsidR="00A33EE5" w:rsidRDefault="00A33EE5" w:rsidP="00A33EE5">
            <w: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288982A" w14:textId="77777777" w:rsidR="00A33EE5" w:rsidRDefault="00A33EE5" w:rsidP="00A33EE5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5D427094" w14:textId="77777777" w:rsidR="00A33EE5" w:rsidRDefault="00A33EE5" w:rsidP="00A33EE5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8E5B821" w14:textId="77777777" w:rsidR="00A33EE5" w:rsidRDefault="00A33EE5" w:rsidP="00A33EE5">
            <w:r>
              <w:t>окончания периода проведения торгов.</w:t>
            </w:r>
          </w:p>
          <w:p w14:paraId="7FD5A612" w14:textId="77777777" w:rsidR="00A33EE5" w:rsidRDefault="00A33EE5" w:rsidP="00A33EE5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425109CF" w14:textId="77777777" w:rsidR="00A33EE5" w:rsidRDefault="00A33EE5" w:rsidP="00A33EE5">
            <w:r>
              <w:t>завершения торгов вследствие оставления конкурсным кредитором предмета залога за собой;</w:t>
            </w:r>
          </w:p>
          <w:p w14:paraId="39F21B0C" w14:textId="77777777" w:rsidR="00A33EE5" w:rsidRDefault="00A33EE5" w:rsidP="00A33EE5">
            <w:r>
              <w:t>окончания периода проведения торгов.</w:t>
            </w:r>
          </w:p>
          <w:p w14:paraId="180474D4" w14:textId="77777777" w:rsidR="00A33EE5" w:rsidRDefault="00A33EE5" w:rsidP="00A33EE5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E0297D8" w14:textId="77777777" w:rsidR="00A33EE5" w:rsidRDefault="00A33EE5" w:rsidP="00A33EE5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4882777" w14:textId="77777777" w:rsidR="00A33EE5" w:rsidRDefault="00A33EE5" w:rsidP="00A33EE5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65ECC95" w14:textId="77777777" w:rsidR="00A33EE5" w:rsidRDefault="00A33EE5" w:rsidP="00A33EE5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DDB4D7D" w14:textId="77777777" w:rsidR="00A33EE5" w:rsidRDefault="00A33EE5" w:rsidP="00A33EE5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1389AB1" w14:textId="77777777" w:rsidR="00A33EE5" w:rsidRDefault="00A33EE5" w:rsidP="00A33EE5">
            <w:r>
              <w:lastRenderedPageBreak/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4C28A023" w14:textId="43932987" w:rsidR="007C79AC" w:rsidRPr="00664198" w:rsidRDefault="00A33EE5" w:rsidP="00A33EE5">
            <w:pPr>
              <w:rPr>
                <w:b/>
                <w:u w:val="single"/>
              </w:rPr>
            </w:pPr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A33EE5" w14:paraId="68667FD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355055B" w14:textId="25803F80" w:rsidR="00A33EE5" w:rsidRPr="00A33EE5" w:rsidRDefault="00A33EE5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869" w:type="dxa"/>
            <w:shd w:val="clear" w:color="auto" w:fill="auto"/>
          </w:tcPr>
          <w:p w14:paraId="2FBB461B" w14:textId="31532D7E" w:rsidR="00A33EE5" w:rsidRDefault="00A33EE5">
            <w:r w:rsidRPr="00A33EE5">
              <w:t>Порядок утверждения Положения о порядке, об условиях и о сроках реализации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4CDDA74" w14:textId="77777777" w:rsidR="00CD0A2F" w:rsidRDefault="00CD0A2F" w:rsidP="00CD0A2F"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 кредиторов или в комитет кредиторов для утверждения проект положения о порядке, об условиях и о</w:t>
            </w:r>
          </w:p>
          <w:p w14:paraId="78427DF0" w14:textId="77777777" w:rsidR="00CD0A2F" w:rsidRDefault="00CD0A2F" w:rsidP="00CD0A2F">
            <w:r>
              <w:t xml:space="preserve">сроках реализации имущества гражданина с указанием начальной цены продажи имущества. </w:t>
            </w:r>
          </w:p>
          <w:p w14:paraId="29E64C50" w14:textId="77777777" w:rsidR="00CD0A2F" w:rsidRDefault="00CD0A2F" w:rsidP="00CD0A2F">
            <w:r>
              <w:t>В течение двух месяцев собрание кредиторов или комитет кредиторов должны</w:t>
            </w:r>
          </w:p>
          <w:p w14:paraId="030A50BD" w14:textId="77777777" w:rsidR="00CD0A2F" w:rsidRDefault="00CD0A2F" w:rsidP="00CD0A2F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3DC81490" w14:textId="77777777" w:rsidR="00CD0A2F" w:rsidRDefault="00CD0A2F" w:rsidP="00CD0A2F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3FC9B11B" w14:textId="77777777" w:rsidR="00CD0A2F" w:rsidRDefault="00CD0A2F" w:rsidP="00CD0A2F">
            <w:r>
              <w:t>В течение двух месяцев с даты включения указанных сведений в Единый</w:t>
            </w:r>
          </w:p>
          <w:p w14:paraId="379C2CA7" w14:textId="77777777" w:rsidR="00CD0A2F" w:rsidRDefault="00CD0A2F" w:rsidP="00CD0A2F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7D69E652" w14:textId="77777777" w:rsidR="00CD0A2F" w:rsidRDefault="00CD0A2F" w:rsidP="00CD0A2F">
            <w:r>
              <w:t>Указанное определение может быть обжаловано.</w:t>
            </w:r>
          </w:p>
          <w:p w14:paraId="62B5C7F4" w14:textId="77777777" w:rsidR="00CD0A2F" w:rsidRDefault="00CD0A2F" w:rsidP="00CD0A2F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72C4D8B1" w14:textId="77777777" w:rsidR="00CD0A2F" w:rsidRDefault="00CD0A2F" w:rsidP="00CD0A2F">
            <w:r>
              <w:t xml:space="preserve"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течении двух месяцев с момента публикации данного Положения на сайте ЕФРСБ. </w:t>
            </w:r>
          </w:p>
          <w:p w14:paraId="04BA0494" w14:textId="77777777" w:rsidR="00CD0A2F" w:rsidRDefault="00CD0A2F" w:rsidP="00CD0A2F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F4E420F" w14:textId="77777777" w:rsidR="00CD0A2F" w:rsidRDefault="00CD0A2F" w:rsidP="00CD0A2F"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 по делу о банкротстве, рассматриваются в заседании арбитражного суда не позднее чем через один месяц с даты получения указанных заявлений, ходатайств и жалоб, если иное не установлено данным</w:t>
            </w:r>
          </w:p>
          <w:p w14:paraId="3E7D4FAD" w14:textId="28491E4E" w:rsidR="00A33EE5" w:rsidRDefault="00CD0A2F" w:rsidP="00CD0A2F">
            <w:r>
              <w:t>Федеральным законом.</w:t>
            </w:r>
          </w:p>
        </w:tc>
      </w:tr>
    </w:tbl>
    <w:p w14:paraId="58E28FAE" w14:textId="77777777" w:rsidR="00664198" w:rsidRDefault="00664198">
      <w:pPr>
        <w:jc w:val="both"/>
      </w:pPr>
    </w:p>
    <w:p w14:paraId="3EDB380A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7B01B836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 xml:space="preserve">В случае, если в течение 30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0C04F4FE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lastRenderedPageBreak/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3A33504E" w14:textId="77777777" w:rsidR="00664198" w:rsidRDefault="00664198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831"/>
        <w:gridCol w:w="3259"/>
      </w:tblGrid>
      <w:tr w:rsidR="007C79AC" w14:paraId="2926827F" w14:textId="77777777" w:rsidTr="00364F25">
        <w:trPr>
          <w:tblCellSpacing w:w="0" w:type="dxa"/>
        </w:trPr>
        <w:tc>
          <w:tcPr>
            <w:tcW w:w="1745" w:type="pct"/>
          </w:tcPr>
          <w:p w14:paraId="2BE51288" w14:textId="77777777" w:rsidR="007C79AC" w:rsidRDefault="007C79AC"/>
          <w:p w14:paraId="4E22F4E1" w14:textId="77777777" w:rsidR="00364F25" w:rsidRDefault="00364F25"/>
          <w:p w14:paraId="2E193128" w14:textId="77777777" w:rsidR="00364F25" w:rsidRDefault="00364F25"/>
          <w:p w14:paraId="0E04C6F9" w14:textId="33B7BA21" w:rsidR="007C79AC" w:rsidRDefault="00801B44">
            <w:r>
              <w:t>Финансовый управляющий</w:t>
            </w:r>
            <w:r>
              <w:rPr>
                <w:bCs/>
              </w:rPr>
              <w:br/>
            </w:r>
          </w:p>
        </w:tc>
        <w:tc>
          <w:tcPr>
            <w:tcW w:w="1513" w:type="pct"/>
            <w:vAlign w:val="center"/>
          </w:tcPr>
          <w:p w14:paraId="6851F095" w14:textId="6E342BAC" w:rsidR="007C79AC" w:rsidRDefault="00801B44">
            <w:r>
              <w:t> </w:t>
            </w:r>
            <w:r w:rsidR="00364F25" w:rsidRPr="001A63F9">
              <w:rPr>
                <w:noProof/>
              </w:rPr>
              <w:drawing>
                <wp:inline distT="0" distB="0" distL="0" distR="0" wp14:anchorId="627C5A85" wp14:editId="472FC968">
                  <wp:extent cx="1348740" cy="1884541"/>
                  <wp:effectExtent l="0" t="0" r="3810" b="1905"/>
                  <wp:docPr id="11316709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709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509" cy="188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pct"/>
          </w:tcPr>
          <w:p w14:paraId="22038947" w14:textId="77777777" w:rsidR="00364F25" w:rsidRDefault="00364F25" w:rsidP="00364F25">
            <w:pPr>
              <w:pStyle w:val="af6"/>
              <w:rPr>
                <w:sz w:val="20"/>
                <w:szCs w:val="20"/>
              </w:rPr>
            </w:pPr>
          </w:p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Ю.А. Ханнанова</w:t>
            </w:r>
          </w:p>
        </w:tc>
      </w:tr>
    </w:tbl>
    <w:p w14:paraId="4569099E" w14:textId="0FC4A190" w:rsidR="007C79AC" w:rsidRDefault="007C79AC" w:rsidP="001A63F9">
      <w:pPr>
        <w:jc w:val="center"/>
      </w:pPr>
    </w:p>
    <w:sectPr w:rsidR="007C79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4FAC4" w14:textId="77777777" w:rsidR="00FA7305" w:rsidRDefault="00FA7305">
      <w:r>
        <w:separator/>
      </w:r>
    </w:p>
  </w:endnote>
  <w:endnote w:type="continuationSeparator" w:id="0">
    <w:p w14:paraId="7D86DB53" w14:textId="77777777" w:rsidR="00FA7305" w:rsidRDefault="00FA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810"/>
      <w:docPartObj>
        <w:docPartGallery w:val="Page Numbers (Bottom of Page)"/>
        <w:docPartUnique/>
      </w:docPartObj>
    </w:sdtPr>
    <w:sdtEndPr/>
    <w:sdtContent>
      <w:p w14:paraId="10326C03" w14:textId="51B6743F" w:rsidR="005330BE" w:rsidRDefault="005330BE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9B1">
          <w:rPr>
            <w:noProof/>
          </w:rPr>
          <w:t>6</w:t>
        </w:r>
        <w:r>
          <w:fldChar w:fldCharType="end"/>
        </w:r>
      </w:p>
    </w:sdtContent>
  </w:sdt>
  <w:p w14:paraId="796669C1" w14:textId="77777777" w:rsidR="005330BE" w:rsidRDefault="005330B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E62B5" w14:textId="77777777" w:rsidR="00FA7305" w:rsidRDefault="00FA7305">
      <w:r>
        <w:separator/>
      </w:r>
    </w:p>
  </w:footnote>
  <w:footnote w:type="continuationSeparator" w:id="0">
    <w:p w14:paraId="0FE1ED45" w14:textId="77777777" w:rsidR="00FA7305" w:rsidRDefault="00FA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C"/>
    <w:rsid w:val="000142DA"/>
    <w:rsid w:val="00060904"/>
    <w:rsid w:val="00097D79"/>
    <w:rsid w:val="00113906"/>
    <w:rsid w:val="001156EE"/>
    <w:rsid w:val="001165E1"/>
    <w:rsid w:val="00120639"/>
    <w:rsid w:val="00121D60"/>
    <w:rsid w:val="00136AF9"/>
    <w:rsid w:val="00153C92"/>
    <w:rsid w:val="0015711F"/>
    <w:rsid w:val="00160367"/>
    <w:rsid w:val="001A63F9"/>
    <w:rsid w:val="001B7C75"/>
    <w:rsid w:val="001D2659"/>
    <w:rsid w:val="00273B78"/>
    <w:rsid w:val="00302573"/>
    <w:rsid w:val="0034548F"/>
    <w:rsid w:val="00353E0B"/>
    <w:rsid w:val="00364F25"/>
    <w:rsid w:val="00374DFC"/>
    <w:rsid w:val="003D3272"/>
    <w:rsid w:val="003F02B4"/>
    <w:rsid w:val="003F7A97"/>
    <w:rsid w:val="00423B01"/>
    <w:rsid w:val="00425CED"/>
    <w:rsid w:val="00440F22"/>
    <w:rsid w:val="004576B6"/>
    <w:rsid w:val="004C504B"/>
    <w:rsid w:val="00517A3F"/>
    <w:rsid w:val="005330BE"/>
    <w:rsid w:val="0054059E"/>
    <w:rsid w:val="005517CB"/>
    <w:rsid w:val="00577E90"/>
    <w:rsid w:val="0058693F"/>
    <w:rsid w:val="005A1173"/>
    <w:rsid w:val="005C5610"/>
    <w:rsid w:val="005F0FB3"/>
    <w:rsid w:val="00607081"/>
    <w:rsid w:val="00613D38"/>
    <w:rsid w:val="00617899"/>
    <w:rsid w:val="00624E3D"/>
    <w:rsid w:val="006461ED"/>
    <w:rsid w:val="00664198"/>
    <w:rsid w:val="00670200"/>
    <w:rsid w:val="006A181E"/>
    <w:rsid w:val="006C3AE7"/>
    <w:rsid w:val="006C5C62"/>
    <w:rsid w:val="006D4898"/>
    <w:rsid w:val="00703956"/>
    <w:rsid w:val="00711703"/>
    <w:rsid w:val="0072295F"/>
    <w:rsid w:val="00747B57"/>
    <w:rsid w:val="007A0CF2"/>
    <w:rsid w:val="007A7521"/>
    <w:rsid w:val="007B3BD2"/>
    <w:rsid w:val="007C79AC"/>
    <w:rsid w:val="00801B44"/>
    <w:rsid w:val="00820B3A"/>
    <w:rsid w:val="00836BA8"/>
    <w:rsid w:val="00873E08"/>
    <w:rsid w:val="00874A14"/>
    <w:rsid w:val="008A2684"/>
    <w:rsid w:val="008A31FD"/>
    <w:rsid w:val="008E7B74"/>
    <w:rsid w:val="009272BC"/>
    <w:rsid w:val="00931A4D"/>
    <w:rsid w:val="009A7F9A"/>
    <w:rsid w:val="009B01B6"/>
    <w:rsid w:val="009B2FF0"/>
    <w:rsid w:val="009D21F3"/>
    <w:rsid w:val="009D2568"/>
    <w:rsid w:val="00A2181E"/>
    <w:rsid w:val="00A33EE5"/>
    <w:rsid w:val="00A350C8"/>
    <w:rsid w:val="00A5358D"/>
    <w:rsid w:val="00A71ABA"/>
    <w:rsid w:val="00A9575A"/>
    <w:rsid w:val="00AD2AB8"/>
    <w:rsid w:val="00AE294A"/>
    <w:rsid w:val="00B35A7C"/>
    <w:rsid w:val="00B42467"/>
    <w:rsid w:val="00B430AA"/>
    <w:rsid w:val="00B437BB"/>
    <w:rsid w:val="00B70C8B"/>
    <w:rsid w:val="00B72ACC"/>
    <w:rsid w:val="00B87F21"/>
    <w:rsid w:val="00BB0157"/>
    <w:rsid w:val="00BE2F84"/>
    <w:rsid w:val="00BF67F1"/>
    <w:rsid w:val="00C26876"/>
    <w:rsid w:val="00C3773F"/>
    <w:rsid w:val="00C61800"/>
    <w:rsid w:val="00CA41D0"/>
    <w:rsid w:val="00CD0A2F"/>
    <w:rsid w:val="00CE20FC"/>
    <w:rsid w:val="00CE6632"/>
    <w:rsid w:val="00D112B7"/>
    <w:rsid w:val="00D11E66"/>
    <w:rsid w:val="00D137AF"/>
    <w:rsid w:val="00D77C59"/>
    <w:rsid w:val="00DE2C00"/>
    <w:rsid w:val="00DE35CB"/>
    <w:rsid w:val="00DE3C7D"/>
    <w:rsid w:val="00E0576F"/>
    <w:rsid w:val="00E07247"/>
    <w:rsid w:val="00E13FA0"/>
    <w:rsid w:val="00E4795E"/>
    <w:rsid w:val="00E866CF"/>
    <w:rsid w:val="00E869D5"/>
    <w:rsid w:val="00ED0017"/>
    <w:rsid w:val="00ED3677"/>
    <w:rsid w:val="00EE3F5A"/>
    <w:rsid w:val="00F075A5"/>
    <w:rsid w:val="00F459B1"/>
    <w:rsid w:val="00F4606F"/>
    <w:rsid w:val="00FA7305"/>
    <w:rsid w:val="00FC6CDF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39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53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23D31-7047-4490-9020-46B010E7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4495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2025-07-21T08:31:00Z</cp:lastPrinted>
  <dcterms:created xsi:type="dcterms:W3CDTF">2025-08-12T07:41:00Z</dcterms:created>
  <dcterms:modified xsi:type="dcterms:W3CDTF">2025-08-12T07:41:00Z</dcterms:modified>
</cp:coreProperties>
</file>