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A4" w:rsidRPr="00AF5811" w:rsidRDefault="00D657A4" w:rsidP="00153429">
      <w:pPr>
        <w:tabs>
          <w:tab w:val="left" w:pos="9214"/>
          <w:tab w:val="left" w:pos="9356"/>
        </w:tabs>
        <w:suppressAutoHyphens/>
        <w:spacing w:after="0" w:line="240" w:lineRule="auto"/>
        <w:ind w:left="-283" w:firstLine="5954"/>
        <w:rPr>
          <w:rFonts w:ascii="Times New Roman" w:hAnsi="Times New Roman"/>
          <w:sz w:val="26"/>
          <w:szCs w:val="26"/>
          <w:lang w:eastAsia="ar-SA"/>
        </w:rPr>
      </w:pPr>
      <w:bookmarkStart w:id="0" w:name="_GoBack"/>
      <w:bookmarkEnd w:id="0"/>
    </w:p>
    <w:p w:rsidR="00235F4C" w:rsidRDefault="00235F4C" w:rsidP="00FA58B0">
      <w:pPr>
        <w:tabs>
          <w:tab w:val="left" w:pos="9214"/>
          <w:tab w:val="left" w:pos="9356"/>
        </w:tabs>
        <w:suppressAutoHyphens/>
        <w:spacing w:after="0" w:line="240" w:lineRule="auto"/>
        <w:ind w:left="-283" w:firstLine="5954"/>
        <w:rPr>
          <w:rFonts w:ascii="Times New Roman" w:hAnsi="Times New Roman"/>
          <w:sz w:val="26"/>
          <w:szCs w:val="26"/>
          <w:lang w:eastAsia="ar-SA"/>
        </w:rPr>
      </w:pPr>
    </w:p>
    <w:p w:rsidR="00AF5811" w:rsidRDefault="00AF5811" w:rsidP="00FA58B0">
      <w:pPr>
        <w:tabs>
          <w:tab w:val="left" w:pos="9214"/>
          <w:tab w:val="left" w:pos="9356"/>
        </w:tabs>
        <w:suppressAutoHyphens/>
        <w:spacing w:after="0" w:line="240" w:lineRule="auto"/>
        <w:ind w:left="-283" w:firstLine="5954"/>
        <w:rPr>
          <w:rFonts w:ascii="Times New Roman" w:hAnsi="Times New Roman"/>
          <w:sz w:val="26"/>
          <w:szCs w:val="26"/>
          <w:lang w:eastAsia="ar-SA"/>
        </w:rPr>
      </w:pPr>
    </w:p>
    <w:p w:rsidR="00D657A4" w:rsidRPr="00AF5811" w:rsidRDefault="00670A0A" w:rsidP="00DA5EB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0A0A">
        <w:rPr>
          <w:rFonts w:ascii="Times New Roman" w:hAnsi="Times New Roman"/>
          <w:b/>
          <w:sz w:val="26"/>
          <w:szCs w:val="26"/>
        </w:rPr>
        <w:t>Предложение</w:t>
      </w:r>
    </w:p>
    <w:p w:rsidR="00670A0A" w:rsidRPr="00670A0A" w:rsidRDefault="00670A0A" w:rsidP="00670A0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0A0A">
        <w:rPr>
          <w:rFonts w:ascii="Times New Roman" w:hAnsi="Times New Roman"/>
          <w:b/>
          <w:sz w:val="26"/>
          <w:szCs w:val="26"/>
        </w:rPr>
        <w:t>государственной корпорации «Агентство по страхованию вкладов»</w:t>
      </w:r>
    </w:p>
    <w:p w:rsidR="00670A0A" w:rsidRPr="00670A0A" w:rsidRDefault="00670A0A" w:rsidP="00670A0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0A0A">
        <w:rPr>
          <w:rFonts w:ascii="Times New Roman" w:hAnsi="Times New Roman"/>
          <w:b/>
          <w:sz w:val="26"/>
          <w:szCs w:val="26"/>
        </w:rPr>
        <w:t xml:space="preserve">о заключении договора уступки права требования, приобретенного государственной корпорацией «Агентство по страхованию вкладов» </w:t>
      </w:r>
    </w:p>
    <w:p w:rsidR="00670A0A" w:rsidRPr="00670A0A" w:rsidRDefault="00670A0A" w:rsidP="00670A0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0A0A">
        <w:rPr>
          <w:rFonts w:ascii="Times New Roman" w:hAnsi="Times New Roman"/>
          <w:b/>
          <w:sz w:val="26"/>
          <w:szCs w:val="26"/>
        </w:rPr>
        <w:t xml:space="preserve">по договору уступки прав требования от 28 сентября 2017 г. </w:t>
      </w:r>
    </w:p>
    <w:p w:rsidR="00D657A4" w:rsidRDefault="00670A0A" w:rsidP="00670A0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0A0A">
        <w:rPr>
          <w:rFonts w:ascii="Times New Roman" w:hAnsi="Times New Roman"/>
          <w:b/>
          <w:sz w:val="26"/>
          <w:szCs w:val="26"/>
        </w:rPr>
        <w:t>№ 2017-0738/8 с АО «Банк ДОМ.РФ»</w:t>
      </w:r>
    </w:p>
    <w:p w:rsidR="003C442A" w:rsidRDefault="003C442A" w:rsidP="003C44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70A0A" w:rsidRPr="00567D7B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 xml:space="preserve">Государственная корпорация «Агентство по страхованию вкладов»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 xml:space="preserve">(далее – Агентство), зарегистрированная Межрайонной инспекцией МНС России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>№ 46 по г. Москве 29 января 2004 г. за основным государственным регистрационным номером 1047796046198, ИНН 7708514824, КПП 770901001, адрес места нахождения и адрес для направления корреспонденции: 109240, г. Москва, ул. Высоцкого, д. 4, адрес официального сайта Агентства в информационно-телекоммуникационной сети «Интернет»: http://www.asv.org.ru/, предлагает неограниченному кругу лиц делать оферты о заключении договора уступки 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39D1">
        <w:rPr>
          <w:rFonts w:ascii="Times New Roman" w:hAnsi="Times New Roman"/>
          <w:sz w:val="26"/>
          <w:szCs w:val="26"/>
        </w:rPr>
        <w:t xml:space="preserve">(далее – предложение делать оферты) </w:t>
      </w:r>
      <w:r w:rsidRPr="00567D7B">
        <w:rPr>
          <w:rFonts w:ascii="Times New Roman" w:hAnsi="Times New Roman"/>
          <w:sz w:val="26"/>
          <w:szCs w:val="26"/>
        </w:rPr>
        <w:t xml:space="preserve">по кредитным договорам от 21 февраля 2013 г. </w:t>
      </w:r>
      <w:r w:rsidRPr="00567D7B">
        <w:rPr>
          <w:rFonts w:ascii="Times New Roman" w:hAnsi="Times New Roman"/>
          <w:sz w:val="26"/>
          <w:szCs w:val="26"/>
        </w:rPr>
        <w:br/>
        <w:t xml:space="preserve">№ 00-009/ВКЛ-13, от 2 апреля 2013 г. № 00-018/ВК-13 (далее – Кредитные договоры), заключенным между Акционерным обществом «Банк ДОМ.РФ» </w:t>
      </w:r>
      <w:r w:rsidRPr="00567D7B">
        <w:rPr>
          <w:rFonts w:ascii="Times New Roman" w:hAnsi="Times New Roman"/>
          <w:sz w:val="26"/>
          <w:szCs w:val="26"/>
        </w:rPr>
        <w:br/>
        <w:t>(ИНН 7729355614) (далее – Банк) и Обществом с ограниченной ответственностью «СОРТА» (ИНН 5046062778) (далее – Должник) (далее – Право требования).</w:t>
      </w:r>
    </w:p>
    <w:p w:rsidR="00670A0A" w:rsidRPr="008B4B1E" w:rsidRDefault="00670A0A" w:rsidP="00670A0A">
      <w:pPr>
        <w:spacing w:after="0" w:line="400" w:lineRule="exac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 xml:space="preserve">Обязательства Должника по Кредитным договорам обеспечены поручительством Общества с ограниченной ответственностью «Ривер Тауэр» </w:t>
      </w:r>
      <w:r w:rsidRPr="008B4B1E">
        <w:rPr>
          <w:rFonts w:ascii="Times New Roman" w:hAnsi="Times New Roman"/>
          <w:sz w:val="26"/>
          <w:szCs w:val="26"/>
        </w:rPr>
        <w:br/>
        <w:t xml:space="preserve">(ИНН 7722686014) (далее – Поручитель) по договорам поручительства </w:t>
      </w:r>
      <w:r w:rsidRPr="008B4B1E">
        <w:rPr>
          <w:rFonts w:ascii="Times New Roman" w:hAnsi="Times New Roman"/>
          <w:sz w:val="26"/>
          <w:szCs w:val="26"/>
        </w:rPr>
        <w:br/>
        <w:t>от 22 февраля 2013 г. № 065/009-13 и от 2 апреля 2013 г. № 101/018-13.</w:t>
      </w:r>
    </w:p>
    <w:p w:rsidR="00670A0A" w:rsidRPr="008B4B1E" w:rsidRDefault="00670A0A" w:rsidP="00670A0A">
      <w:pPr>
        <w:spacing w:after="0" w:line="400" w:lineRule="exac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 xml:space="preserve">Определением Арбитражного суда города Москвы от 30 декабря 2016 г. </w:t>
      </w:r>
      <w:r w:rsidRPr="008B4B1E">
        <w:rPr>
          <w:rFonts w:ascii="Times New Roman" w:hAnsi="Times New Roman"/>
          <w:sz w:val="26"/>
          <w:szCs w:val="26"/>
        </w:rPr>
        <w:br/>
        <w:t xml:space="preserve">по делу № А40-149866/2016-184-182 в отношении Должника по заявлению Банка введена процедура наблюдения, требования Банка в размере 287 333 905,76 руб. (проценты) включены в третью очередь реестра требований кредиторов Должника. </w:t>
      </w:r>
    </w:p>
    <w:p w:rsidR="00670A0A" w:rsidRPr="008B4B1E" w:rsidRDefault="00670A0A" w:rsidP="00670A0A">
      <w:pPr>
        <w:spacing w:after="0" w:line="400" w:lineRule="exac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 xml:space="preserve">Определением Арбитражного суда города Москвы от 6 октября 2017 г. требования Банка в размере 5 904 536 733,41 руб., в том числе: </w:t>
      </w:r>
    </w:p>
    <w:p w:rsidR="00670A0A" w:rsidRPr="008B4B1E" w:rsidRDefault="00670A0A" w:rsidP="00670A0A">
      <w:pPr>
        <w:spacing w:after="0" w:line="400" w:lineRule="exac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>-  4 034 574 000,00 руб. – основной долг;</w:t>
      </w:r>
    </w:p>
    <w:p w:rsidR="00670A0A" w:rsidRPr="008B4B1E" w:rsidRDefault="00670A0A" w:rsidP="00670A0A">
      <w:pPr>
        <w:spacing w:after="0" w:line="400" w:lineRule="exac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>-  1 236 086 218,07 руб. – проценты;</w:t>
      </w:r>
    </w:p>
    <w:p w:rsidR="00670A0A" w:rsidRPr="008B4B1E" w:rsidRDefault="00670A0A" w:rsidP="00670A0A">
      <w:pPr>
        <w:spacing w:after="0" w:line="400" w:lineRule="exac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>-  633 876 515,34 руб. – неустойка,</w:t>
      </w:r>
    </w:p>
    <w:p w:rsidR="00670A0A" w:rsidRPr="008B4B1E" w:rsidRDefault="00670A0A" w:rsidP="00670A0A">
      <w:pPr>
        <w:spacing w:after="0" w:line="400" w:lineRule="exac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>признаны обоснованными и включены в третью очередь реестра требований кредиторов Должника как обеспеченные залогом.</w:t>
      </w:r>
    </w:p>
    <w:p w:rsidR="00670A0A" w:rsidRPr="008B4B1E" w:rsidRDefault="00670A0A" w:rsidP="00670A0A">
      <w:pPr>
        <w:spacing w:after="0" w:line="400" w:lineRule="exac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lastRenderedPageBreak/>
        <w:t xml:space="preserve">Определением Арбитражного суда города Москвы от 22 ноября 2017 г. </w:t>
      </w:r>
      <w:r w:rsidRPr="008B4B1E">
        <w:rPr>
          <w:rFonts w:ascii="Times New Roman" w:hAnsi="Times New Roman"/>
          <w:sz w:val="26"/>
          <w:szCs w:val="26"/>
        </w:rPr>
        <w:br/>
        <w:t xml:space="preserve">по делу № А40-149866/2016-184-182 произведена заменена кредитора с Банка </w:t>
      </w:r>
      <w:r w:rsidRPr="008B4B1E">
        <w:rPr>
          <w:rFonts w:ascii="Times New Roman" w:hAnsi="Times New Roman"/>
          <w:sz w:val="26"/>
          <w:szCs w:val="26"/>
        </w:rPr>
        <w:br/>
        <w:t>на Агентство в реестре требований кредиторов Должника.</w:t>
      </w:r>
    </w:p>
    <w:p w:rsidR="00670A0A" w:rsidRPr="008B4B1E" w:rsidRDefault="00670A0A" w:rsidP="00670A0A">
      <w:pPr>
        <w:spacing w:after="0" w:line="400" w:lineRule="exac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 xml:space="preserve">Решением Арбитражного суда города Москвы от 18 января 2018 г. по делу </w:t>
      </w:r>
      <w:r w:rsidRPr="008B4B1E">
        <w:rPr>
          <w:rFonts w:ascii="Times New Roman" w:hAnsi="Times New Roman"/>
          <w:sz w:val="26"/>
          <w:szCs w:val="26"/>
        </w:rPr>
        <w:br/>
        <w:t xml:space="preserve">№ А40-149866/2016-184-182 Должник признан несостоятельным (банкротом), </w:t>
      </w:r>
      <w:r w:rsidRPr="008B4B1E">
        <w:rPr>
          <w:rFonts w:ascii="Times New Roman" w:hAnsi="Times New Roman"/>
          <w:sz w:val="26"/>
          <w:szCs w:val="26"/>
        </w:rPr>
        <w:br/>
        <w:t>в отношении него введена процедура конкурсного производства.</w:t>
      </w:r>
    </w:p>
    <w:p w:rsidR="00670A0A" w:rsidRPr="008B4B1E" w:rsidRDefault="00670A0A" w:rsidP="00670A0A">
      <w:pPr>
        <w:spacing w:after="0" w:line="400" w:lineRule="exac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 xml:space="preserve">Определением Арбитражного суда города Москвы от 17 ноября 2016 г. </w:t>
      </w:r>
      <w:r w:rsidRPr="008B4B1E">
        <w:rPr>
          <w:rFonts w:ascii="Times New Roman" w:hAnsi="Times New Roman"/>
          <w:sz w:val="26"/>
          <w:szCs w:val="26"/>
        </w:rPr>
        <w:br/>
        <w:t>по делу № А40-149868/16-30-235Б по заявлению Банка в отношении Поручителя введена процедура наблюдения.</w:t>
      </w:r>
    </w:p>
    <w:p w:rsidR="00670A0A" w:rsidRPr="008B4B1E" w:rsidRDefault="00670A0A" w:rsidP="00670A0A">
      <w:pPr>
        <w:spacing w:after="0" w:line="400" w:lineRule="exac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 xml:space="preserve">Определением Арбитражного суда города Москвы от 10 марта 2017 г. требования Банка в размере 5 889 434 207,81 руб., в том числе: </w:t>
      </w:r>
    </w:p>
    <w:p w:rsidR="00670A0A" w:rsidRPr="008B4B1E" w:rsidRDefault="00670A0A" w:rsidP="00670A0A">
      <w:pPr>
        <w:spacing w:after="0" w:line="400" w:lineRule="exac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>-  4 034 574 000 руб. – основной долг;</w:t>
      </w:r>
    </w:p>
    <w:p w:rsidR="00670A0A" w:rsidRPr="008B4B1E" w:rsidRDefault="00670A0A" w:rsidP="00670A0A">
      <w:pPr>
        <w:spacing w:after="0" w:line="400" w:lineRule="exac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>-  1 457 059 097,92 руб. – проценты;</w:t>
      </w:r>
    </w:p>
    <w:p w:rsidR="00670A0A" w:rsidRPr="008B4B1E" w:rsidRDefault="00670A0A" w:rsidP="00670A0A">
      <w:pPr>
        <w:spacing w:after="0" w:line="400" w:lineRule="exac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>-  397 801 109,89 руб. – неустойка,</w:t>
      </w:r>
    </w:p>
    <w:p w:rsidR="00670A0A" w:rsidRPr="008B4B1E" w:rsidRDefault="00670A0A" w:rsidP="00670A0A">
      <w:pPr>
        <w:spacing w:after="0" w:line="400" w:lineRule="exac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 xml:space="preserve">признаны обоснованными и включены в третью очередь реестра требований кредиторов Поручителя. </w:t>
      </w:r>
    </w:p>
    <w:p w:rsidR="00670A0A" w:rsidRPr="008B4B1E" w:rsidRDefault="00670A0A" w:rsidP="00670A0A">
      <w:pPr>
        <w:spacing w:after="0" w:line="400" w:lineRule="exac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 xml:space="preserve">Требования в размере 1 667 660 325,17 руб. учтены как обеспеченные залогом имущества Поручителя. </w:t>
      </w:r>
    </w:p>
    <w:p w:rsidR="00670A0A" w:rsidRPr="008B4B1E" w:rsidRDefault="00670A0A" w:rsidP="00670A0A">
      <w:pPr>
        <w:spacing w:after="0" w:line="400" w:lineRule="exac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 xml:space="preserve">Решением Арбитражного суда города Москвы от 24 июля 2017 г. по делу </w:t>
      </w:r>
      <w:r w:rsidRPr="008B4B1E">
        <w:rPr>
          <w:rFonts w:ascii="Times New Roman" w:hAnsi="Times New Roman"/>
          <w:sz w:val="26"/>
          <w:szCs w:val="26"/>
        </w:rPr>
        <w:br/>
        <w:t xml:space="preserve">№ А40-149868/16-30-235Б Поручитель признан несостоятельным (банкротом), </w:t>
      </w:r>
      <w:r w:rsidRPr="008B4B1E">
        <w:rPr>
          <w:rFonts w:ascii="Times New Roman" w:hAnsi="Times New Roman"/>
          <w:sz w:val="26"/>
          <w:szCs w:val="26"/>
        </w:rPr>
        <w:br/>
        <w:t>в отношении него введена процедура конкурсного производства.</w:t>
      </w:r>
    </w:p>
    <w:p w:rsidR="00670A0A" w:rsidRPr="008B4B1E" w:rsidRDefault="00670A0A" w:rsidP="00670A0A">
      <w:pPr>
        <w:spacing w:after="0" w:line="400" w:lineRule="exac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 xml:space="preserve">Определением Арбитражного суда города Москвы от 22 ноября 2017 г. </w:t>
      </w:r>
      <w:r w:rsidRPr="008B4B1E">
        <w:rPr>
          <w:rFonts w:ascii="Times New Roman" w:hAnsi="Times New Roman"/>
          <w:sz w:val="26"/>
          <w:szCs w:val="26"/>
        </w:rPr>
        <w:br/>
        <w:t xml:space="preserve">по делу № А40-149868/16-30-235Б произведена заменена кредитора с Банка </w:t>
      </w:r>
      <w:r w:rsidRPr="008B4B1E">
        <w:rPr>
          <w:rFonts w:ascii="Times New Roman" w:hAnsi="Times New Roman"/>
          <w:sz w:val="26"/>
          <w:szCs w:val="26"/>
        </w:rPr>
        <w:br/>
        <w:t>на Агентство в реестре требований кредиторов Поручителя.</w:t>
      </w:r>
    </w:p>
    <w:p w:rsidR="00670A0A" w:rsidRPr="008B4B1E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 xml:space="preserve">Задолженность Должника и Поручителя по Кредитным договорам перед Агентством по состоянию 16 марта 2026 г. составляет 4 578 686 409,12 руб., </w:t>
      </w:r>
      <w:r w:rsidRPr="008B4B1E">
        <w:rPr>
          <w:rFonts w:ascii="Times New Roman" w:hAnsi="Times New Roman"/>
          <w:sz w:val="26"/>
          <w:szCs w:val="26"/>
        </w:rPr>
        <w:br/>
        <w:t>в том числе:</w:t>
      </w:r>
    </w:p>
    <w:p w:rsidR="00670A0A" w:rsidRPr="008B4B1E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>1)  4 425 958 134,27 руб. по кредитному договору на открытие кредитной линии от 21 февраля 2013 г. № 00-009/ВКЛ-13, включая:</w:t>
      </w:r>
    </w:p>
    <w:p w:rsidR="00670A0A" w:rsidRPr="008B4B1E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>-  3 232 111 628,20 руб. – основной долг;</w:t>
      </w:r>
    </w:p>
    <w:p w:rsidR="00670A0A" w:rsidRPr="008B4B1E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>-  680 076 837,58 руб. – проценты;</w:t>
      </w:r>
    </w:p>
    <w:p w:rsidR="00670A0A" w:rsidRPr="008B4B1E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>-  513 769 668,49 руб. – пени;</w:t>
      </w:r>
    </w:p>
    <w:p w:rsidR="00670A0A" w:rsidRPr="008B4B1E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 xml:space="preserve">2)  152 728 274,85 руб. по кредитному договору от 2 апреля 2013 г. </w:t>
      </w:r>
      <w:r w:rsidRPr="008B4B1E">
        <w:rPr>
          <w:rFonts w:ascii="Times New Roman" w:hAnsi="Times New Roman"/>
          <w:sz w:val="26"/>
          <w:szCs w:val="26"/>
        </w:rPr>
        <w:br/>
        <w:t>№ 00-018/ВК-13, включая:</w:t>
      </w:r>
    </w:p>
    <w:p w:rsidR="00670A0A" w:rsidRPr="008B4B1E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>-  32 621 428,00 руб. – проценты;</w:t>
      </w:r>
    </w:p>
    <w:p w:rsidR="00670A0A" w:rsidRPr="008B4B1E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>-  120 106 846,85 руб. – пени.</w:t>
      </w:r>
    </w:p>
    <w:p w:rsidR="00670A0A" w:rsidRPr="008B4B1E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lastRenderedPageBreak/>
        <w:t xml:space="preserve">Постановлением Девятого арбитражного апелляционного суда от 31 января 2024 г. по делу № А40-149868/16-30-235 Б признано доказанным наличие оснований для привлечения Блажко Максима Евгеньевича к субсидиарной ответственности </w:t>
      </w:r>
      <w:r w:rsidRPr="008B4B1E">
        <w:rPr>
          <w:rFonts w:ascii="Times New Roman" w:hAnsi="Times New Roman"/>
          <w:sz w:val="26"/>
          <w:szCs w:val="26"/>
        </w:rPr>
        <w:br/>
        <w:t>по обязательствам Поручителя. В части определения размера субсидиарной ответственности Блажко М.Е. производство по обособленному спору приостановлено до окончания расчетов с кредиторами Поручителя.</w:t>
      </w:r>
    </w:p>
    <w:p w:rsidR="00670A0A" w:rsidRPr="008B4B1E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 xml:space="preserve">В рамках дела № А40-174896/17-78-227 «Б» о банкротстве Блажко М.Е. конкурсный управляющий Поручителя обратился с заявлением о включении </w:t>
      </w:r>
      <w:r w:rsidRPr="008B4B1E">
        <w:rPr>
          <w:rFonts w:ascii="Times New Roman" w:hAnsi="Times New Roman"/>
          <w:sz w:val="26"/>
          <w:szCs w:val="26"/>
        </w:rPr>
        <w:br/>
        <w:t xml:space="preserve">в реестр требований кредиторов Блажко М.Е. требований, основанных </w:t>
      </w:r>
      <w:r w:rsidRPr="008B4B1E">
        <w:rPr>
          <w:rFonts w:ascii="Times New Roman" w:hAnsi="Times New Roman"/>
          <w:sz w:val="26"/>
          <w:szCs w:val="26"/>
        </w:rPr>
        <w:br/>
        <w:t xml:space="preserve">на субсидиарной ответственности. Определением Арбитражного суда города Москвы от 30 января 2024 г. по делу № А40-174896/17-78-227 «Б» производство </w:t>
      </w:r>
      <w:r w:rsidRPr="008B4B1E">
        <w:rPr>
          <w:rFonts w:ascii="Times New Roman" w:hAnsi="Times New Roman"/>
          <w:sz w:val="26"/>
          <w:szCs w:val="26"/>
        </w:rPr>
        <w:br/>
        <w:t>по рассмотрению указанного заявления приостановлено до вступления в законную силу судебного акта, вынесенного по итогам рассмотрения заявления о привлечении Блажко М.Е. к субсидиарной ответственности в рамках дела № А40-149868/16-30-235 Б о банкротстве Поручителя.</w:t>
      </w:r>
    </w:p>
    <w:p w:rsidR="00670A0A" w:rsidRPr="008B4B1E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>В Едином федеральном реестре сведений о банкротстве 23 января 2024 г. опубликовано сообщение о праве кредитора выбрать способ распоряжения правом требования о привлечении контролирующего должника лицо к субсидиарной ответственности.</w:t>
      </w:r>
    </w:p>
    <w:p w:rsidR="00670A0A" w:rsidRPr="00B102B3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B102B3">
        <w:rPr>
          <w:rFonts w:ascii="Times New Roman" w:hAnsi="Times New Roman"/>
          <w:sz w:val="26"/>
          <w:szCs w:val="26"/>
        </w:rPr>
        <w:t xml:space="preserve">Конкурсным управляющим Поручителя в суд представлен отчет </w:t>
      </w:r>
      <w:r w:rsidRPr="00B102B3">
        <w:rPr>
          <w:rFonts w:ascii="Times New Roman" w:hAnsi="Times New Roman"/>
          <w:sz w:val="26"/>
          <w:szCs w:val="26"/>
        </w:rPr>
        <w:br/>
        <w:t>от 21 февраля 2024 г. о выборе кредиторами способа распоряжения правом требования о привлечении к субсидиарной ответственности, который определением Арбитражного суда города Москвы от 18 марта 2024 г. по делу № А40-149868/16-30-235 Б принят. Судебное заседание по рассмотрению отчета будет проведено после определения размера ответственности Блажко М.Е.</w:t>
      </w:r>
    </w:p>
    <w:p w:rsidR="00670A0A" w:rsidRPr="00B102B3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B102B3">
        <w:rPr>
          <w:rFonts w:ascii="Times New Roman" w:hAnsi="Times New Roman"/>
          <w:sz w:val="26"/>
          <w:szCs w:val="26"/>
        </w:rPr>
        <w:t xml:space="preserve">Агентством 10 июля 2025 г. конкурсному управляющему Поручителя направлено заявление о выборе Агентством способа распоряжения правом требования о привлечении к субсидиарной ответственности в виде уступки Агентству части этого требования в размере требования Агентства в соответствии </w:t>
      </w:r>
      <w:r w:rsidRPr="00B102B3">
        <w:rPr>
          <w:rFonts w:ascii="Times New Roman" w:hAnsi="Times New Roman"/>
          <w:sz w:val="26"/>
          <w:szCs w:val="26"/>
        </w:rPr>
        <w:br/>
        <w:t xml:space="preserve">с </w:t>
      </w:r>
      <w:hyperlink r:id="rId11" w:history="1">
        <w:r w:rsidRPr="006D2C54">
          <w:rPr>
            <w:rStyle w:val="a5"/>
            <w:rFonts w:ascii="Times New Roman" w:hAnsi="Times New Roman"/>
            <w:sz w:val="26"/>
            <w:szCs w:val="26"/>
          </w:rPr>
          <w:t>подпунктом 3 пункта 2</w:t>
        </w:r>
      </w:hyperlink>
      <w:r w:rsidRPr="00B102B3">
        <w:rPr>
          <w:rFonts w:ascii="Times New Roman" w:hAnsi="Times New Roman"/>
          <w:sz w:val="26"/>
          <w:szCs w:val="26"/>
        </w:rPr>
        <w:t xml:space="preserve"> статьи 61.17 Федерального закона от 26 октября 2002 г. </w:t>
      </w:r>
      <w:r w:rsidRPr="00B102B3">
        <w:rPr>
          <w:rFonts w:ascii="Times New Roman" w:hAnsi="Times New Roman"/>
          <w:sz w:val="26"/>
          <w:szCs w:val="26"/>
        </w:rPr>
        <w:br/>
        <w:t>№ 127-ФЗ «О несостоятельности (банкротстве)».</w:t>
      </w:r>
    </w:p>
    <w:p w:rsidR="00670A0A" w:rsidRPr="008B4B1E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 xml:space="preserve">Заявление Агентства о выборе способа распоряжения правом требования </w:t>
      </w:r>
      <w:r w:rsidRPr="008B4B1E">
        <w:rPr>
          <w:rFonts w:ascii="Times New Roman" w:hAnsi="Times New Roman"/>
          <w:sz w:val="26"/>
          <w:szCs w:val="26"/>
        </w:rPr>
        <w:br/>
        <w:t>о привлечении к субсидиарной ответственности будет рассмотрено судом в рамках дела о банкротстве Поручителя после определения размера ответственности Блажко М.Е.</w:t>
      </w:r>
    </w:p>
    <w:p w:rsidR="00670A0A" w:rsidRPr="008B4B1E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lastRenderedPageBreak/>
        <w:t>Право требования принадлежит Агентству на основании договора уступки прав требования от 28 сентября 2017 г. № 2017-0738/8, заключенного между Агентством и Банком.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Прав</w:t>
      </w:r>
      <w:r>
        <w:rPr>
          <w:rFonts w:ascii="Times New Roman" w:hAnsi="Times New Roman"/>
          <w:sz w:val="26"/>
          <w:szCs w:val="26"/>
        </w:rPr>
        <w:t>о</w:t>
      </w:r>
      <w:r w:rsidRPr="00F239D1">
        <w:rPr>
          <w:rFonts w:ascii="Times New Roman" w:hAnsi="Times New Roman"/>
          <w:sz w:val="26"/>
          <w:szCs w:val="26"/>
        </w:rPr>
        <w:t xml:space="preserve"> требования уступается в том объеме и на тех условиях, которые будут существовать на дату заключения договора уступки 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</w:t>
      </w:r>
      <w:r>
        <w:rPr>
          <w:rFonts w:ascii="Times New Roman" w:hAnsi="Times New Roman"/>
          <w:sz w:val="26"/>
          <w:szCs w:val="26"/>
        </w:rPr>
        <w:t xml:space="preserve">, включая </w:t>
      </w:r>
      <w:r w:rsidRPr="00EF53A4">
        <w:rPr>
          <w:rFonts w:ascii="Times New Roman" w:hAnsi="Times New Roman"/>
          <w:sz w:val="26"/>
          <w:szCs w:val="26"/>
        </w:rPr>
        <w:t xml:space="preserve">права, обеспечивающие исполнение обязательства, а также другие связанные </w:t>
      </w:r>
      <w:r>
        <w:rPr>
          <w:rFonts w:ascii="Times New Roman" w:hAnsi="Times New Roman"/>
          <w:sz w:val="26"/>
          <w:szCs w:val="26"/>
        </w:rPr>
        <w:br/>
      </w:r>
      <w:r w:rsidRPr="00EF53A4">
        <w:rPr>
          <w:rFonts w:ascii="Times New Roman" w:hAnsi="Times New Roman"/>
          <w:sz w:val="26"/>
          <w:szCs w:val="26"/>
        </w:rPr>
        <w:t>с требованием права</w:t>
      </w:r>
      <w:r w:rsidRPr="00F239D1">
        <w:rPr>
          <w:rFonts w:ascii="Times New Roman" w:hAnsi="Times New Roman"/>
          <w:sz w:val="26"/>
          <w:szCs w:val="26"/>
        </w:rPr>
        <w:t>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4E75">
        <w:rPr>
          <w:rFonts w:ascii="Times New Roman" w:hAnsi="Times New Roman"/>
          <w:sz w:val="26"/>
          <w:szCs w:val="26"/>
        </w:rPr>
        <w:t xml:space="preserve">Организатор процедуры предложения делать оферты – Акционерное общество «Российский аукционный дом» (далее – Организатор процедуры); место нахождения: 190000, г. Санкт-Петербург, пер. Гривцова, д. 5, лит. В; адрес для направления почтовой корреспонденции: 190000, г. Санкт-Петербург, пер. Гривцова, д. 5, лит. В; адрес официального сайта в информационно-телекоммуникационной сети «Интернет»: https://auction-house.ru/, адрес электронной почты: </w:t>
      </w:r>
      <w:r w:rsidRPr="008E6486">
        <w:rPr>
          <w:rFonts w:ascii="Times New Roman" w:hAnsi="Times New Roman"/>
          <w:sz w:val="26"/>
          <w:szCs w:val="26"/>
          <w:lang w:val="en-US"/>
        </w:rPr>
        <w:t>a</w:t>
      </w:r>
      <w:r w:rsidRPr="008E6486">
        <w:rPr>
          <w:rFonts w:ascii="Times New Roman" w:hAnsi="Times New Roman"/>
          <w:sz w:val="26"/>
          <w:szCs w:val="26"/>
        </w:rPr>
        <w:t>.</w:t>
      </w:r>
      <w:r w:rsidRPr="008E6486">
        <w:rPr>
          <w:rFonts w:ascii="Times New Roman" w:hAnsi="Times New Roman"/>
          <w:sz w:val="26"/>
          <w:szCs w:val="26"/>
          <w:lang w:val="en-US"/>
        </w:rPr>
        <w:t>stepina</w:t>
      </w:r>
      <w:r w:rsidRPr="008E6486">
        <w:rPr>
          <w:rFonts w:ascii="Times New Roman" w:hAnsi="Times New Roman"/>
          <w:sz w:val="26"/>
          <w:szCs w:val="26"/>
        </w:rPr>
        <w:t>@</w:t>
      </w:r>
      <w:r w:rsidRPr="008E6486">
        <w:rPr>
          <w:rFonts w:ascii="Times New Roman" w:hAnsi="Times New Roman"/>
          <w:sz w:val="26"/>
          <w:szCs w:val="26"/>
          <w:lang w:val="en-US"/>
        </w:rPr>
        <w:t>auction</w:t>
      </w:r>
      <w:r w:rsidRPr="008E6486">
        <w:rPr>
          <w:rFonts w:ascii="Times New Roman" w:hAnsi="Times New Roman"/>
          <w:sz w:val="26"/>
          <w:szCs w:val="26"/>
        </w:rPr>
        <w:t>-</w:t>
      </w:r>
      <w:r w:rsidRPr="008E6486">
        <w:rPr>
          <w:rFonts w:ascii="Times New Roman" w:hAnsi="Times New Roman"/>
          <w:sz w:val="26"/>
          <w:szCs w:val="26"/>
          <w:lang w:val="en-US"/>
        </w:rPr>
        <w:t>house</w:t>
      </w:r>
      <w:r w:rsidRPr="008E6486">
        <w:rPr>
          <w:rFonts w:ascii="Times New Roman" w:hAnsi="Times New Roman"/>
          <w:sz w:val="26"/>
          <w:szCs w:val="26"/>
        </w:rPr>
        <w:t>.</w:t>
      </w:r>
      <w:r w:rsidRPr="008E6486">
        <w:rPr>
          <w:rFonts w:ascii="Times New Roman" w:hAnsi="Times New Roman"/>
          <w:sz w:val="26"/>
          <w:szCs w:val="26"/>
          <w:lang w:val="en-US"/>
        </w:rPr>
        <w:t>ru</w:t>
      </w:r>
      <w:r w:rsidRPr="00AF4E75">
        <w:rPr>
          <w:rFonts w:ascii="Times New Roman" w:hAnsi="Times New Roman"/>
          <w:sz w:val="26"/>
          <w:szCs w:val="26"/>
        </w:rPr>
        <w:t>; контактны</w:t>
      </w:r>
      <w:r>
        <w:rPr>
          <w:rFonts w:ascii="Times New Roman" w:hAnsi="Times New Roman"/>
          <w:sz w:val="26"/>
          <w:szCs w:val="26"/>
        </w:rPr>
        <w:t>й</w:t>
      </w:r>
      <w:r w:rsidRPr="00AF4E75">
        <w:rPr>
          <w:rFonts w:ascii="Times New Roman" w:hAnsi="Times New Roman"/>
          <w:sz w:val="26"/>
          <w:szCs w:val="26"/>
        </w:rPr>
        <w:t xml:space="preserve"> телефон: +7 (812) 777-57-57</w:t>
      </w:r>
      <w:r>
        <w:rPr>
          <w:rFonts w:ascii="Times New Roman" w:hAnsi="Times New Roman"/>
          <w:sz w:val="26"/>
          <w:szCs w:val="26"/>
        </w:rPr>
        <w:t>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 xml:space="preserve">Оферты о заключении договора уступки </w:t>
      </w:r>
      <w:r>
        <w:rPr>
          <w:rFonts w:ascii="Times New Roman" w:hAnsi="Times New Roman"/>
          <w:sz w:val="26"/>
          <w:szCs w:val="26"/>
        </w:rPr>
        <w:t>П</w:t>
      </w:r>
      <w:r w:rsidRPr="00F239D1">
        <w:rPr>
          <w:rFonts w:ascii="Times New Roman" w:hAnsi="Times New Roman"/>
          <w:sz w:val="26"/>
          <w:szCs w:val="26"/>
        </w:rPr>
        <w:t>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</w:t>
      </w:r>
      <w:r w:rsidRPr="0071732B">
        <w:rPr>
          <w:rFonts w:ascii="Times New Roman" w:hAnsi="Times New Roman"/>
          <w:sz w:val="26"/>
          <w:szCs w:val="26"/>
        </w:rPr>
        <w:t xml:space="preserve"> </w:t>
      </w:r>
      <w:r w:rsidRPr="00F239D1">
        <w:rPr>
          <w:rFonts w:ascii="Times New Roman" w:hAnsi="Times New Roman"/>
          <w:sz w:val="26"/>
          <w:szCs w:val="26"/>
        </w:rPr>
        <w:t>(далее – Оферты) будут приниматься О</w:t>
      </w:r>
      <w:r>
        <w:rPr>
          <w:rFonts w:ascii="Times New Roman" w:hAnsi="Times New Roman"/>
          <w:sz w:val="26"/>
          <w:szCs w:val="26"/>
        </w:rPr>
        <w:t xml:space="preserve">рганизатором процедуры </w:t>
      </w:r>
      <w:r w:rsidRPr="00DE7024">
        <w:rPr>
          <w:rFonts w:ascii="Times New Roman" w:hAnsi="Times New Roman"/>
          <w:bCs/>
          <w:sz w:val="26"/>
          <w:szCs w:val="26"/>
        </w:rPr>
        <w:t xml:space="preserve">с 9:00 14 апреля 2026 г. по 16:00 </w:t>
      </w:r>
      <w:r>
        <w:rPr>
          <w:rFonts w:ascii="Times New Roman" w:hAnsi="Times New Roman"/>
          <w:bCs/>
          <w:sz w:val="26"/>
          <w:szCs w:val="26"/>
        </w:rPr>
        <w:br/>
      </w:r>
      <w:r w:rsidRPr="00DE7024">
        <w:rPr>
          <w:rFonts w:ascii="Times New Roman" w:hAnsi="Times New Roman"/>
          <w:bCs/>
          <w:sz w:val="26"/>
          <w:szCs w:val="26"/>
        </w:rPr>
        <w:t>23 апреля 2026 г.</w:t>
      </w:r>
      <w:r w:rsidRPr="00F248AC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(по московскому времени)</w:t>
      </w:r>
      <w:r w:rsidRPr="00F239D1">
        <w:rPr>
          <w:rFonts w:ascii="Times New Roman" w:hAnsi="Times New Roman"/>
          <w:sz w:val="26"/>
          <w:szCs w:val="26"/>
        </w:rPr>
        <w:t xml:space="preserve"> на сайте электронной площадки Организатора процедуры: http</w:t>
      </w:r>
      <w:r>
        <w:rPr>
          <w:rFonts w:ascii="Times New Roman" w:hAnsi="Times New Roman"/>
          <w:sz w:val="26"/>
          <w:szCs w:val="26"/>
          <w:lang w:val="en-US"/>
        </w:rPr>
        <w:t>s</w:t>
      </w:r>
      <w:r w:rsidRPr="00F239D1">
        <w:rPr>
          <w:rFonts w:ascii="Times New Roman" w:hAnsi="Times New Roman"/>
          <w:sz w:val="26"/>
          <w:szCs w:val="26"/>
        </w:rPr>
        <w:t>://lot-online.ru (далее – адрес для направления Оферт). Оферты, полученные ранее или позднее указанного срока, рассматриваться не будут.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Подача Оферт осуществляется через электронную площадку Организатора процедуры (http</w:t>
      </w:r>
      <w:r>
        <w:rPr>
          <w:rFonts w:ascii="Times New Roman" w:hAnsi="Times New Roman"/>
          <w:sz w:val="26"/>
          <w:szCs w:val="26"/>
          <w:lang w:val="en-US"/>
        </w:rPr>
        <w:t>s</w:t>
      </w:r>
      <w:r w:rsidRPr="00F239D1">
        <w:rPr>
          <w:rFonts w:ascii="Times New Roman" w:hAnsi="Times New Roman"/>
          <w:sz w:val="26"/>
          <w:szCs w:val="26"/>
        </w:rPr>
        <w:t xml:space="preserve">://lot-online.ru) в форме электронных документов (электронных образов документов), подписанных электронной цифровой подписью лиц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>или их уполномоченных представителей.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Рассмотрены будут только Оферты, отвечающие следующим требованиям: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I.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 xml:space="preserve">Предложения лица, подающего Оферту (далее – Заявитель),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>по существенным условиям договора уступки 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 должны соответствовать перечисленным ниже параметрам:</w:t>
      </w:r>
    </w:p>
    <w:p w:rsidR="00670A0A" w:rsidRPr="00F248AC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>Цена 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 должна составлять не менее </w:t>
      </w:r>
      <w:r w:rsidRPr="00DE7024">
        <w:rPr>
          <w:rFonts w:ascii="Times New Roman" w:hAnsi="Times New Roman"/>
          <w:sz w:val="26"/>
          <w:szCs w:val="26"/>
        </w:rPr>
        <w:t>281 000 000,00</w:t>
      </w:r>
      <w:r w:rsidRPr="00F248AC">
        <w:rPr>
          <w:rFonts w:ascii="Times New Roman" w:hAnsi="Times New Roman"/>
          <w:bCs/>
          <w:sz w:val="26"/>
          <w:szCs w:val="26"/>
        </w:rPr>
        <w:t xml:space="preserve"> руб.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>Предлагаемым Заявителем способом уплаты цены 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 должна быть оплата денежными средствами в рублях Российской Федерации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>в безналичной форме на счет Агентства.</w:t>
      </w:r>
    </w:p>
    <w:p w:rsidR="00670A0A" w:rsidRPr="00DB1077" w:rsidRDefault="00670A0A" w:rsidP="00670A0A">
      <w:pPr>
        <w:spacing w:after="0" w:line="40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39D1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>Уплата цены 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 должна быть произведена единовременно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>в течение 10 рабочих дней с даты заключения договора уступки 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или может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 xml:space="preserve"> быть произведена в рассрочку на срок не более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 xml:space="preserve"> лет с даты заключения договора уступки Права требования с предоставлением обеспечения на весь период рассрочки в размере не менее суммы задолженности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 уплате цены Права требования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 xml:space="preserve">, при этом первый платеж должен быть осуществлен в течение 10 рабочих дней с даты заключения договора </w:t>
      </w:r>
      <w:r w:rsidRPr="00DB1077">
        <w:rPr>
          <w:rFonts w:ascii="Times New Roman" w:eastAsia="Times New Roman" w:hAnsi="Times New Roman"/>
          <w:sz w:val="26"/>
          <w:szCs w:val="26"/>
          <w:lang w:eastAsia="ru-RU"/>
        </w:rPr>
        <w:t xml:space="preserve">уступки Права требования и составлять не менее 15% цены Права требования. </w:t>
      </w:r>
    </w:p>
    <w:p w:rsidR="00670A0A" w:rsidRDefault="00670A0A" w:rsidP="00670A0A">
      <w:pPr>
        <w:spacing w:after="0" w:line="40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731F">
        <w:rPr>
          <w:rFonts w:ascii="Times New Roman" w:eastAsia="Times New Roman" w:hAnsi="Times New Roman"/>
          <w:sz w:val="26"/>
          <w:szCs w:val="26"/>
          <w:lang w:eastAsia="ru-RU"/>
        </w:rPr>
        <w:t>В случае уплаты цены Прав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9731F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 в рассрочку исполнение данной обязанности должно быть обеспечено путем предоставления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 xml:space="preserve"> банковской гарантии российского банка или залога недвижимого имущества, расположенного в г. Москве,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>при этом:</w:t>
      </w:r>
    </w:p>
    <w:p w:rsidR="00670A0A" w:rsidRPr="00134C9E" w:rsidRDefault="00670A0A" w:rsidP="00670A0A">
      <w:pPr>
        <w:spacing w:after="0" w:line="40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>случае предоставления банковской гарантии:</w:t>
      </w:r>
    </w:p>
    <w:p w:rsidR="00670A0A" w:rsidRPr="00134C9E" w:rsidRDefault="00670A0A" w:rsidP="00670A0A">
      <w:pPr>
        <w:spacing w:after="0" w:line="40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а) б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>анк, выдающий гарантию, должен входить в Перечень системно значимых кредитных организаций в соответствии с указанием Банка России от 13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 xml:space="preserve">апреля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>2021 г. № 5778-У «О методике определения системно значимых кредитных организаций» по состоянию на дату выдачи гарантии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670A0A" w:rsidRPr="00D5667C" w:rsidRDefault="00670A0A" w:rsidP="00670A0A">
      <w:pPr>
        <w:spacing w:after="0" w:line="40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б) б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>анковская гарантия должна быть безотзывной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D2C54">
        <w:rPr>
          <w:rFonts w:ascii="Times New Roman" w:hAnsi="Times New Roman"/>
          <w:sz w:val="26"/>
          <w:szCs w:val="26"/>
        </w:rPr>
        <w:t xml:space="preserve">и обеспечивать исполнение обязательств по уплате цены Права требования в размере </w:t>
      </w:r>
      <w:r>
        <w:rPr>
          <w:rFonts w:ascii="Times New Roman" w:hAnsi="Times New Roman"/>
          <w:sz w:val="26"/>
          <w:szCs w:val="26"/>
        </w:rPr>
        <w:t xml:space="preserve">не менее </w:t>
      </w:r>
      <w:r w:rsidRPr="006D2C54">
        <w:rPr>
          <w:rFonts w:ascii="Times New Roman" w:hAnsi="Times New Roman"/>
          <w:sz w:val="26"/>
          <w:szCs w:val="26"/>
        </w:rPr>
        <w:t>имеющейся задолженности</w:t>
      </w:r>
      <w:r w:rsidRPr="00D5667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670A0A" w:rsidRDefault="00670A0A" w:rsidP="00670A0A">
      <w:pPr>
        <w:spacing w:after="0" w:line="40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в) с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>рок действия банковской гарантии должен быть не менее чем на 6 месяцев больше периода, в течение которого должна быть уплачена цена Права требования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670A0A" w:rsidRPr="00134C9E" w:rsidRDefault="00670A0A" w:rsidP="00670A0A">
      <w:pPr>
        <w:spacing w:after="0" w:line="40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г) б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>анковская гарантия должна быть предоставлена в дату заключения договора уступки Права требования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670A0A" w:rsidRPr="00134C9E" w:rsidRDefault="00670A0A" w:rsidP="00670A0A">
      <w:pPr>
        <w:spacing w:after="0" w:line="40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 xml:space="preserve"> случае предоставления залога недвижимого имущества, расположенного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>в г. Москве:</w:t>
      </w:r>
    </w:p>
    <w:p w:rsidR="00670A0A" w:rsidRPr="000F4F88" w:rsidRDefault="00670A0A" w:rsidP="00670A0A">
      <w:pPr>
        <w:spacing w:after="0" w:line="40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а) в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>се договоры залога должны быть подписаны одновременно в дату заключения договора ус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тупки</w:t>
      </w:r>
      <w:r w:rsidRPr="000F4F8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670A0A" w:rsidRPr="00134C9E" w:rsidRDefault="00670A0A" w:rsidP="00670A0A">
      <w:pPr>
        <w:spacing w:after="0" w:line="40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б) в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 xml:space="preserve"> залог должно быть предоставлено недвижимое имущество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 xml:space="preserve">(за исключением объектов незавершенного строительства и земельных участков сельскохозяйственного назначения), не обремененное правами третьих лиц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>(за исключением прав по договорам аренды, з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аключенным на срок менее года);</w:t>
      </w:r>
    </w:p>
    <w:p w:rsidR="00670A0A" w:rsidRPr="00134C9E" w:rsidRDefault="00670A0A" w:rsidP="00670A0A">
      <w:pPr>
        <w:spacing w:after="0" w:line="40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в) з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 xml:space="preserve">алоговая стоимость недвижимого имущества устанавливается в размере,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 xml:space="preserve">не превышающем его рыночную стоимость; залоговая стоимость недвижимого имущества должна быть равна или превышать размер задолженности цессионария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>по уплате цены Права требования.</w:t>
      </w:r>
    </w:p>
    <w:p w:rsidR="00670A0A" w:rsidRDefault="00670A0A" w:rsidP="00670A0A">
      <w:pPr>
        <w:tabs>
          <w:tab w:val="left" w:pos="1418"/>
        </w:tabs>
        <w:spacing w:after="0" w:line="40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 xml:space="preserve">Цессионарий вправе с письменного согласия Агентства в период рассрочки полностью или частично заменить предмет залога на недвижимое имущество, расположенное в г. Москве, и (или) на банковскую гарантию; в случае предоставления одновременно залога недвижимого имущества и банковской гарантии, сумма залоговой стоимости предмета залога и размера обязательств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ц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>ессионария по уплате части цены Прав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требования, обеспечиваем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 xml:space="preserve"> банковской гарантией, должна быть равна или превышать размер задолженности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ц</w:t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 xml:space="preserve">ессионария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134C9E">
        <w:rPr>
          <w:rFonts w:ascii="Times New Roman" w:eastAsia="Times New Roman" w:hAnsi="Times New Roman"/>
          <w:sz w:val="26"/>
          <w:szCs w:val="26"/>
          <w:lang w:eastAsia="ru-RU"/>
        </w:rPr>
        <w:t>по уплате цены Права требования.</w:t>
      </w:r>
    </w:p>
    <w:p w:rsidR="00670A0A" w:rsidRPr="001B1558" w:rsidRDefault="00670A0A" w:rsidP="00670A0A">
      <w:pPr>
        <w:tabs>
          <w:tab w:val="left" w:pos="1418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>Право требования переходит к покупателю в дату поступления на счет Агентства полной суммы в счет уплаты цены Права требования по договору уступки.</w:t>
      </w:r>
      <w:r w:rsidRPr="00704EF9">
        <w:rPr>
          <w:rFonts w:ascii="Times New Roman" w:hAnsi="Times New Roman"/>
          <w:sz w:val="26"/>
          <w:szCs w:val="26"/>
        </w:rPr>
        <w:t xml:space="preserve"> </w:t>
      </w:r>
      <w:r w:rsidRPr="009A083C">
        <w:rPr>
          <w:rFonts w:ascii="Times New Roman" w:hAnsi="Times New Roman"/>
          <w:sz w:val="26"/>
          <w:szCs w:val="26"/>
        </w:rPr>
        <w:t xml:space="preserve">В случае </w:t>
      </w:r>
      <w:r>
        <w:rPr>
          <w:rFonts w:ascii="Times New Roman" w:hAnsi="Times New Roman"/>
          <w:sz w:val="26"/>
          <w:szCs w:val="26"/>
        </w:rPr>
        <w:t>у</w:t>
      </w:r>
      <w:r w:rsidRPr="009A083C">
        <w:rPr>
          <w:rFonts w:ascii="Times New Roman" w:hAnsi="Times New Roman"/>
          <w:sz w:val="26"/>
          <w:szCs w:val="26"/>
        </w:rPr>
        <w:t>платы цены Прав</w:t>
      </w:r>
      <w:r>
        <w:rPr>
          <w:rFonts w:ascii="Times New Roman" w:hAnsi="Times New Roman"/>
          <w:sz w:val="26"/>
          <w:szCs w:val="26"/>
        </w:rPr>
        <w:t>а</w:t>
      </w:r>
      <w:r w:rsidRPr="009A083C">
        <w:rPr>
          <w:rFonts w:ascii="Times New Roman" w:hAnsi="Times New Roman"/>
          <w:sz w:val="26"/>
          <w:szCs w:val="26"/>
        </w:rPr>
        <w:t xml:space="preserve"> тре</w:t>
      </w:r>
      <w:r>
        <w:rPr>
          <w:rFonts w:ascii="Times New Roman" w:hAnsi="Times New Roman"/>
          <w:sz w:val="26"/>
          <w:szCs w:val="26"/>
        </w:rPr>
        <w:t xml:space="preserve">бования в рассрочку </w:t>
      </w:r>
      <w:r w:rsidRPr="00F239D1">
        <w:rPr>
          <w:rFonts w:ascii="Times New Roman" w:hAnsi="Times New Roman"/>
          <w:sz w:val="26"/>
          <w:szCs w:val="26"/>
        </w:rPr>
        <w:t xml:space="preserve">Право требования переходит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>к покупателю</w:t>
      </w:r>
      <w:r>
        <w:rPr>
          <w:rFonts w:ascii="Times New Roman" w:hAnsi="Times New Roman"/>
          <w:sz w:val="26"/>
          <w:szCs w:val="26"/>
        </w:rPr>
        <w:t xml:space="preserve"> в дату</w:t>
      </w:r>
      <w:r w:rsidRPr="009A083C">
        <w:rPr>
          <w:rFonts w:ascii="Times New Roman" w:hAnsi="Times New Roman"/>
          <w:sz w:val="26"/>
          <w:szCs w:val="26"/>
        </w:rPr>
        <w:t xml:space="preserve"> поступления на счет Агентства первого платежа </w:t>
      </w:r>
      <w:r>
        <w:rPr>
          <w:rFonts w:ascii="Times New Roman" w:hAnsi="Times New Roman"/>
          <w:sz w:val="26"/>
          <w:szCs w:val="26"/>
        </w:rPr>
        <w:br/>
      </w:r>
      <w:r w:rsidRPr="009A083C">
        <w:rPr>
          <w:rFonts w:ascii="Times New Roman" w:hAnsi="Times New Roman"/>
          <w:sz w:val="26"/>
          <w:szCs w:val="26"/>
        </w:rPr>
        <w:t xml:space="preserve">и предоставления полного обеспечения исполнения обязанности </w:t>
      </w:r>
      <w:r>
        <w:rPr>
          <w:rFonts w:ascii="Times New Roman" w:hAnsi="Times New Roman"/>
          <w:sz w:val="26"/>
          <w:szCs w:val="26"/>
        </w:rPr>
        <w:t>ц</w:t>
      </w:r>
      <w:r w:rsidRPr="009A083C">
        <w:rPr>
          <w:rFonts w:ascii="Times New Roman" w:hAnsi="Times New Roman"/>
          <w:sz w:val="26"/>
          <w:szCs w:val="26"/>
        </w:rPr>
        <w:t xml:space="preserve">ессионария </w:t>
      </w:r>
      <w:r>
        <w:rPr>
          <w:rFonts w:ascii="Times New Roman" w:hAnsi="Times New Roman"/>
          <w:sz w:val="26"/>
          <w:szCs w:val="26"/>
        </w:rPr>
        <w:br/>
      </w:r>
      <w:r w:rsidRPr="009A083C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у</w:t>
      </w:r>
      <w:r w:rsidRPr="009A083C">
        <w:rPr>
          <w:rFonts w:ascii="Times New Roman" w:hAnsi="Times New Roman"/>
          <w:sz w:val="26"/>
          <w:szCs w:val="26"/>
        </w:rPr>
        <w:t>плате оставшейся части цены Прав</w:t>
      </w:r>
      <w:r>
        <w:rPr>
          <w:rFonts w:ascii="Times New Roman" w:hAnsi="Times New Roman"/>
          <w:sz w:val="26"/>
          <w:szCs w:val="26"/>
        </w:rPr>
        <w:t>а</w:t>
      </w:r>
      <w:r w:rsidRPr="009A083C">
        <w:rPr>
          <w:rFonts w:ascii="Times New Roman" w:hAnsi="Times New Roman"/>
          <w:sz w:val="26"/>
          <w:szCs w:val="26"/>
        </w:rPr>
        <w:t xml:space="preserve"> требования.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>Все расходы, связанные с заключением договора уступки 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 и переходом 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3F84">
        <w:rPr>
          <w:rFonts w:ascii="Times New Roman" w:hAnsi="Times New Roman"/>
          <w:sz w:val="26"/>
          <w:szCs w:val="26"/>
        </w:rPr>
        <w:t>к покупателю</w:t>
      </w:r>
      <w:r w:rsidRPr="00F239D1">
        <w:rPr>
          <w:rFonts w:ascii="Times New Roman" w:hAnsi="Times New Roman"/>
          <w:sz w:val="26"/>
          <w:szCs w:val="26"/>
        </w:rPr>
        <w:t xml:space="preserve">, несет приобретатель (цессионарий). </w:t>
      </w:r>
    </w:p>
    <w:p w:rsidR="00670A0A" w:rsidRPr="00F76CF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>Обязательным условием для подачи Оферты является внесение на счет Организатора процедуры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39D1">
        <w:rPr>
          <w:rFonts w:ascii="Times New Roman" w:hAnsi="Times New Roman"/>
          <w:sz w:val="26"/>
          <w:szCs w:val="26"/>
        </w:rPr>
        <w:t xml:space="preserve">(до подачи Оферты) </w:t>
      </w:r>
      <w:r w:rsidRPr="00F76CF1">
        <w:rPr>
          <w:rFonts w:ascii="Times New Roman" w:hAnsi="Times New Roman"/>
          <w:sz w:val="26"/>
          <w:szCs w:val="26"/>
        </w:rPr>
        <w:t xml:space="preserve">обеспечительного платежа </w:t>
      </w:r>
      <w:r w:rsidRPr="00F239D1">
        <w:rPr>
          <w:rFonts w:ascii="Times New Roman" w:hAnsi="Times New Roman"/>
          <w:sz w:val="26"/>
          <w:szCs w:val="26"/>
        </w:rPr>
        <w:t xml:space="preserve">в размере </w:t>
      </w:r>
      <w:r>
        <w:rPr>
          <w:rFonts w:ascii="Times New Roman" w:hAnsi="Times New Roman"/>
          <w:sz w:val="26"/>
          <w:szCs w:val="26"/>
        </w:rPr>
        <w:br/>
      </w:r>
      <w:r w:rsidRPr="009D418F">
        <w:rPr>
          <w:rFonts w:ascii="Times New Roman" w:hAnsi="Times New Roman"/>
          <w:color w:val="000000"/>
          <w:sz w:val="26"/>
          <w:szCs w:val="26"/>
        </w:rPr>
        <w:t>4</w:t>
      </w:r>
      <w:r w:rsidRPr="005E6AC0">
        <w:rPr>
          <w:rFonts w:ascii="Times New Roman" w:hAnsi="Times New Roman"/>
          <w:color w:val="000000"/>
          <w:sz w:val="26"/>
          <w:szCs w:val="26"/>
        </w:rPr>
        <w:t>2</w:t>
      </w:r>
      <w:r w:rsidRPr="009D418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917AF">
        <w:rPr>
          <w:rFonts w:ascii="Times New Roman" w:hAnsi="Times New Roman"/>
          <w:color w:val="000000"/>
          <w:sz w:val="26"/>
          <w:szCs w:val="26"/>
        </w:rPr>
        <w:t>15</w:t>
      </w:r>
      <w:r w:rsidRPr="005E6AC0">
        <w:rPr>
          <w:rFonts w:ascii="Times New Roman" w:hAnsi="Times New Roman"/>
          <w:color w:val="000000"/>
          <w:sz w:val="26"/>
          <w:szCs w:val="26"/>
        </w:rPr>
        <w:t>0</w:t>
      </w:r>
      <w:r w:rsidRPr="009D418F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000</w:t>
      </w:r>
      <w:r w:rsidRPr="009D418F"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00 </w:t>
      </w:r>
      <w:r w:rsidRPr="00F239D1">
        <w:rPr>
          <w:rFonts w:ascii="Times New Roman" w:hAnsi="Times New Roman"/>
          <w:sz w:val="26"/>
          <w:szCs w:val="26"/>
        </w:rPr>
        <w:t>руб.</w:t>
      </w:r>
      <w:r w:rsidRPr="00F76CF1">
        <w:rPr>
          <w:rFonts w:ascii="Times New Roman" w:hAnsi="Times New Roman"/>
          <w:sz w:val="26"/>
          <w:szCs w:val="26"/>
        </w:rPr>
        <w:t>, которым могут быть покрыты обязательства Заявителя</w:t>
      </w:r>
      <w:r>
        <w:rPr>
          <w:rFonts w:ascii="Times New Roman" w:hAnsi="Times New Roman"/>
          <w:sz w:val="26"/>
          <w:szCs w:val="26"/>
        </w:rPr>
        <w:t>,</w:t>
      </w:r>
      <w:r w:rsidRPr="00F76CF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указанные </w:t>
      </w:r>
      <w:r>
        <w:rPr>
          <w:rFonts w:ascii="Times New Roman" w:hAnsi="Times New Roman"/>
          <w:sz w:val="26"/>
          <w:szCs w:val="26"/>
        </w:rPr>
        <w:br/>
        <w:t xml:space="preserve">в пункте 8 раздела </w:t>
      </w:r>
      <w:r w:rsidRPr="00F239D1">
        <w:rPr>
          <w:rFonts w:ascii="Times New Roman" w:hAnsi="Times New Roman"/>
          <w:sz w:val="26"/>
          <w:szCs w:val="26"/>
        </w:rPr>
        <w:t>II</w:t>
      </w:r>
      <w:r>
        <w:rPr>
          <w:rFonts w:ascii="Times New Roman" w:hAnsi="Times New Roman"/>
          <w:sz w:val="26"/>
          <w:szCs w:val="26"/>
        </w:rPr>
        <w:t xml:space="preserve"> настоящего предложения</w:t>
      </w:r>
      <w:r w:rsidRPr="00F76CF1">
        <w:rPr>
          <w:rFonts w:ascii="Times New Roman" w:hAnsi="Times New Roman"/>
          <w:sz w:val="26"/>
          <w:szCs w:val="26"/>
        </w:rPr>
        <w:t xml:space="preserve">. </w:t>
      </w:r>
    </w:p>
    <w:p w:rsidR="00670A0A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76CF1">
        <w:rPr>
          <w:rFonts w:ascii="Times New Roman" w:hAnsi="Times New Roman"/>
          <w:sz w:val="26"/>
          <w:szCs w:val="26"/>
        </w:rPr>
        <w:t xml:space="preserve">Порядок уплаты обеспечительного платежа определяется соглашением </w:t>
      </w:r>
      <w:r>
        <w:rPr>
          <w:rFonts w:ascii="Times New Roman" w:hAnsi="Times New Roman"/>
          <w:sz w:val="26"/>
          <w:szCs w:val="26"/>
        </w:rPr>
        <w:br/>
      </w:r>
      <w:r w:rsidRPr="00F76CF1">
        <w:rPr>
          <w:rFonts w:ascii="Times New Roman" w:hAnsi="Times New Roman"/>
          <w:sz w:val="26"/>
          <w:szCs w:val="26"/>
        </w:rPr>
        <w:t>об обеспечительном платеже по форме, установленной Организатором процедуры</w:t>
      </w:r>
      <w:r>
        <w:rPr>
          <w:rFonts w:ascii="Times New Roman" w:hAnsi="Times New Roman"/>
          <w:sz w:val="26"/>
          <w:szCs w:val="26"/>
        </w:rPr>
        <w:t>.</w:t>
      </w:r>
    </w:p>
    <w:p w:rsidR="00670A0A" w:rsidRPr="00820222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20222">
        <w:rPr>
          <w:rFonts w:ascii="Times New Roman" w:hAnsi="Times New Roman"/>
          <w:b/>
          <w:sz w:val="26"/>
          <w:szCs w:val="26"/>
        </w:rPr>
        <w:t>II.  Представленная Оферта должна содержать: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>Наименование и организационно-правовую форму (фамилию, имя, отчество (при наличии)) Заявителя.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  </w:t>
      </w:r>
      <w:r w:rsidRPr="008833B5">
        <w:rPr>
          <w:rFonts w:ascii="Times New Roman" w:hAnsi="Times New Roman"/>
          <w:sz w:val="26"/>
          <w:szCs w:val="26"/>
        </w:rPr>
        <w:t>Предлагаемую Заявителем цену в отношении Прав</w:t>
      </w:r>
      <w:r>
        <w:rPr>
          <w:rFonts w:ascii="Times New Roman" w:hAnsi="Times New Roman"/>
          <w:sz w:val="26"/>
          <w:szCs w:val="26"/>
        </w:rPr>
        <w:t>а</w:t>
      </w:r>
      <w:r w:rsidRPr="008833B5">
        <w:rPr>
          <w:rFonts w:ascii="Times New Roman" w:hAnsi="Times New Roman"/>
          <w:sz w:val="26"/>
          <w:szCs w:val="26"/>
        </w:rPr>
        <w:t xml:space="preserve"> требовани</w:t>
      </w:r>
      <w:r>
        <w:rPr>
          <w:rFonts w:ascii="Times New Roman" w:hAnsi="Times New Roman"/>
          <w:sz w:val="26"/>
          <w:szCs w:val="26"/>
        </w:rPr>
        <w:t>я</w:t>
      </w:r>
      <w:r w:rsidRPr="008833B5">
        <w:rPr>
          <w:rFonts w:ascii="Times New Roman" w:hAnsi="Times New Roman"/>
          <w:sz w:val="26"/>
          <w:szCs w:val="26"/>
        </w:rPr>
        <w:t xml:space="preserve"> в рублях Российской Федерации</w:t>
      </w:r>
      <w:r w:rsidRPr="00F239D1">
        <w:rPr>
          <w:rFonts w:ascii="Times New Roman" w:hAnsi="Times New Roman"/>
          <w:sz w:val="26"/>
          <w:szCs w:val="26"/>
        </w:rPr>
        <w:t>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>Порядок уплаты цены 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820222">
        <w:rPr>
          <w:rFonts w:ascii="Times New Roman" w:hAnsi="Times New Roman"/>
          <w:sz w:val="26"/>
          <w:szCs w:val="26"/>
        </w:rPr>
        <w:t xml:space="preserve">единовременно (не более </w:t>
      </w:r>
      <w:r>
        <w:rPr>
          <w:rFonts w:ascii="Times New Roman" w:hAnsi="Times New Roman"/>
          <w:sz w:val="26"/>
          <w:szCs w:val="26"/>
        </w:rPr>
        <w:br/>
      </w:r>
      <w:r w:rsidRPr="00820222">
        <w:rPr>
          <w:rFonts w:ascii="Times New Roman" w:hAnsi="Times New Roman"/>
          <w:sz w:val="26"/>
          <w:szCs w:val="26"/>
        </w:rPr>
        <w:t>10 рабочих дней с даты заключения договора уступки</w:t>
      </w:r>
      <w:r w:rsidRPr="005E6AC0">
        <w:rPr>
          <w:rFonts w:ascii="Times New Roman" w:hAnsi="Times New Roman"/>
          <w:sz w:val="26"/>
          <w:szCs w:val="26"/>
        </w:rPr>
        <w:t xml:space="preserve"> </w:t>
      </w:r>
      <w:r w:rsidRPr="00F239D1">
        <w:rPr>
          <w:rFonts w:ascii="Times New Roman" w:hAnsi="Times New Roman"/>
          <w:sz w:val="26"/>
          <w:szCs w:val="26"/>
        </w:rPr>
        <w:t>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</w:t>
      </w:r>
      <w:r w:rsidRPr="00820222">
        <w:rPr>
          <w:rFonts w:ascii="Times New Roman" w:hAnsi="Times New Roman"/>
          <w:sz w:val="26"/>
          <w:szCs w:val="26"/>
        </w:rPr>
        <w:t>) ил</w:t>
      </w:r>
      <w:r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br/>
        <w:t>в рассрочку на срок не более 2</w:t>
      </w:r>
      <w:r w:rsidRPr="00820222">
        <w:rPr>
          <w:rFonts w:ascii="Times New Roman" w:hAnsi="Times New Roman"/>
          <w:sz w:val="26"/>
          <w:szCs w:val="26"/>
        </w:rPr>
        <w:t xml:space="preserve"> лет с даты заключения договора уступки Прав</w:t>
      </w:r>
      <w:r>
        <w:rPr>
          <w:rFonts w:ascii="Times New Roman" w:hAnsi="Times New Roman"/>
          <w:sz w:val="26"/>
          <w:szCs w:val="26"/>
        </w:rPr>
        <w:t>а</w:t>
      </w:r>
      <w:r w:rsidRPr="00820222">
        <w:rPr>
          <w:rFonts w:ascii="Times New Roman" w:hAnsi="Times New Roman"/>
          <w:sz w:val="26"/>
          <w:szCs w:val="26"/>
        </w:rPr>
        <w:t xml:space="preserve"> требования</w:t>
      </w:r>
      <w:r w:rsidRPr="00F239D1">
        <w:rPr>
          <w:rFonts w:ascii="Times New Roman" w:hAnsi="Times New Roman"/>
          <w:sz w:val="26"/>
          <w:szCs w:val="26"/>
        </w:rPr>
        <w:t>.</w:t>
      </w:r>
    </w:p>
    <w:p w:rsidR="00670A0A" w:rsidRPr="00820222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  </w:t>
      </w:r>
      <w:r w:rsidRPr="00820222">
        <w:rPr>
          <w:rFonts w:ascii="Times New Roman" w:hAnsi="Times New Roman"/>
          <w:sz w:val="26"/>
          <w:szCs w:val="26"/>
        </w:rPr>
        <w:t xml:space="preserve">В случае </w:t>
      </w:r>
      <w:r>
        <w:rPr>
          <w:rFonts w:ascii="Times New Roman" w:hAnsi="Times New Roman"/>
          <w:sz w:val="26"/>
          <w:szCs w:val="26"/>
        </w:rPr>
        <w:t>у</w:t>
      </w:r>
      <w:r w:rsidRPr="00820222">
        <w:rPr>
          <w:rFonts w:ascii="Times New Roman" w:hAnsi="Times New Roman"/>
          <w:sz w:val="26"/>
          <w:szCs w:val="26"/>
        </w:rPr>
        <w:t>платы цены Прав</w:t>
      </w:r>
      <w:r>
        <w:rPr>
          <w:rFonts w:ascii="Times New Roman" w:hAnsi="Times New Roman"/>
          <w:sz w:val="26"/>
          <w:szCs w:val="26"/>
        </w:rPr>
        <w:t>а</w:t>
      </w:r>
      <w:r w:rsidRPr="00820222">
        <w:rPr>
          <w:rFonts w:ascii="Times New Roman" w:hAnsi="Times New Roman"/>
          <w:sz w:val="26"/>
          <w:szCs w:val="26"/>
        </w:rPr>
        <w:t xml:space="preserve"> требования в рассрочку: </w:t>
      </w:r>
    </w:p>
    <w:p w:rsidR="00670A0A" w:rsidRPr="00820222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0222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820222">
        <w:rPr>
          <w:rFonts w:ascii="Times New Roman" w:hAnsi="Times New Roman"/>
          <w:sz w:val="26"/>
          <w:szCs w:val="26"/>
        </w:rPr>
        <w:t xml:space="preserve">конкретные сроки </w:t>
      </w:r>
      <w:r>
        <w:rPr>
          <w:rFonts w:ascii="Times New Roman" w:hAnsi="Times New Roman"/>
          <w:sz w:val="26"/>
          <w:szCs w:val="26"/>
        </w:rPr>
        <w:t>у</w:t>
      </w:r>
      <w:r w:rsidRPr="00820222">
        <w:rPr>
          <w:rFonts w:ascii="Times New Roman" w:hAnsi="Times New Roman"/>
          <w:sz w:val="26"/>
          <w:szCs w:val="26"/>
        </w:rPr>
        <w:t>платы частей цены Прав</w:t>
      </w:r>
      <w:r>
        <w:rPr>
          <w:rFonts w:ascii="Times New Roman" w:hAnsi="Times New Roman"/>
          <w:sz w:val="26"/>
          <w:szCs w:val="26"/>
        </w:rPr>
        <w:t>а</w:t>
      </w:r>
      <w:r w:rsidRPr="00820222">
        <w:rPr>
          <w:rFonts w:ascii="Times New Roman" w:hAnsi="Times New Roman"/>
          <w:sz w:val="26"/>
          <w:szCs w:val="26"/>
        </w:rPr>
        <w:t xml:space="preserve"> требования и размеры таких частей в рублях Российской Федерации (с правом внести любой из платежей </w:t>
      </w:r>
      <w:r>
        <w:rPr>
          <w:rFonts w:ascii="Times New Roman" w:hAnsi="Times New Roman"/>
          <w:sz w:val="26"/>
          <w:szCs w:val="26"/>
        </w:rPr>
        <w:br/>
      </w:r>
      <w:r w:rsidRPr="00820222">
        <w:rPr>
          <w:rFonts w:ascii="Times New Roman" w:hAnsi="Times New Roman"/>
          <w:sz w:val="26"/>
          <w:szCs w:val="26"/>
        </w:rPr>
        <w:t>до наступления указанного срока);</w:t>
      </w:r>
    </w:p>
    <w:p w:rsidR="00670A0A" w:rsidRPr="00820222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0222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820222">
        <w:rPr>
          <w:rFonts w:ascii="Times New Roman" w:hAnsi="Times New Roman"/>
          <w:sz w:val="26"/>
          <w:szCs w:val="26"/>
        </w:rPr>
        <w:t xml:space="preserve">способ обеспечения исполнения обязательства </w:t>
      </w:r>
      <w:r>
        <w:rPr>
          <w:rFonts w:ascii="Times New Roman" w:hAnsi="Times New Roman"/>
          <w:sz w:val="26"/>
          <w:szCs w:val="26"/>
        </w:rPr>
        <w:t>ц</w:t>
      </w:r>
      <w:r w:rsidRPr="00820222">
        <w:rPr>
          <w:rFonts w:ascii="Times New Roman" w:hAnsi="Times New Roman"/>
          <w:sz w:val="26"/>
          <w:szCs w:val="26"/>
        </w:rPr>
        <w:t>ессионария по уплате цены Прав</w:t>
      </w:r>
      <w:r>
        <w:rPr>
          <w:rFonts w:ascii="Times New Roman" w:hAnsi="Times New Roman"/>
          <w:sz w:val="26"/>
          <w:szCs w:val="26"/>
        </w:rPr>
        <w:t>а</w:t>
      </w:r>
      <w:r w:rsidRPr="00820222">
        <w:rPr>
          <w:rFonts w:ascii="Times New Roman" w:hAnsi="Times New Roman"/>
          <w:sz w:val="26"/>
          <w:szCs w:val="26"/>
        </w:rPr>
        <w:t xml:space="preserve"> требования;</w:t>
      </w:r>
    </w:p>
    <w:p w:rsidR="00670A0A" w:rsidRPr="00820222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0222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820222">
        <w:rPr>
          <w:rFonts w:ascii="Times New Roman" w:hAnsi="Times New Roman"/>
          <w:sz w:val="26"/>
          <w:szCs w:val="26"/>
        </w:rPr>
        <w:t>в случае предоставления в качестве обеспечения залога имущества:</w:t>
      </w:r>
    </w:p>
    <w:p w:rsidR="00670A0A" w:rsidRPr="00820222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0222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> </w:t>
      </w:r>
      <w:r w:rsidRPr="00820222">
        <w:rPr>
          <w:rFonts w:ascii="Times New Roman" w:hAnsi="Times New Roman"/>
          <w:sz w:val="26"/>
          <w:szCs w:val="26"/>
        </w:rPr>
        <w:t>сведения, позволяющие идентифицировать объект залога;</w:t>
      </w:r>
    </w:p>
    <w:p w:rsidR="00670A0A" w:rsidRPr="00820222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0222">
        <w:rPr>
          <w:rFonts w:ascii="Times New Roman" w:hAnsi="Times New Roman"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> </w:t>
      </w:r>
      <w:r w:rsidRPr="00820222">
        <w:rPr>
          <w:rFonts w:ascii="Times New Roman" w:hAnsi="Times New Roman"/>
          <w:sz w:val="26"/>
          <w:szCs w:val="26"/>
        </w:rPr>
        <w:t>сведения о собственнике объекта залога;</w:t>
      </w:r>
    </w:p>
    <w:p w:rsidR="00670A0A" w:rsidRPr="00820222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0222"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sz w:val="26"/>
          <w:szCs w:val="26"/>
        </w:rPr>
        <w:t xml:space="preserve"> сведения о </w:t>
      </w:r>
      <w:r w:rsidRPr="00820222">
        <w:rPr>
          <w:rFonts w:ascii="Times New Roman" w:hAnsi="Times New Roman"/>
          <w:sz w:val="26"/>
          <w:szCs w:val="26"/>
        </w:rPr>
        <w:t>рыночн</w:t>
      </w:r>
      <w:r>
        <w:rPr>
          <w:rFonts w:ascii="Times New Roman" w:hAnsi="Times New Roman"/>
          <w:sz w:val="26"/>
          <w:szCs w:val="26"/>
        </w:rPr>
        <w:t>ой</w:t>
      </w:r>
      <w:r w:rsidRPr="00820222">
        <w:rPr>
          <w:rFonts w:ascii="Times New Roman" w:hAnsi="Times New Roman"/>
          <w:sz w:val="26"/>
          <w:szCs w:val="26"/>
        </w:rPr>
        <w:t xml:space="preserve"> стоимост</w:t>
      </w:r>
      <w:r>
        <w:rPr>
          <w:rFonts w:ascii="Times New Roman" w:hAnsi="Times New Roman"/>
          <w:sz w:val="26"/>
          <w:szCs w:val="26"/>
        </w:rPr>
        <w:t>и</w:t>
      </w:r>
      <w:r w:rsidRPr="00820222">
        <w:rPr>
          <w:rFonts w:ascii="Times New Roman" w:hAnsi="Times New Roman"/>
          <w:sz w:val="26"/>
          <w:szCs w:val="26"/>
        </w:rPr>
        <w:t xml:space="preserve"> объекта залога;</w:t>
      </w:r>
    </w:p>
    <w:p w:rsidR="00670A0A" w:rsidRPr="00820222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0222">
        <w:rPr>
          <w:rFonts w:ascii="Times New Roman" w:hAnsi="Times New Roman"/>
          <w:sz w:val="26"/>
          <w:szCs w:val="26"/>
        </w:rPr>
        <w:t>г)</w:t>
      </w:r>
      <w:r>
        <w:rPr>
          <w:rFonts w:ascii="Times New Roman" w:hAnsi="Times New Roman"/>
          <w:sz w:val="26"/>
          <w:szCs w:val="26"/>
        </w:rPr>
        <w:t> </w:t>
      </w:r>
      <w:r w:rsidRPr="00820222">
        <w:rPr>
          <w:rFonts w:ascii="Times New Roman" w:hAnsi="Times New Roman"/>
          <w:sz w:val="26"/>
          <w:szCs w:val="26"/>
        </w:rPr>
        <w:t xml:space="preserve">предлагаемую величину залоговой стоимости объекта залога в рублях Российской Федерации; </w:t>
      </w:r>
    </w:p>
    <w:p w:rsidR="00670A0A" w:rsidRPr="00820222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0222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</w:t>
      </w:r>
      <w:r w:rsidRPr="00820222">
        <w:rPr>
          <w:rFonts w:ascii="Times New Roman" w:hAnsi="Times New Roman"/>
          <w:sz w:val="26"/>
          <w:szCs w:val="26"/>
        </w:rPr>
        <w:t>в случае предоставления банковской гарантии:</w:t>
      </w:r>
    </w:p>
    <w:p w:rsidR="00670A0A" w:rsidRPr="00820222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0222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> </w:t>
      </w:r>
      <w:r w:rsidRPr="00820222">
        <w:rPr>
          <w:rFonts w:ascii="Times New Roman" w:hAnsi="Times New Roman"/>
          <w:sz w:val="26"/>
          <w:szCs w:val="26"/>
        </w:rPr>
        <w:t>наименование банка, который готов выдать гарантию;</w:t>
      </w:r>
    </w:p>
    <w:p w:rsidR="00670A0A" w:rsidRPr="00820222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0222">
        <w:rPr>
          <w:rFonts w:ascii="Times New Roman" w:hAnsi="Times New Roman"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> </w:t>
      </w:r>
      <w:r w:rsidRPr="00820222">
        <w:rPr>
          <w:rFonts w:ascii="Times New Roman" w:hAnsi="Times New Roman"/>
          <w:sz w:val="26"/>
          <w:szCs w:val="26"/>
        </w:rPr>
        <w:t>предлагаемую сумму банковской гарантии;</w:t>
      </w:r>
    </w:p>
    <w:p w:rsidR="00670A0A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20222"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sz w:val="26"/>
          <w:szCs w:val="26"/>
        </w:rPr>
        <w:t> </w:t>
      </w:r>
      <w:r w:rsidRPr="00820222">
        <w:rPr>
          <w:rFonts w:ascii="Times New Roman" w:hAnsi="Times New Roman"/>
          <w:sz w:val="26"/>
          <w:szCs w:val="26"/>
        </w:rPr>
        <w:t>предлагаемый срок действия банковской гарантии.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5.  </w:t>
      </w:r>
      <w:r w:rsidRPr="00F239D1">
        <w:rPr>
          <w:rFonts w:ascii="Times New Roman" w:hAnsi="Times New Roman"/>
          <w:sz w:val="26"/>
          <w:szCs w:val="26"/>
        </w:rPr>
        <w:t>Сведения о том, кто будет нести расходы, связанные с заключением договора уступки 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 и переходом 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 к приобретателю (цессионарию).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F239D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 xml:space="preserve">Контактные данные (номер телефона, факса и адрес электронной почты) лица, ответственного за организацию взаимодействия с Агентством по вопросам оформления договора уступки Права требования. </w:t>
      </w:r>
    </w:p>
    <w:p w:rsidR="00670A0A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F239D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>Согласие на обработку персональных данных Заявителя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F239D1">
        <w:rPr>
          <w:rFonts w:ascii="Times New Roman" w:hAnsi="Times New Roman"/>
          <w:sz w:val="26"/>
          <w:szCs w:val="26"/>
        </w:rPr>
        <w:t xml:space="preserve"> лица, ответственного за организацию взаимодействия с Агентством по вопросам оформления договора уступки 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F239D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5C5540">
        <w:rPr>
          <w:rFonts w:ascii="Times New Roman" w:hAnsi="Times New Roman"/>
          <w:sz w:val="26"/>
          <w:szCs w:val="26"/>
        </w:rPr>
        <w:t>Обязательство Заявителя по письменному требованию Агентства уплатить Агентству 1</w:t>
      </w:r>
      <w:r>
        <w:rPr>
          <w:rFonts w:ascii="Times New Roman" w:hAnsi="Times New Roman"/>
          <w:sz w:val="26"/>
          <w:szCs w:val="26"/>
        </w:rPr>
        <w:t>5</w:t>
      </w:r>
      <w:r w:rsidRPr="005C5540">
        <w:rPr>
          <w:rFonts w:ascii="Times New Roman" w:hAnsi="Times New Roman"/>
          <w:sz w:val="26"/>
          <w:szCs w:val="26"/>
        </w:rPr>
        <w:t xml:space="preserve">% предложенной </w:t>
      </w:r>
      <w:r>
        <w:rPr>
          <w:rFonts w:ascii="Times New Roman" w:hAnsi="Times New Roman"/>
          <w:sz w:val="26"/>
          <w:szCs w:val="26"/>
        </w:rPr>
        <w:t>З</w:t>
      </w:r>
      <w:r w:rsidRPr="005C5540">
        <w:rPr>
          <w:rFonts w:ascii="Times New Roman" w:hAnsi="Times New Roman"/>
          <w:sz w:val="26"/>
          <w:szCs w:val="26"/>
        </w:rPr>
        <w:t xml:space="preserve">аявителем цены </w:t>
      </w:r>
      <w:r w:rsidRPr="00F239D1">
        <w:rPr>
          <w:rFonts w:ascii="Times New Roman" w:hAnsi="Times New Roman"/>
          <w:sz w:val="26"/>
          <w:szCs w:val="26"/>
        </w:rPr>
        <w:t>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</w:t>
      </w:r>
      <w:r w:rsidRPr="005C5540">
        <w:rPr>
          <w:rFonts w:ascii="Times New Roman" w:hAnsi="Times New Roman"/>
          <w:sz w:val="26"/>
          <w:szCs w:val="26"/>
        </w:rPr>
        <w:t xml:space="preserve"> в соответствии </w:t>
      </w:r>
      <w:r>
        <w:rPr>
          <w:rFonts w:ascii="Times New Roman" w:hAnsi="Times New Roman"/>
          <w:sz w:val="26"/>
          <w:szCs w:val="26"/>
        </w:rPr>
        <w:br/>
      </w:r>
      <w:r w:rsidRPr="005C5540">
        <w:rPr>
          <w:rFonts w:ascii="Times New Roman" w:hAnsi="Times New Roman"/>
          <w:sz w:val="26"/>
          <w:szCs w:val="26"/>
        </w:rPr>
        <w:t xml:space="preserve">с пунктом 3 статьи 310 Гражданского кодекса Российской Федерации в случае отказа или уклонения Заявителя от подписания договора </w:t>
      </w:r>
      <w:r w:rsidRPr="00F239D1">
        <w:rPr>
          <w:rFonts w:ascii="Times New Roman" w:hAnsi="Times New Roman"/>
          <w:sz w:val="26"/>
          <w:szCs w:val="26"/>
        </w:rPr>
        <w:t>уступки 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</w:t>
      </w:r>
      <w:r w:rsidRPr="005C5540">
        <w:rPr>
          <w:rFonts w:ascii="Times New Roman" w:hAnsi="Times New Roman"/>
          <w:sz w:val="26"/>
          <w:szCs w:val="26"/>
        </w:rPr>
        <w:t xml:space="preserve"> в виде единого документа или иным образом явно выраженного отказа Заявителя </w:t>
      </w:r>
      <w:r>
        <w:rPr>
          <w:rFonts w:ascii="Times New Roman" w:hAnsi="Times New Roman"/>
          <w:sz w:val="26"/>
          <w:szCs w:val="26"/>
        </w:rPr>
        <w:br/>
      </w:r>
      <w:r w:rsidRPr="005C5540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приобретения</w:t>
      </w:r>
      <w:r w:rsidRPr="005C5540">
        <w:rPr>
          <w:rFonts w:ascii="Times New Roman" w:hAnsi="Times New Roman"/>
          <w:sz w:val="26"/>
          <w:szCs w:val="26"/>
        </w:rPr>
        <w:t xml:space="preserve"> </w:t>
      </w:r>
      <w:r w:rsidRPr="00F239D1">
        <w:rPr>
          <w:rFonts w:ascii="Times New Roman" w:hAnsi="Times New Roman"/>
          <w:sz w:val="26"/>
          <w:szCs w:val="26"/>
        </w:rPr>
        <w:t>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</w:t>
      </w:r>
      <w:r w:rsidRPr="005C5540">
        <w:rPr>
          <w:rFonts w:ascii="Times New Roman" w:hAnsi="Times New Roman"/>
          <w:sz w:val="26"/>
          <w:szCs w:val="26"/>
        </w:rPr>
        <w:t xml:space="preserve"> после получения им уведомления об акцепте </w:t>
      </w:r>
      <w:r>
        <w:rPr>
          <w:rFonts w:ascii="Times New Roman" w:hAnsi="Times New Roman"/>
          <w:sz w:val="26"/>
          <w:szCs w:val="26"/>
        </w:rPr>
        <w:t>О</w:t>
      </w:r>
      <w:r w:rsidRPr="005C5540">
        <w:rPr>
          <w:rFonts w:ascii="Times New Roman" w:hAnsi="Times New Roman"/>
          <w:sz w:val="26"/>
          <w:szCs w:val="26"/>
        </w:rPr>
        <w:t xml:space="preserve">ферты Агентством и возможности заключения с Заявителем договора </w:t>
      </w:r>
      <w:r w:rsidRPr="00F239D1">
        <w:rPr>
          <w:rFonts w:ascii="Times New Roman" w:hAnsi="Times New Roman"/>
          <w:sz w:val="26"/>
          <w:szCs w:val="26"/>
        </w:rPr>
        <w:t>уступки 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</w:t>
      </w:r>
      <w:r w:rsidRPr="005C5540">
        <w:rPr>
          <w:rFonts w:ascii="Times New Roman" w:hAnsi="Times New Roman"/>
          <w:sz w:val="26"/>
          <w:szCs w:val="26"/>
        </w:rPr>
        <w:t>.</w:t>
      </w:r>
    </w:p>
    <w:p w:rsidR="00670A0A" w:rsidRPr="00820222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20222">
        <w:rPr>
          <w:rFonts w:ascii="Times New Roman" w:hAnsi="Times New Roman"/>
          <w:b/>
          <w:sz w:val="26"/>
          <w:szCs w:val="26"/>
        </w:rPr>
        <w:t>III.  К Оферте Заявителя должны быть приложены следующие документы, содержащие достоверную информацию о Заявителе: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 xml:space="preserve">В случае если Оферта подается представителем Заявителя, – документы (оригиналы или надлежащим образом заверенные копии), подтверждающие полномочия представителя Заявителя, а также документы, подтверждающие полномочия лица, выдавшего доверенность. </w:t>
      </w:r>
    </w:p>
    <w:p w:rsidR="00670A0A" w:rsidRPr="00EF53A4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>Документы (</w:t>
      </w:r>
      <w:r w:rsidRPr="00EF53A4">
        <w:rPr>
          <w:rFonts w:ascii="Times New Roman" w:hAnsi="Times New Roman"/>
          <w:sz w:val="26"/>
          <w:szCs w:val="26"/>
        </w:rPr>
        <w:t>оригиналы или нотариально удостоверенные копии), подтверждающие получение разрешений (согласий) иных лиц на совершение сделки, в том числе: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EF53A4">
        <w:rPr>
          <w:rFonts w:ascii="Times New Roman" w:hAnsi="Times New Roman"/>
          <w:sz w:val="26"/>
          <w:szCs w:val="26"/>
        </w:rPr>
        <w:t xml:space="preserve">2.1.  Для юридических лиц – решение (выписка из него) (оригинал или нотариально удостоверенная копия) уполномоченного органа юридического лица – Заявителя об одобрении сделки с проставлением оттиска печати Заявителя </w:t>
      </w:r>
      <w:r>
        <w:rPr>
          <w:rFonts w:ascii="Times New Roman" w:hAnsi="Times New Roman"/>
          <w:sz w:val="26"/>
          <w:szCs w:val="26"/>
        </w:rPr>
        <w:br/>
      </w:r>
      <w:r w:rsidRPr="00EF53A4">
        <w:rPr>
          <w:rFonts w:ascii="Times New Roman" w:hAnsi="Times New Roman"/>
          <w:sz w:val="26"/>
          <w:szCs w:val="26"/>
        </w:rPr>
        <w:t>(при наличии) (нотариально удостоверенная копия указанного документа)</w:t>
      </w:r>
      <w:r>
        <w:rPr>
          <w:rFonts w:ascii="Times New Roman" w:hAnsi="Times New Roman"/>
          <w:sz w:val="26"/>
          <w:szCs w:val="26"/>
        </w:rPr>
        <w:t>,</w:t>
      </w:r>
      <w:r w:rsidRPr="00EF53A4">
        <w:rPr>
          <w:rFonts w:ascii="Times New Roman" w:hAnsi="Times New Roman"/>
          <w:sz w:val="26"/>
          <w:szCs w:val="26"/>
        </w:rPr>
        <w:t xml:space="preserve"> либо документы, подтверждающие, что Заявитель инициировал проведение процедуры</w:t>
      </w:r>
      <w:r w:rsidRPr="00F239D1">
        <w:rPr>
          <w:rFonts w:ascii="Times New Roman" w:hAnsi="Times New Roman"/>
          <w:sz w:val="26"/>
          <w:szCs w:val="26"/>
        </w:rPr>
        <w:t xml:space="preserve"> одобрения сделки, либо информационное письмо Заявителя, свидетельствующее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>о том, что такое одобрение в соответствии с законодательством Российской Федерации и (или) законодательством государства, в котором зарегистрирован Заявитель, а также учредительными документами За</w:t>
      </w:r>
      <w:r>
        <w:rPr>
          <w:rFonts w:ascii="Times New Roman" w:hAnsi="Times New Roman"/>
          <w:sz w:val="26"/>
          <w:szCs w:val="26"/>
        </w:rPr>
        <w:t>явителя не требуется.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2.2.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 xml:space="preserve">Для физических лиц или индивидуальных предпринимателей – нотариально удостоверенное согласие супруга (супруги) на заключение сделки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 xml:space="preserve">(при необходимости) либо письменное заверение об отсутствии супруга (супруги)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>(в соответствии со ст</w:t>
      </w:r>
      <w:r>
        <w:rPr>
          <w:rFonts w:ascii="Times New Roman" w:hAnsi="Times New Roman"/>
          <w:sz w:val="26"/>
          <w:szCs w:val="26"/>
        </w:rPr>
        <w:t>атьей</w:t>
      </w:r>
      <w:r w:rsidRPr="00F239D1">
        <w:rPr>
          <w:rFonts w:ascii="Times New Roman" w:hAnsi="Times New Roman"/>
          <w:sz w:val="26"/>
          <w:szCs w:val="26"/>
        </w:rPr>
        <w:t xml:space="preserve"> 431.2 Гражданского кодекса Российской Федерации).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 xml:space="preserve">Копия платежного документа (поручения), содержащего реквизиты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>(дат</w:t>
      </w:r>
      <w:r>
        <w:rPr>
          <w:rFonts w:ascii="Times New Roman" w:hAnsi="Times New Roman"/>
          <w:sz w:val="26"/>
          <w:szCs w:val="26"/>
        </w:rPr>
        <w:t>у</w:t>
      </w:r>
      <w:r w:rsidRPr="00F239D1">
        <w:rPr>
          <w:rFonts w:ascii="Times New Roman" w:hAnsi="Times New Roman"/>
          <w:sz w:val="26"/>
          <w:szCs w:val="26"/>
        </w:rPr>
        <w:t xml:space="preserve"> и номер) заключенного соглашения о</w:t>
      </w:r>
      <w:r>
        <w:rPr>
          <w:rFonts w:ascii="Times New Roman" w:hAnsi="Times New Roman"/>
          <w:sz w:val="26"/>
          <w:szCs w:val="26"/>
        </w:rPr>
        <w:t>б</w:t>
      </w:r>
      <w:r w:rsidRPr="00F239D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обеспечительном платеже</w:t>
      </w:r>
      <w:r w:rsidRPr="00F239D1">
        <w:rPr>
          <w:rFonts w:ascii="Times New Roman" w:hAnsi="Times New Roman"/>
          <w:sz w:val="26"/>
          <w:szCs w:val="26"/>
        </w:rPr>
        <w:t xml:space="preserve">, подтверждающего перечисление на счет Организатора процедуры </w:t>
      </w:r>
      <w:r>
        <w:rPr>
          <w:rFonts w:ascii="Times New Roman" w:hAnsi="Times New Roman"/>
          <w:sz w:val="26"/>
          <w:szCs w:val="26"/>
        </w:rPr>
        <w:t>обеспечительного платежа</w:t>
      </w:r>
      <w:r w:rsidRPr="00F239D1">
        <w:rPr>
          <w:rFonts w:ascii="Times New Roman" w:hAnsi="Times New Roman"/>
          <w:sz w:val="26"/>
          <w:szCs w:val="26"/>
        </w:rPr>
        <w:t>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>Документы, позволяющие идентифицировать Заявителя</w:t>
      </w:r>
      <w:r>
        <w:rPr>
          <w:rFonts w:ascii="Times New Roman" w:hAnsi="Times New Roman"/>
          <w:sz w:val="26"/>
          <w:szCs w:val="26"/>
        </w:rPr>
        <w:t>: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4.1.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>Для российских юридических лиц – оригинал, нотариально удостоверенная копия выписки из Единого государственного реестра юридических лиц, полученной на бумажном носителе, или цветная распечатка выписки из Единого государственного реестра юридических лиц,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4.2.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 xml:space="preserve">Для иностранных юридических лиц – полученная не ранее чем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 xml:space="preserve">за 6 месяцев до даты подачи Оферты выписка из Торгового реестра страны происхождения или иное доказательство юридического статуса Заявителя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>в соответствии с законодательством страны его места нахождения, гражданства или постоянного жительства.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4.3.</w:t>
      </w:r>
      <w:r>
        <w:rPr>
          <w:rFonts w:ascii="Times New Roman" w:hAnsi="Times New Roman"/>
          <w:sz w:val="26"/>
          <w:szCs w:val="26"/>
        </w:rPr>
        <w:t>  </w:t>
      </w:r>
      <w:r w:rsidRPr="00946976">
        <w:rPr>
          <w:rFonts w:ascii="Times New Roman" w:hAnsi="Times New Roman"/>
          <w:sz w:val="26"/>
          <w:szCs w:val="26"/>
        </w:rPr>
        <w:t>Для российских индивидуальных предпринимателей</w:t>
      </w:r>
      <w:r w:rsidRPr="00F239D1">
        <w:rPr>
          <w:rFonts w:ascii="Times New Roman" w:hAnsi="Times New Roman"/>
          <w:sz w:val="26"/>
          <w:szCs w:val="26"/>
        </w:rPr>
        <w:t xml:space="preserve"> – оригинал, нотариально удостоверенная копия выписки из Единого государственного реестра индивидуальных предпринимателей, полученной на бумажном носителе, или цветная распечатка выписки из Единого государственного реестра индивидуальных предпринимателей,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>не более чем за 10 календарных дней до даты подачи Оферты.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4.4.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>Для физических лиц – копии документов, удостоверяющих личность.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> </w:t>
      </w:r>
      <w:r w:rsidRPr="00F239D1">
        <w:rPr>
          <w:rFonts w:ascii="Times New Roman" w:hAnsi="Times New Roman"/>
          <w:sz w:val="26"/>
          <w:szCs w:val="26"/>
        </w:rPr>
        <w:t>Для юридических лиц и индивидуальных предпринимателей дополнительно:</w:t>
      </w:r>
    </w:p>
    <w:p w:rsidR="00670A0A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5.1.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>Нотариально удостоверенные копии документов о государственной регистрации в качестве юридического лица</w:t>
      </w:r>
      <w:r>
        <w:rPr>
          <w:rFonts w:ascii="Times New Roman" w:hAnsi="Times New Roman"/>
          <w:sz w:val="26"/>
          <w:szCs w:val="26"/>
        </w:rPr>
        <w:t xml:space="preserve"> или</w:t>
      </w:r>
      <w:r w:rsidRPr="00F239D1">
        <w:rPr>
          <w:rFonts w:ascii="Times New Roman" w:hAnsi="Times New Roman"/>
          <w:sz w:val="26"/>
          <w:szCs w:val="26"/>
        </w:rPr>
        <w:t xml:space="preserve"> индивидуального предпринимателя, о постановке на налоговый учет.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5.2.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 xml:space="preserve">Надлежащим образом заверенные копии бухгалтерской отчетности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 xml:space="preserve">за последний отчетный период с отметкой налогового органа о принятии или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>с приложением иного доказательства получения отчетности налоговым органом.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5.3.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>Для юридических лиц дополнительно нотариально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 xml:space="preserve">Для иностранных юридических или физических лиц, связанных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>с иностранными государствами, которые совершают в отношении российских юридических лиц и физических лиц недружественные действия, дополнительно оригинал разрешения на заключение договора уступк</w:t>
      </w:r>
      <w:r>
        <w:rPr>
          <w:rFonts w:ascii="Times New Roman" w:hAnsi="Times New Roman"/>
          <w:sz w:val="26"/>
          <w:szCs w:val="26"/>
        </w:rPr>
        <w:t>и</w:t>
      </w:r>
      <w:r w:rsidRPr="00F239D1">
        <w:rPr>
          <w:rFonts w:ascii="Times New Roman" w:hAnsi="Times New Roman"/>
          <w:sz w:val="26"/>
          <w:szCs w:val="26"/>
        </w:rPr>
        <w:t xml:space="preserve"> Права требования, выданного 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:rsidR="00670A0A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7.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 xml:space="preserve">В случае если в качестве Заявителя выступают несколько лиц – документ (документы), содержащий (содержащие) основания для совместной деятельности данных лиц, а также основные условия такой деятельности, в том числе определение предполагаемого вида общей собственности таких лиц </w:t>
      </w:r>
      <w:r>
        <w:rPr>
          <w:rFonts w:ascii="Times New Roman" w:hAnsi="Times New Roman"/>
          <w:sz w:val="26"/>
          <w:szCs w:val="26"/>
        </w:rPr>
        <w:t>в отношении</w:t>
      </w:r>
      <w:r w:rsidRPr="00F239D1">
        <w:rPr>
          <w:rFonts w:ascii="Times New Roman" w:hAnsi="Times New Roman"/>
          <w:sz w:val="26"/>
          <w:szCs w:val="26"/>
        </w:rPr>
        <w:t xml:space="preserve"> Прав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 (совместная или долевая; для долевой – в каких долях).</w:t>
      </w:r>
    </w:p>
    <w:p w:rsidR="00670A0A" w:rsidRPr="00FE4054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8.  </w:t>
      </w:r>
      <w:r w:rsidRPr="00FE4054">
        <w:rPr>
          <w:rFonts w:ascii="Times New Roman" w:hAnsi="Times New Roman"/>
          <w:sz w:val="26"/>
          <w:szCs w:val="26"/>
        </w:rPr>
        <w:t xml:space="preserve">Для Заявителей, предлагающих </w:t>
      </w:r>
      <w:r>
        <w:rPr>
          <w:rFonts w:ascii="Times New Roman" w:hAnsi="Times New Roman"/>
          <w:sz w:val="26"/>
          <w:szCs w:val="26"/>
        </w:rPr>
        <w:t>у</w:t>
      </w:r>
      <w:r w:rsidRPr="00FE4054">
        <w:rPr>
          <w:rFonts w:ascii="Times New Roman" w:hAnsi="Times New Roman"/>
          <w:sz w:val="26"/>
          <w:szCs w:val="26"/>
        </w:rPr>
        <w:t>плату цены Прав</w:t>
      </w:r>
      <w:r>
        <w:rPr>
          <w:rFonts w:ascii="Times New Roman" w:hAnsi="Times New Roman"/>
          <w:sz w:val="26"/>
          <w:szCs w:val="26"/>
        </w:rPr>
        <w:t>а</w:t>
      </w:r>
      <w:r w:rsidRPr="00FE4054">
        <w:rPr>
          <w:rFonts w:ascii="Times New Roman" w:hAnsi="Times New Roman"/>
          <w:sz w:val="26"/>
          <w:szCs w:val="26"/>
        </w:rPr>
        <w:t xml:space="preserve"> требования </w:t>
      </w:r>
      <w:r>
        <w:rPr>
          <w:rFonts w:ascii="Times New Roman" w:hAnsi="Times New Roman"/>
          <w:sz w:val="26"/>
          <w:szCs w:val="26"/>
        </w:rPr>
        <w:br/>
      </w:r>
      <w:r w:rsidRPr="00FE4054">
        <w:rPr>
          <w:rFonts w:ascii="Times New Roman" w:hAnsi="Times New Roman"/>
          <w:sz w:val="26"/>
          <w:szCs w:val="26"/>
        </w:rPr>
        <w:t xml:space="preserve">в рассрочку с предоставлением в качестве обеспечения залога недвижимого имущества: </w:t>
      </w:r>
    </w:p>
    <w:p w:rsidR="00670A0A" w:rsidRPr="00FE4054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E4054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 </w:t>
      </w:r>
      <w:r w:rsidRPr="00FE4054">
        <w:rPr>
          <w:rFonts w:ascii="Times New Roman" w:hAnsi="Times New Roman"/>
          <w:sz w:val="26"/>
          <w:szCs w:val="26"/>
        </w:rPr>
        <w:t>выписка из Единого государственного реестра прав на недвижимое имущество и сделок с ним в отношении объекта залога, дата выдачи которой должна быть не более 30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4054">
        <w:rPr>
          <w:rFonts w:ascii="Times New Roman" w:hAnsi="Times New Roman"/>
          <w:sz w:val="26"/>
          <w:szCs w:val="26"/>
        </w:rPr>
        <w:t>календарных дней до даты подачи Оферты;</w:t>
      </w:r>
    </w:p>
    <w:p w:rsidR="00670A0A" w:rsidRPr="00FE4054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E4054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 </w:t>
      </w:r>
      <w:r w:rsidRPr="00FE4054">
        <w:rPr>
          <w:rFonts w:ascii="Times New Roman" w:hAnsi="Times New Roman"/>
          <w:sz w:val="26"/>
          <w:szCs w:val="26"/>
        </w:rPr>
        <w:t>отчет независимого оценщика о рыночной стоимости объекта залога (дата проведения оценки должна быть не более 90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4054">
        <w:rPr>
          <w:rFonts w:ascii="Times New Roman" w:hAnsi="Times New Roman"/>
          <w:sz w:val="26"/>
          <w:szCs w:val="26"/>
        </w:rPr>
        <w:t>календарных дней до даты подачи Оферты);</w:t>
      </w:r>
    </w:p>
    <w:p w:rsidR="00670A0A" w:rsidRPr="00FE4054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E4054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 </w:t>
      </w:r>
      <w:r w:rsidRPr="00FE4054">
        <w:rPr>
          <w:rFonts w:ascii="Times New Roman" w:hAnsi="Times New Roman"/>
          <w:sz w:val="26"/>
          <w:szCs w:val="26"/>
        </w:rPr>
        <w:t>в случае если Заявитель не является собственником объекта залога, дополнительно прилагаются:</w:t>
      </w:r>
    </w:p>
    <w:p w:rsidR="00670A0A" w:rsidRPr="00FE4054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E4054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> </w:t>
      </w:r>
      <w:r w:rsidRPr="00FE4054">
        <w:rPr>
          <w:rFonts w:ascii="Times New Roman" w:hAnsi="Times New Roman"/>
          <w:sz w:val="26"/>
          <w:szCs w:val="26"/>
        </w:rPr>
        <w:t xml:space="preserve">письменное согласие собственника объекта залога на передачу последнего в залог Агентству в качестве обеспечения исполнения обязательств Заявителя </w:t>
      </w:r>
      <w:r>
        <w:rPr>
          <w:rFonts w:ascii="Times New Roman" w:hAnsi="Times New Roman"/>
          <w:sz w:val="26"/>
          <w:szCs w:val="26"/>
        </w:rPr>
        <w:br/>
      </w:r>
      <w:r w:rsidRPr="00FE4054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у</w:t>
      </w:r>
      <w:r w:rsidRPr="00FE4054">
        <w:rPr>
          <w:rFonts w:ascii="Times New Roman" w:hAnsi="Times New Roman"/>
          <w:sz w:val="26"/>
          <w:szCs w:val="26"/>
        </w:rPr>
        <w:t xml:space="preserve">плате цены </w:t>
      </w:r>
      <w:r>
        <w:rPr>
          <w:rFonts w:ascii="Times New Roman" w:hAnsi="Times New Roman"/>
          <w:sz w:val="26"/>
          <w:szCs w:val="26"/>
        </w:rPr>
        <w:t>П</w:t>
      </w:r>
      <w:r w:rsidRPr="00FE4054">
        <w:rPr>
          <w:rFonts w:ascii="Times New Roman" w:hAnsi="Times New Roman"/>
          <w:sz w:val="26"/>
          <w:szCs w:val="26"/>
        </w:rPr>
        <w:t>рав</w:t>
      </w:r>
      <w:r>
        <w:rPr>
          <w:rFonts w:ascii="Times New Roman" w:hAnsi="Times New Roman"/>
          <w:sz w:val="26"/>
          <w:szCs w:val="26"/>
        </w:rPr>
        <w:t>а</w:t>
      </w:r>
      <w:r w:rsidRPr="00FE4054">
        <w:rPr>
          <w:rFonts w:ascii="Times New Roman" w:hAnsi="Times New Roman"/>
          <w:sz w:val="26"/>
          <w:szCs w:val="26"/>
        </w:rPr>
        <w:t xml:space="preserve"> требования (части цены </w:t>
      </w:r>
      <w:r>
        <w:rPr>
          <w:rFonts w:ascii="Times New Roman" w:hAnsi="Times New Roman"/>
          <w:sz w:val="26"/>
          <w:szCs w:val="26"/>
        </w:rPr>
        <w:t>П</w:t>
      </w:r>
      <w:r w:rsidRPr="00FE4054">
        <w:rPr>
          <w:rFonts w:ascii="Times New Roman" w:hAnsi="Times New Roman"/>
          <w:sz w:val="26"/>
          <w:szCs w:val="26"/>
        </w:rPr>
        <w:t>рав</w:t>
      </w:r>
      <w:r>
        <w:rPr>
          <w:rFonts w:ascii="Times New Roman" w:hAnsi="Times New Roman"/>
          <w:sz w:val="26"/>
          <w:szCs w:val="26"/>
        </w:rPr>
        <w:t>а</w:t>
      </w:r>
      <w:r w:rsidRPr="00FE4054">
        <w:rPr>
          <w:rFonts w:ascii="Times New Roman" w:hAnsi="Times New Roman"/>
          <w:sz w:val="26"/>
          <w:szCs w:val="26"/>
        </w:rPr>
        <w:t xml:space="preserve"> требования);</w:t>
      </w:r>
    </w:p>
    <w:p w:rsidR="00670A0A" w:rsidRPr="00FE4054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E4054">
        <w:rPr>
          <w:rFonts w:ascii="Times New Roman" w:hAnsi="Times New Roman"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> </w:t>
      </w:r>
      <w:r w:rsidRPr="00FE4054">
        <w:rPr>
          <w:rFonts w:ascii="Times New Roman" w:hAnsi="Times New Roman"/>
          <w:sz w:val="26"/>
          <w:szCs w:val="26"/>
        </w:rPr>
        <w:t xml:space="preserve">документы в отношении собственника объекта залога, указанные в пунктах </w:t>
      </w:r>
      <w:r>
        <w:rPr>
          <w:rFonts w:ascii="Times New Roman" w:hAnsi="Times New Roman"/>
          <w:sz w:val="26"/>
          <w:szCs w:val="26"/>
        </w:rPr>
        <w:t>4–</w:t>
      </w:r>
      <w:r w:rsidRPr="00FE4054">
        <w:rPr>
          <w:rFonts w:ascii="Times New Roman" w:hAnsi="Times New Roman"/>
          <w:sz w:val="26"/>
          <w:szCs w:val="26"/>
        </w:rPr>
        <w:t>7 настоящего раздела.</w:t>
      </w:r>
    </w:p>
    <w:p w:rsidR="00670A0A" w:rsidRPr="00FE4054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FE405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FE4054">
        <w:rPr>
          <w:rFonts w:ascii="Times New Roman" w:hAnsi="Times New Roman"/>
          <w:sz w:val="26"/>
          <w:szCs w:val="26"/>
        </w:rPr>
        <w:t xml:space="preserve">Для Заявителей, предлагающих </w:t>
      </w:r>
      <w:r>
        <w:rPr>
          <w:rFonts w:ascii="Times New Roman" w:hAnsi="Times New Roman"/>
          <w:sz w:val="26"/>
          <w:szCs w:val="26"/>
        </w:rPr>
        <w:t>у</w:t>
      </w:r>
      <w:r w:rsidRPr="00FE4054">
        <w:rPr>
          <w:rFonts w:ascii="Times New Roman" w:hAnsi="Times New Roman"/>
          <w:sz w:val="26"/>
          <w:szCs w:val="26"/>
        </w:rPr>
        <w:t xml:space="preserve">плату цены </w:t>
      </w:r>
      <w:r>
        <w:rPr>
          <w:rFonts w:ascii="Times New Roman" w:hAnsi="Times New Roman"/>
          <w:sz w:val="26"/>
          <w:szCs w:val="26"/>
        </w:rPr>
        <w:t>Права требования</w:t>
      </w:r>
      <w:r w:rsidRPr="00FE405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 w:rsidRPr="00FE4054">
        <w:rPr>
          <w:rFonts w:ascii="Times New Roman" w:hAnsi="Times New Roman"/>
          <w:sz w:val="26"/>
          <w:szCs w:val="26"/>
        </w:rPr>
        <w:t>в рассрочку с предоставлением в качестве обеспечения банковской гарантии:</w:t>
      </w:r>
    </w:p>
    <w:p w:rsidR="00670A0A" w:rsidRPr="00FE4054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E4054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 </w:t>
      </w:r>
      <w:r w:rsidRPr="00FE4054">
        <w:rPr>
          <w:rFonts w:ascii="Times New Roman" w:hAnsi="Times New Roman"/>
          <w:sz w:val="26"/>
          <w:szCs w:val="26"/>
        </w:rPr>
        <w:t>проект банковской гарантии;</w:t>
      </w:r>
    </w:p>
    <w:p w:rsidR="00670A0A" w:rsidRPr="00FE4054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E4054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 </w:t>
      </w:r>
      <w:r w:rsidRPr="00FE4054">
        <w:rPr>
          <w:rFonts w:ascii="Times New Roman" w:hAnsi="Times New Roman"/>
          <w:sz w:val="26"/>
          <w:szCs w:val="26"/>
        </w:rPr>
        <w:t xml:space="preserve">документ, подтверждающий готовность соответствующего банка обеспечить банковской гарантией выполнение Заявителем его обязанности по </w:t>
      </w:r>
      <w:r>
        <w:rPr>
          <w:rFonts w:ascii="Times New Roman" w:hAnsi="Times New Roman"/>
          <w:sz w:val="26"/>
          <w:szCs w:val="26"/>
        </w:rPr>
        <w:t>у</w:t>
      </w:r>
      <w:r w:rsidRPr="00FE4054">
        <w:rPr>
          <w:rFonts w:ascii="Times New Roman" w:hAnsi="Times New Roman"/>
          <w:sz w:val="26"/>
          <w:szCs w:val="26"/>
        </w:rPr>
        <w:t xml:space="preserve">плате цены </w:t>
      </w:r>
      <w:r>
        <w:rPr>
          <w:rFonts w:ascii="Times New Roman" w:hAnsi="Times New Roman"/>
          <w:sz w:val="26"/>
          <w:szCs w:val="26"/>
        </w:rPr>
        <w:t>П</w:t>
      </w:r>
      <w:r w:rsidRPr="00FE4054">
        <w:rPr>
          <w:rFonts w:ascii="Times New Roman" w:hAnsi="Times New Roman"/>
          <w:sz w:val="26"/>
          <w:szCs w:val="26"/>
        </w:rPr>
        <w:t>рав</w:t>
      </w:r>
      <w:r>
        <w:rPr>
          <w:rFonts w:ascii="Times New Roman" w:hAnsi="Times New Roman"/>
          <w:sz w:val="26"/>
          <w:szCs w:val="26"/>
        </w:rPr>
        <w:t>а</w:t>
      </w:r>
      <w:r w:rsidRPr="00FE4054">
        <w:rPr>
          <w:rFonts w:ascii="Times New Roman" w:hAnsi="Times New Roman"/>
          <w:sz w:val="26"/>
          <w:szCs w:val="26"/>
        </w:rPr>
        <w:t xml:space="preserve"> требования (части цены </w:t>
      </w:r>
      <w:r>
        <w:rPr>
          <w:rFonts w:ascii="Times New Roman" w:hAnsi="Times New Roman"/>
          <w:sz w:val="26"/>
          <w:szCs w:val="26"/>
        </w:rPr>
        <w:t>П</w:t>
      </w:r>
      <w:r w:rsidRPr="00FE4054">
        <w:rPr>
          <w:rFonts w:ascii="Times New Roman" w:hAnsi="Times New Roman"/>
          <w:sz w:val="26"/>
          <w:szCs w:val="26"/>
        </w:rPr>
        <w:t>рав</w:t>
      </w:r>
      <w:r>
        <w:rPr>
          <w:rFonts w:ascii="Times New Roman" w:hAnsi="Times New Roman"/>
          <w:sz w:val="26"/>
          <w:szCs w:val="26"/>
        </w:rPr>
        <w:t>а</w:t>
      </w:r>
      <w:r w:rsidRPr="00FE4054">
        <w:rPr>
          <w:rFonts w:ascii="Times New Roman" w:hAnsi="Times New Roman"/>
          <w:sz w:val="26"/>
          <w:szCs w:val="26"/>
        </w:rPr>
        <w:t xml:space="preserve"> требования).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F239D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F239D1">
        <w:rPr>
          <w:rFonts w:ascii="Times New Roman" w:hAnsi="Times New Roman"/>
          <w:sz w:val="26"/>
          <w:szCs w:val="26"/>
        </w:rPr>
        <w:t>Подписанная Заявителем опись представленных документов, включая Оферту.</w:t>
      </w:r>
    </w:p>
    <w:p w:rsidR="00670A0A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Если представляемые Заявителем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:rsidR="00670A0A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9F1164">
        <w:rPr>
          <w:rFonts w:ascii="Times New Roman" w:hAnsi="Times New Roman"/>
          <w:sz w:val="26"/>
          <w:szCs w:val="26"/>
        </w:rPr>
        <w:t xml:space="preserve">В результате оценки Оферт Агентством может быть принято решение </w:t>
      </w:r>
      <w:r>
        <w:rPr>
          <w:rFonts w:ascii="Times New Roman" w:hAnsi="Times New Roman"/>
          <w:sz w:val="26"/>
          <w:szCs w:val="26"/>
        </w:rPr>
        <w:br/>
        <w:t xml:space="preserve">о </w:t>
      </w:r>
      <w:r w:rsidRPr="009F1164">
        <w:rPr>
          <w:rFonts w:ascii="Times New Roman" w:hAnsi="Times New Roman"/>
          <w:sz w:val="26"/>
          <w:szCs w:val="26"/>
        </w:rPr>
        <w:t>заключ</w:t>
      </w:r>
      <w:r>
        <w:rPr>
          <w:rFonts w:ascii="Times New Roman" w:hAnsi="Times New Roman"/>
          <w:sz w:val="26"/>
          <w:szCs w:val="26"/>
        </w:rPr>
        <w:t>ении</w:t>
      </w:r>
      <w:r w:rsidRPr="009F1164">
        <w:rPr>
          <w:rFonts w:ascii="Times New Roman" w:hAnsi="Times New Roman"/>
          <w:sz w:val="26"/>
          <w:szCs w:val="26"/>
        </w:rPr>
        <w:t xml:space="preserve"> с одним или несколькими из лиц, сделавших Оферты, договор (договоры) уступки.</w:t>
      </w:r>
    </w:p>
    <w:p w:rsidR="00670A0A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 xml:space="preserve">В случае если по результатам предложения делать оферты Агентством будет принято решение о заключении договора уступки </w:t>
      </w:r>
      <w:r>
        <w:rPr>
          <w:rFonts w:ascii="Times New Roman" w:hAnsi="Times New Roman"/>
          <w:sz w:val="26"/>
          <w:szCs w:val="26"/>
        </w:rPr>
        <w:t>П</w:t>
      </w:r>
      <w:r w:rsidRPr="00F239D1">
        <w:rPr>
          <w:rFonts w:ascii="Times New Roman" w:hAnsi="Times New Roman"/>
          <w:sz w:val="26"/>
          <w:szCs w:val="26"/>
        </w:rPr>
        <w:t>рав</w:t>
      </w:r>
      <w:r>
        <w:rPr>
          <w:rFonts w:ascii="Times New Roman" w:hAnsi="Times New Roman"/>
          <w:sz w:val="26"/>
          <w:szCs w:val="26"/>
        </w:rPr>
        <w:t>а</w:t>
      </w:r>
      <w:r w:rsidRPr="00F239D1">
        <w:rPr>
          <w:rFonts w:ascii="Times New Roman" w:hAnsi="Times New Roman"/>
          <w:sz w:val="26"/>
          <w:szCs w:val="26"/>
        </w:rPr>
        <w:t xml:space="preserve"> требования с одним из лиц, подавших Оферту,</w:t>
      </w:r>
      <w:r w:rsidRPr="00A65309">
        <w:t xml:space="preserve"> </w:t>
      </w:r>
      <w:r w:rsidRPr="00A65309">
        <w:rPr>
          <w:rFonts w:ascii="Times New Roman" w:hAnsi="Times New Roman"/>
          <w:sz w:val="26"/>
          <w:szCs w:val="26"/>
        </w:rPr>
        <w:t xml:space="preserve">предлагающих </w:t>
      </w:r>
      <w:r>
        <w:rPr>
          <w:rFonts w:ascii="Times New Roman" w:hAnsi="Times New Roman"/>
          <w:sz w:val="26"/>
          <w:szCs w:val="26"/>
        </w:rPr>
        <w:t>у</w:t>
      </w:r>
      <w:r w:rsidRPr="00A65309">
        <w:rPr>
          <w:rFonts w:ascii="Times New Roman" w:hAnsi="Times New Roman"/>
          <w:sz w:val="26"/>
          <w:szCs w:val="26"/>
        </w:rPr>
        <w:t xml:space="preserve">плату цены Права требования в рассрочку </w:t>
      </w:r>
      <w:r>
        <w:rPr>
          <w:rFonts w:ascii="Times New Roman" w:hAnsi="Times New Roman"/>
          <w:sz w:val="26"/>
          <w:szCs w:val="26"/>
        </w:rPr>
        <w:br/>
      </w:r>
      <w:r w:rsidRPr="00A65309">
        <w:rPr>
          <w:rFonts w:ascii="Times New Roman" w:hAnsi="Times New Roman"/>
          <w:sz w:val="26"/>
          <w:szCs w:val="26"/>
        </w:rPr>
        <w:t>с предоставлением в качестве обеспечения залога недвижимого имущества</w:t>
      </w:r>
      <w:r>
        <w:rPr>
          <w:rFonts w:ascii="Times New Roman" w:hAnsi="Times New Roman"/>
          <w:sz w:val="26"/>
          <w:szCs w:val="26"/>
        </w:rPr>
        <w:t>,</w:t>
      </w:r>
      <w:r w:rsidRPr="00F239D1">
        <w:rPr>
          <w:rFonts w:ascii="Times New Roman" w:hAnsi="Times New Roman"/>
          <w:sz w:val="26"/>
          <w:szCs w:val="26"/>
        </w:rPr>
        <w:t xml:space="preserve"> такой договор заключается сторонами в</w:t>
      </w:r>
      <w:r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 xml:space="preserve"> форме электронного документа в формате .xml, подписанного с обеих сторон </w:t>
      </w:r>
      <w:r>
        <w:rPr>
          <w:rFonts w:ascii="Times New Roman" w:hAnsi="Times New Roman"/>
          <w:sz w:val="26"/>
          <w:szCs w:val="26"/>
        </w:rPr>
        <w:t>усиленной квалифицированной электронной подписью лица (лиц), уполномоченного (уполномоченных) на его подписание</w:t>
      </w:r>
      <w:r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 xml:space="preserve"> в соответствии </w:t>
      </w:r>
      <w:r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br/>
        <w:t>с Федеральным законом от 13 июля 2015 г. № 218-ФЗ «О государственной регистрации недвижимости»</w:t>
      </w:r>
      <w:r w:rsidRPr="00F239D1">
        <w:rPr>
          <w:rFonts w:ascii="Times New Roman" w:hAnsi="Times New Roman"/>
          <w:sz w:val="26"/>
          <w:szCs w:val="26"/>
        </w:rPr>
        <w:t>.</w:t>
      </w:r>
    </w:p>
    <w:p w:rsidR="00670A0A" w:rsidRPr="008B4B1E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>Агентство вправе в одностороннем порядке отказаться от исполнения договора уступки Права требования:</w:t>
      </w:r>
    </w:p>
    <w:p w:rsidR="00670A0A" w:rsidRPr="008B4B1E" w:rsidRDefault="00670A0A" w:rsidP="00670A0A">
      <w:pPr>
        <w:pStyle w:val="a9"/>
        <w:numPr>
          <w:ilvl w:val="0"/>
          <w:numId w:val="5"/>
        </w:numPr>
        <w:tabs>
          <w:tab w:val="left" w:pos="993"/>
        </w:tabs>
        <w:spacing w:after="0" w:line="40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>если до истечения 30 календарных дней, установленных для подписания договора уступки Права требования в виде единого документа, от покупателя (цессионария) поступил нотариально удостоверенный отказ от исполнения своих обязательств по договору уступки Права требования;</w:t>
      </w:r>
    </w:p>
    <w:p w:rsidR="00670A0A" w:rsidRPr="008B4B1E" w:rsidRDefault="00670A0A" w:rsidP="00670A0A">
      <w:pPr>
        <w:pStyle w:val="a9"/>
        <w:numPr>
          <w:ilvl w:val="0"/>
          <w:numId w:val="5"/>
        </w:numPr>
        <w:tabs>
          <w:tab w:val="left" w:pos="993"/>
        </w:tabs>
        <w:spacing w:after="0" w:line="40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 xml:space="preserve">если по истечении 30 календарных дней, установленных для подписания договора уступки Права требования в виде единого документа, такой документ </w:t>
      </w:r>
      <w:r w:rsidRPr="008B4B1E">
        <w:rPr>
          <w:rFonts w:ascii="Times New Roman" w:hAnsi="Times New Roman"/>
          <w:sz w:val="26"/>
          <w:szCs w:val="26"/>
        </w:rPr>
        <w:br/>
        <w:t xml:space="preserve">не подписан покупателем (цессионарием) (отказ покупателя (цессионария) </w:t>
      </w:r>
      <w:r w:rsidRPr="008B4B1E">
        <w:rPr>
          <w:rFonts w:ascii="Times New Roman" w:hAnsi="Times New Roman"/>
          <w:sz w:val="26"/>
          <w:szCs w:val="26"/>
        </w:rPr>
        <w:br/>
        <w:t>от подписания договора уступки Права требования);</w:t>
      </w:r>
    </w:p>
    <w:p w:rsidR="00670A0A" w:rsidRPr="008B4B1E" w:rsidRDefault="00670A0A" w:rsidP="00670A0A">
      <w:pPr>
        <w:pStyle w:val="a9"/>
        <w:numPr>
          <w:ilvl w:val="0"/>
          <w:numId w:val="5"/>
        </w:numPr>
        <w:tabs>
          <w:tab w:val="left" w:pos="993"/>
        </w:tabs>
        <w:spacing w:after="0" w:line="40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>в случае неисполнения (ненадлежащего исполнения) покупателем (цессионарием) своих обязательств по договору уступки Права требования.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Оферта может быть отозван</w:t>
      </w:r>
      <w:r>
        <w:rPr>
          <w:rFonts w:ascii="Times New Roman" w:hAnsi="Times New Roman"/>
          <w:sz w:val="26"/>
          <w:szCs w:val="26"/>
        </w:rPr>
        <w:t>а Заявителем в любое время до 15:3</w:t>
      </w:r>
      <w:r w:rsidRPr="00F239D1">
        <w:rPr>
          <w:rFonts w:ascii="Times New Roman" w:hAnsi="Times New Roman"/>
          <w:sz w:val="26"/>
          <w:szCs w:val="26"/>
        </w:rPr>
        <w:t xml:space="preserve">0 </w:t>
      </w:r>
      <w:r>
        <w:rPr>
          <w:rFonts w:ascii="Times New Roman" w:hAnsi="Times New Roman"/>
          <w:sz w:val="26"/>
          <w:szCs w:val="26"/>
        </w:rPr>
        <w:t>23 апреля</w:t>
      </w:r>
      <w:r>
        <w:rPr>
          <w:rFonts w:ascii="Times New Roman" w:hAnsi="Times New Roman"/>
          <w:sz w:val="26"/>
          <w:szCs w:val="26"/>
        </w:rPr>
        <w:br/>
        <w:t>2026</w:t>
      </w:r>
      <w:r w:rsidRPr="00F239D1">
        <w:rPr>
          <w:rFonts w:ascii="Times New Roman" w:hAnsi="Times New Roman"/>
          <w:sz w:val="26"/>
          <w:szCs w:val="26"/>
        </w:rPr>
        <w:t xml:space="preserve"> г. (</w:t>
      </w:r>
      <w:r>
        <w:rPr>
          <w:rFonts w:ascii="Times New Roman" w:hAnsi="Times New Roman"/>
          <w:sz w:val="26"/>
          <w:szCs w:val="26"/>
        </w:rPr>
        <w:t xml:space="preserve">по </w:t>
      </w:r>
      <w:r w:rsidRPr="00F239D1">
        <w:rPr>
          <w:rFonts w:ascii="Times New Roman" w:hAnsi="Times New Roman"/>
          <w:sz w:val="26"/>
          <w:szCs w:val="26"/>
        </w:rPr>
        <w:t>московско</w:t>
      </w:r>
      <w:r>
        <w:rPr>
          <w:rFonts w:ascii="Times New Roman" w:hAnsi="Times New Roman"/>
          <w:sz w:val="26"/>
          <w:szCs w:val="26"/>
        </w:rPr>
        <w:t>му</w:t>
      </w:r>
      <w:r w:rsidRPr="00F239D1">
        <w:rPr>
          <w:rFonts w:ascii="Times New Roman" w:hAnsi="Times New Roman"/>
          <w:sz w:val="26"/>
          <w:szCs w:val="26"/>
        </w:rPr>
        <w:t xml:space="preserve"> врем</w:t>
      </w:r>
      <w:r>
        <w:rPr>
          <w:rFonts w:ascii="Times New Roman" w:hAnsi="Times New Roman"/>
          <w:sz w:val="26"/>
          <w:szCs w:val="26"/>
        </w:rPr>
        <w:t>ени</w:t>
      </w:r>
      <w:r w:rsidRPr="00F239D1">
        <w:rPr>
          <w:rFonts w:ascii="Times New Roman" w:hAnsi="Times New Roman"/>
          <w:sz w:val="26"/>
          <w:szCs w:val="26"/>
        </w:rPr>
        <w:t xml:space="preserve">) путем направления Организатору процедуры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>по адресу для направления Оферт уведомления об отзыве Оферты в порядке, предусмотренном для направления Оферты.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 xml:space="preserve">Полученные Организатором процедуры и не отозванные Заявителями Оферты, соответствующие требованиям Агентства, будут не позднее </w:t>
      </w:r>
      <w:r>
        <w:rPr>
          <w:rFonts w:ascii="Times New Roman" w:hAnsi="Times New Roman"/>
          <w:sz w:val="26"/>
          <w:szCs w:val="26"/>
        </w:rPr>
        <w:t>8</w:t>
      </w:r>
      <w:r w:rsidRPr="00F239D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мая 2026</w:t>
      </w:r>
      <w:r w:rsidRPr="00F239D1">
        <w:rPr>
          <w:rFonts w:ascii="Times New Roman" w:hAnsi="Times New Roman"/>
          <w:sz w:val="26"/>
          <w:szCs w:val="26"/>
        </w:rPr>
        <w:t xml:space="preserve"> г. (включительно) оценены Агентством.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 xml:space="preserve">При отсутствии приемлемых Оферт Агентством не позднее </w:t>
      </w:r>
      <w:r>
        <w:rPr>
          <w:rFonts w:ascii="Times New Roman" w:hAnsi="Times New Roman"/>
          <w:sz w:val="26"/>
          <w:szCs w:val="26"/>
        </w:rPr>
        <w:t>8</w:t>
      </w:r>
      <w:r w:rsidRPr="00F239D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мая 2026 г.</w:t>
      </w:r>
      <w:r w:rsidDel="009D418F">
        <w:rPr>
          <w:rFonts w:ascii="Times New Roman" w:hAnsi="Times New Roman"/>
          <w:sz w:val="26"/>
          <w:szCs w:val="26"/>
        </w:rPr>
        <w:t xml:space="preserve"> </w:t>
      </w:r>
      <w:r w:rsidRPr="00F239D1">
        <w:rPr>
          <w:rFonts w:ascii="Times New Roman" w:hAnsi="Times New Roman"/>
          <w:sz w:val="26"/>
          <w:szCs w:val="26"/>
        </w:rPr>
        <w:t>(включительно) будет констатировано отсутствие результата от предложения делать оферты.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 xml:space="preserve">Предложение делать оферты не является офертой, публичной офертой, конкурсом или аукционом. Соответствие Оферты требованиям, указанным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 xml:space="preserve">в предложении делать оферты, не является основанием для возникновения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>у Агентства обязательства заключить договор уступки Права требования с лицом, подавшим такую Оферту.</w:t>
      </w:r>
    </w:p>
    <w:p w:rsidR="00670A0A" w:rsidRPr="00F239D1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239D1">
        <w:rPr>
          <w:rFonts w:ascii="Times New Roman" w:hAnsi="Times New Roman"/>
          <w:sz w:val="26"/>
          <w:szCs w:val="26"/>
        </w:rPr>
        <w:t>Агентство вправе в любое время отозвать (отменить) предложение делать оферты или изменить его условия. В случае принятия решения об изменении условий предложения делать оферты или о его отзыве соответствующая информация будет размещена на электронной площадке Организатора процедуры (http</w:t>
      </w:r>
      <w:r>
        <w:rPr>
          <w:rFonts w:ascii="Times New Roman" w:hAnsi="Times New Roman"/>
          <w:sz w:val="26"/>
          <w:szCs w:val="26"/>
          <w:lang w:val="en-US"/>
        </w:rPr>
        <w:t>s</w:t>
      </w:r>
      <w:r w:rsidRPr="00F239D1">
        <w:rPr>
          <w:rFonts w:ascii="Times New Roman" w:hAnsi="Times New Roman"/>
          <w:sz w:val="26"/>
          <w:szCs w:val="26"/>
        </w:rPr>
        <w:t xml:space="preserve">://lot-online.ru) </w:t>
      </w:r>
      <w:r>
        <w:rPr>
          <w:rFonts w:ascii="Times New Roman" w:hAnsi="Times New Roman"/>
          <w:sz w:val="26"/>
          <w:szCs w:val="26"/>
        </w:rPr>
        <w:br/>
      </w:r>
      <w:r w:rsidRPr="00F239D1">
        <w:rPr>
          <w:rFonts w:ascii="Times New Roman" w:hAnsi="Times New Roman"/>
          <w:sz w:val="26"/>
          <w:szCs w:val="26"/>
        </w:rPr>
        <w:t>и на официальном сайте Агентства в информационно-телекоммуникационной сети «Интернет».</w:t>
      </w:r>
    </w:p>
    <w:p w:rsidR="00670A0A" w:rsidRPr="008B4B1E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 xml:space="preserve">С документами, удостоверяющими Право требования Агентства, можно ознакомиться с 14 апреля 2026 г. по 22 апреля 2026 г. (включительно) по рабочим дням с 9:00 до 18:00 (по пятницам – до 16:45) (по московскому времени) одним </w:t>
      </w:r>
      <w:r w:rsidRPr="008B4B1E">
        <w:rPr>
          <w:rFonts w:ascii="Times New Roman" w:hAnsi="Times New Roman"/>
          <w:sz w:val="26"/>
          <w:szCs w:val="26"/>
        </w:rPr>
        <w:br/>
        <w:t>из следующих способов:</w:t>
      </w:r>
    </w:p>
    <w:p w:rsidR="00670A0A" w:rsidRPr="008B4B1E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 xml:space="preserve">1)  на бумажном носителе – по адресу: 109004, г. Москва, пер. Тетеринский, </w:t>
      </w:r>
      <w:r w:rsidRPr="008B4B1E">
        <w:rPr>
          <w:rFonts w:ascii="Times New Roman" w:hAnsi="Times New Roman"/>
          <w:sz w:val="26"/>
          <w:szCs w:val="26"/>
        </w:rPr>
        <w:br/>
        <w:t>д. 4, стр. 1, контактное лицо: Хрык Анатолий Валерьевич, адрес корпоративной электронной почты: khrykav@asv.org.ru, тел.: +7 (495) 725-31-15 (доб. 45-42);</w:t>
      </w:r>
    </w:p>
    <w:p w:rsidR="00670A0A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E8085C">
        <w:rPr>
          <w:rFonts w:ascii="Times New Roman" w:hAnsi="Times New Roman"/>
          <w:sz w:val="26"/>
          <w:szCs w:val="26"/>
        </w:rPr>
        <w:t xml:space="preserve">2)  в электронном виде – посредством направления запроса контактному лицу Организатора процедуры, контактное лицо: Степина Алла Всеволодовна </w:t>
      </w:r>
      <w:r w:rsidRPr="00E8085C">
        <w:rPr>
          <w:rFonts w:ascii="Times New Roman" w:hAnsi="Times New Roman"/>
          <w:sz w:val="26"/>
          <w:szCs w:val="26"/>
        </w:rPr>
        <w:br/>
        <w:t xml:space="preserve">(тел.: +7 (812) 777-57-57, адрес электронной почты: </w:t>
      </w:r>
      <w:hyperlink r:id="rId12" w:history="1">
        <w:r w:rsidRPr="006D2C54">
          <w:rPr>
            <w:rStyle w:val="a5"/>
            <w:rFonts w:ascii="Times New Roman" w:hAnsi="Times New Roman"/>
            <w:sz w:val="26"/>
            <w:szCs w:val="26"/>
          </w:rPr>
          <w:t>a.stepina@auction-house.ru</w:t>
        </w:r>
      </w:hyperlink>
      <w:r w:rsidRPr="00E8085C">
        <w:rPr>
          <w:rFonts w:ascii="Times New Roman" w:hAnsi="Times New Roman"/>
          <w:sz w:val="26"/>
          <w:szCs w:val="26"/>
        </w:rPr>
        <w:t xml:space="preserve">). </w:t>
      </w:r>
    </w:p>
    <w:p w:rsidR="00670A0A" w:rsidRPr="00E8085C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E8085C">
        <w:rPr>
          <w:rFonts w:ascii="Times New Roman" w:hAnsi="Times New Roman"/>
          <w:sz w:val="26"/>
          <w:szCs w:val="26"/>
        </w:rPr>
        <w:t>При возникновении вопросов может быть запрошена дополнительная информация.</w:t>
      </w:r>
    </w:p>
    <w:p w:rsidR="00670A0A" w:rsidRPr="008B4B1E" w:rsidRDefault="00670A0A" w:rsidP="00670A0A">
      <w:pPr>
        <w:spacing w:after="0" w:line="400" w:lineRule="exact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670A0A" w:rsidRPr="008B4B1E" w:rsidRDefault="00670A0A" w:rsidP="00670A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4B1E">
        <w:rPr>
          <w:rFonts w:ascii="Times New Roman" w:hAnsi="Times New Roman"/>
          <w:sz w:val="26"/>
          <w:szCs w:val="26"/>
        </w:rPr>
        <w:t xml:space="preserve">Приложение: </w:t>
      </w:r>
    </w:p>
    <w:p w:rsidR="00670A0A" w:rsidRPr="008B4B1E" w:rsidRDefault="00C06FC9" w:rsidP="00670A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70A0A" w:rsidRPr="008B4B1E">
        <w:rPr>
          <w:rFonts w:ascii="Times New Roman" w:hAnsi="Times New Roman"/>
          <w:sz w:val="26"/>
          <w:szCs w:val="26"/>
        </w:rPr>
        <w:t xml:space="preserve">  Копия кредитного договора от 21 февраля 2013 г. № 00-009/ВКЛ-13 </w:t>
      </w:r>
      <w:r w:rsidR="00670A0A" w:rsidRPr="008B4B1E">
        <w:rPr>
          <w:rFonts w:ascii="Times New Roman" w:hAnsi="Times New Roman"/>
          <w:sz w:val="26"/>
          <w:szCs w:val="26"/>
        </w:rPr>
        <w:br/>
        <w:t>на 19 л. в 1 экз.</w:t>
      </w:r>
    </w:p>
    <w:p w:rsidR="00670A0A" w:rsidRPr="008B4B1E" w:rsidRDefault="00C06FC9" w:rsidP="00670A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70A0A" w:rsidRPr="008B4B1E">
        <w:rPr>
          <w:rFonts w:ascii="Times New Roman" w:hAnsi="Times New Roman"/>
          <w:sz w:val="26"/>
          <w:szCs w:val="26"/>
        </w:rPr>
        <w:t xml:space="preserve">.  Копия кредитного договора от 2 апреля 2013 г. № 00-18/ВК-13 на 19 л. </w:t>
      </w:r>
      <w:r w:rsidR="00670A0A" w:rsidRPr="008B4B1E">
        <w:rPr>
          <w:rFonts w:ascii="Times New Roman" w:hAnsi="Times New Roman"/>
          <w:sz w:val="26"/>
          <w:szCs w:val="26"/>
        </w:rPr>
        <w:br/>
        <w:t xml:space="preserve">в 1 экз. </w:t>
      </w:r>
    </w:p>
    <w:p w:rsidR="00670A0A" w:rsidRPr="008B4B1E" w:rsidRDefault="00C06FC9" w:rsidP="00670A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70A0A" w:rsidRPr="008B4B1E">
        <w:rPr>
          <w:rFonts w:ascii="Times New Roman" w:hAnsi="Times New Roman"/>
          <w:sz w:val="26"/>
          <w:szCs w:val="26"/>
        </w:rPr>
        <w:t xml:space="preserve">.  Копия договора поручительства от 22 февраля 2013 г. № 065/009-13 </w:t>
      </w:r>
      <w:r w:rsidR="00670A0A" w:rsidRPr="008B4B1E">
        <w:rPr>
          <w:rFonts w:ascii="Times New Roman" w:hAnsi="Times New Roman"/>
          <w:sz w:val="26"/>
          <w:szCs w:val="26"/>
        </w:rPr>
        <w:br/>
        <w:t>на 14 л. в 1 экз.</w:t>
      </w:r>
    </w:p>
    <w:p w:rsidR="00670A0A" w:rsidRPr="008B4B1E" w:rsidRDefault="00C06FC9" w:rsidP="00670A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70A0A" w:rsidRPr="008B4B1E">
        <w:rPr>
          <w:rFonts w:ascii="Times New Roman" w:hAnsi="Times New Roman"/>
          <w:sz w:val="26"/>
          <w:szCs w:val="26"/>
        </w:rPr>
        <w:t xml:space="preserve">.  Копия договора поручительства от 2 апреля 2013 г. № 101/018-12 </w:t>
      </w:r>
      <w:r w:rsidR="00670A0A" w:rsidRPr="008B4B1E">
        <w:rPr>
          <w:rFonts w:ascii="Times New Roman" w:hAnsi="Times New Roman"/>
          <w:sz w:val="26"/>
          <w:szCs w:val="26"/>
        </w:rPr>
        <w:br/>
        <w:t>на 13 л. в 1 экз.</w:t>
      </w:r>
    </w:p>
    <w:p w:rsidR="00670A0A" w:rsidRPr="008B4B1E" w:rsidRDefault="00C06FC9" w:rsidP="00670A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670A0A" w:rsidRPr="008B4B1E">
        <w:rPr>
          <w:rFonts w:ascii="Times New Roman" w:hAnsi="Times New Roman"/>
          <w:sz w:val="26"/>
          <w:szCs w:val="26"/>
        </w:rPr>
        <w:t xml:space="preserve">.  Копия определения Арбитражного суда г. Москвы от 30 декабря 2016 г. </w:t>
      </w:r>
      <w:r w:rsidR="00670A0A" w:rsidRPr="008B4B1E">
        <w:rPr>
          <w:rFonts w:ascii="Times New Roman" w:hAnsi="Times New Roman"/>
          <w:sz w:val="26"/>
          <w:szCs w:val="26"/>
        </w:rPr>
        <w:br/>
        <w:t>по делу№ А40-149866/2016 на 7 л</w:t>
      </w:r>
      <w:r w:rsidR="00670A0A" w:rsidRPr="008B4B1E">
        <w:rPr>
          <w:rFonts w:ascii="Times New Roman" w:hAnsi="Times New Roman"/>
          <w:sz w:val="26"/>
          <w:szCs w:val="26"/>
          <w:lang w:eastAsia="x-none"/>
        </w:rPr>
        <w:t>.</w:t>
      </w:r>
      <w:r w:rsidR="00670A0A" w:rsidRPr="008B4B1E">
        <w:rPr>
          <w:rFonts w:ascii="Times New Roman" w:hAnsi="Times New Roman"/>
          <w:sz w:val="26"/>
          <w:szCs w:val="26"/>
        </w:rPr>
        <w:t xml:space="preserve"> в 1 экз.</w:t>
      </w:r>
    </w:p>
    <w:p w:rsidR="00670A0A" w:rsidRPr="008B4B1E" w:rsidRDefault="00C06FC9" w:rsidP="00670A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670A0A" w:rsidRPr="008B4B1E">
        <w:rPr>
          <w:rFonts w:ascii="Times New Roman" w:hAnsi="Times New Roman"/>
          <w:sz w:val="26"/>
          <w:szCs w:val="26"/>
        </w:rPr>
        <w:t xml:space="preserve">.  Копия определения Арбитражного суда города Москвы от 6 октября </w:t>
      </w:r>
      <w:r w:rsidR="00670A0A" w:rsidRPr="008B4B1E">
        <w:rPr>
          <w:rFonts w:ascii="Times New Roman" w:hAnsi="Times New Roman"/>
          <w:sz w:val="26"/>
          <w:szCs w:val="26"/>
        </w:rPr>
        <w:br/>
        <w:t>2017 г. по делу№ А40-149866/2016 на 10 л</w:t>
      </w:r>
      <w:r w:rsidR="00670A0A" w:rsidRPr="008B4B1E">
        <w:rPr>
          <w:rFonts w:ascii="Times New Roman" w:hAnsi="Times New Roman"/>
          <w:sz w:val="26"/>
          <w:szCs w:val="26"/>
          <w:lang w:eastAsia="x-none"/>
        </w:rPr>
        <w:t>.</w:t>
      </w:r>
      <w:r w:rsidR="00670A0A" w:rsidRPr="008B4B1E">
        <w:rPr>
          <w:rFonts w:ascii="Times New Roman" w:hAnsi="Times New Roman"/>
          <w:sz w:val="26"/>
          <w:szCs w:val="26"/>
        </w:rPr>
        <w:t xml:space="preserve"> в 1 экз.</w:t>
      </w:r>
    </w:p>
    <w:p w:rsidR="00670A0A" w:rsidRPr="008B4B1E" w:rsidRDefault="00C06FC9" w:rsidP="00670A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670A0A" w:rsidRPr="008B4B1E">
        <w:rPr>
          <w:rFonts w:ascii="Times New Roman" w:hAnsi="Times New Roman"/>
          <w:sz w:val="26"/>
          <w:szCs w:val="26"/>
        </w:rPr>
        <w:t xml:space="preserve">.  Копия определения Арбитражного суда города Москвы от 22 ноября </w:t>
      </w:r>
      <w:r w:rsidR="00670A0A" w:rsidRPr="008B4B1E">
        <w:rPr>
          <w:rFonts w:ascii="Times New Roman" w:hAnsi="Times New Roman"/>
          <w:sz w:val="26"/>
          <w:szCs w:val="26"/>
        </w:rPr>
        <w:br/>
        <w:t>2017 г. по делу№ А40-149866/2016 на 2 л</w:t>
      </w:r>
      <w:r w:rsidR="00670A0A" w:rsidRPr="008B4B1E">
        <w:rPr>
          <w:rFonts w:ascii="Times New Roman" w:hAnsi="Times New Roman"/>
          <w:sz w:val="26"/>
          <w:szCs w:val="26"/>
          <w:lang w:eastAsia="x-none"/>
        </w:rPr>
        <w:t>.</w:t>
      </w:r>
      <w:r w:rsidR="00670A0A" w:rsidRPr="008B4B1E">
        <w:rPr>
          <w:rFonts w:ascii="Times New Roman" w:hAnsi="Times New Roman"/>
          <w:sz w:val="26"/>
          <w:szCs w:val="26"/>
        </w:rPr>
        <w:t xml:space="preserve"> в 1 экз.</w:t>
      </w:r>
    </w:p>
    <w:p w:rsidR="00670A0A" w:rsidRPr="008B4B1E" w:rsidRDefault="00C06FC9" w:rsidP="00670A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670A0A" w:rsidRPr="008B4B1E">
        <w:rPr>
          <w:rFonts w:ascii="Times New Roman" w:hAnsi="Times New Roman"/>
          <w:sz w:val="26"/>
          <w:szCs w:val="26"/>
        </w:rPr>
        <w:t>.  Копия определения Арбитражного суда города Москвы от 10 марта 2017 г. по делу № А40-149868/2016 на 6 л</w:t>
      </w:r>
      <w:r w:rsidR="00670A0A" w:rsidRPr="008B4B1E">
        <w:rPr>
          <w:rFonts w:ascii="Times New Roman" w:hAnsi="Times New Roman"/>
          <w:sz w:val="26"/>
          <w:szCs w:val="26"/>
          <w:lang w:eastAsia="x-none"/>
        </w:rPr>
        <w:t>.</w:t>
      </w:r>
      <w:r w:rsidR="00670A0A" w:rsidRPr="008B4B1E">
        <w:rPr>
          <w:rFonts w:ascii="Times New Roman" w:hAnsi="Times New Roman"/>
          <w:sz w:val="26"/>
          <w:szCs w:val="26"/>
        </w:rPr>
        <w:t xml:space="preserve"> в 1 экз.</w:t>
      </w:r>
    </w:p>
    <w:p w:rsidR="00670A0A" w:rsidRPr="008B4B1E" w:rsidRDefault="00C06FC9" w:rsidP="00670A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670A0A" w:rsidRPr="008B4B1E">
        <w:rPr>
          <w:rFonts w:ascii="Times New Roman" w:hAnsi="Times New Roman"/>
          <w:sz w:val="26"/>
          <w:szCs w:val="26"/>
        </w:rPr>
        <w:t xml:space="preserve">.  Копия определения Арбитражного суда города Москвы от 22 ноября </w:t>
      </w:r>
      <w:r w:rsidR="00670A0A" w:rsidRPr="008B4B1E">
        <w:rPr>
          <w:rFonts w:ascii="Times New Roman" w:hAnsi="Times New Roman"/>
          <w:sz w:val="26"/>
          <w:szCs w:val="26"/>
        </w:rPr>
        <w:br/>
        <w:t>2017 г. по делу № А40-149868/2016 на 2 л. в 1 экз.</w:t>
      </w:r>
    </w:p>
    <w:p w:rsidR="00670A0A" w:rsidRPr="008B4B1E" w:rsidRDefault="00C06FC9" w:rsidP="00670A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670A0A" w:rsidRPr="008B4B1E">
        <w:rPr>
          <w:rFonts w:ascii="Times New Roman" w:hAnsi="Times New Roman"/>
          <w:sz w:val="26"/>
          <w:szCs w:val="26"/>
        </w:rPr>
        <w:t xml:space="preserve">.  Копия постановления Девятого арбитражного апелляционного суда </w:t>
      </w:r>
      <w:r w:rsidR="00670A0A" w:rsidRPr="008B4B1E">
        <w:rPr>
          <w:rFonts w:ascii="Times New Roman" w:hAnsi="Times New Roman"/>
          <w:sz w:val="26"/>
          <w:szCs w:val="26"/>
        </w:rPr>
        <w:br/>
        <w:t>от 31 января 2024 г. по делу № А40-149868/16-30-235Б на 15 л. в 1 экз.</w:t>
      </w:r>
    </w:p>
    <w:p w:rsidR="00670A0A" w:rsidRPr="008B4B1E" w:rsidRDefault="00C06FC9" w:rsidP="00670A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670A0A" w:rsidRPr="008B4B1E">
        <w:rPr>
          <w:rFonts w:ascii="Times New Roman" w:hAnsi="Times New Roman"/>
          <w:sz w:val="26"/>
          <w:szCs w:val="26"/>
        </w:rPr>
        <w:t xml:space="preserve">.  Копия определения Арбитражного суда города Москвы от 30 января </w:t>
      </w:r>
      <w:r w:rsidR="00670A0A" w:rsidRPr="008B4B1E">
        <w:rPr>
          <w:rFonts w:ascii="Times New Roman" w:hAnsi="Times New Roman"/>
          <w:sz w:val="26"/>
          <w:szCs w:val="26"/>
        </w:rPr>
        <w:br/>
        <w:t>2024 г. по делу № А40-174896/17-78-227 «Б» на 2 л. в 1 экз.</w:t>
      </w:r>
    </w:p>
    <w:p w:rsidR="00670A0A" w:rsidRPr="008B4B1E" w:rsidRDefault="00C06FC9" w:rsidP="00670A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670A0A" w:rsidRPr="008B4B1E">
        <w:rPr>
          <w:rFonts w:ascii="Times New Roman" w:hAnsi="Times New Roman"/>
          <w:sz w:val="26"/>
          <w:szCs w:val="26"/>
        </w:rPr>
        <w:t>.  Копия письма Агентства от 10 июля 2025 г. № 23-6/21333 о выборе способа распоряжения правом требования о привлечении к субсидиарной ответственности на 2 л в 1 экз.</w:t>
      </w:r>
    </w:p>
    <w:p w:rsidR="00670A0A" w:rsidRDefault="00C06FC9" w:rsidP="00670A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="00670A0A" w:rsidRPr="008B4B1E">
        <w:rPr>
          <w:rFonts w:ascii="Times New Roman" w:hAnsi="Times New Roman"/>
          <w:sz w:val="26"/>
          <w:szCs w:val="26"/>
        </w:rPr>
        <w:t xml:space="preserve">.  Копия договора уступки прав требования от 28 сентября 2017 г. </w:t>
      </w:r>
      <w:r w:rsidR="00670A0A" w:rsidRPr="008B4B1E">
        <w:rPr>
          <w:rFonts w:ascii="Times New Roman" w:hAnsi="Times New Roman"/>
          <w:sz w:val="26"/>
          <w:szCs w:val="26"/>
        </w:rPr>
        <w:br/>
        <w:t>№ 2017-0738/8 на 8 л</w:t>
      </w:r>
      <w:r w:rsidR="00670A0A" w:rsidRPr="008B4B1E">
        <w:rPr>
          <w:rFonts w:ascii="Times New Roman" w:hAnsi="Times New Roman"/>
          <w:sz w:val="26"/>
          <w:szCs w:val="26"/>
          <w:lang w:eastAsia="x-none"/>
        </w:rPr>
        <w:t>.</w:t>
      </w:r>
      <w:r w:rsidR="00670A0A" w:rsidRPr="008B4B1E">
        <w:rPr>
          <w:rFonts w:ascii="Times New Roman" w:hAnsi="Times New Roman"/>
          <w:sz w:val="26"/>
          <w:szCs w:val="26"/>
        </w:rPr>
        <w:t xml:space="preserve"> в 1 экз.</w:t>
      </w:r>
    </w:p>
    <w:sectPr w:rsidR="00670A0A" w:rsidSect="00524973">
      <w:headerReference w:type="default" r:id="rId13"/>
      <w:pgSz w:w="11906" w:h="16838"/>
      <w:pgMar w:top="1134" w:right="849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960" w:rsidRDefault="00665960" w:rsidP="003465D4">
      <w:pPr>
        <w:spacing w:after="0" w:line="240" w:lineRule="auto"/>
      </w:pPr>
      <w:r>
        <w:separator/>
      </w:r>
    </w:p>
  </w:endnote>
  <w:endnote w:type="continuationSeparator" w:id="0">
    <w:p w:rsidR="00665960" w:rsidRDefault="00665960" w:rsidP="00346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960" w:rsidRDefault="00665960" w:rsidP="003465D4">
      <w:pPr>
        <w:spacing w:after="0" w:line="240" w:lineRule="auto"/>
      </w:pPr>
      <w:r>
        <w:separator/>
      </w:r>
    </w:p>
  </w:footnote>
  <w:footnote w:type="continuationSeparator" w:id="0">
    <w:p w:rsidR="00665960" w:rsidRDefault="00665960" w:rsidP="00346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5D4" w:rsidRPr="00131B66" w:rsidRDefault="00CB7995">
    <w:pPr>
      <w:pStyle w:val="aa"/>
      <w:jc w:val="center"/>
      <w:rPr>
        <w:rFonts w:ascii="Times New Roman" w:hAnsi="Times New Roman"/>
      </w:rPr>
    </w:pPr>
    <w:r w:rsidRPr="00131B66">
      <w:rPr>
        <w:rFonts w:ascii="Times New Roman" w:hAnsi="Times New Roman"/>
      </w:rPr>
      <w:fldChar w:fldCharType="begin"/>
    </w:r>
    <w:r w:rsidR="003465D4" w:rsidRPr="00131B66">
      <w:rPr>
        <w:rFonts w:ascii="Times New Roman" w:hAnsi="Times New Roman"/>
      </w:rPr>
      <w:instrText>PAGE   \* MERGEFORMAT</w:instrText>
    </w:r>
    <w:r w:rsidRPr="00131B66">
      <w:rPr>
        <w:rFonts w:ascii="Times New Roman" w:hAnsi="Times New Roman"/>
      </w:rPr>
      <w:fldChar w:fldCharType="separate"/>
    </w:r>
    <w:r w:rsidR="00156EE3">
      <w:rPr>
        <w:rFonts w:ascii="Times New Roman" w:hAnsi="Times New Roman"/>
        <w:noProof/>
      </w:rPr>
      <w:t>2</w:t>
    </w:r>
    <w:r w:rsidRPr="00131B66">
      <w:rPr>
        <w:rFonts w:ascii="Times New Roman" w:hAnsi="Times New Roman"/>
      </w:rPr>
      <w:fldChar w:fldCharType="end"/>
    </w:r>
  </w:p>
  <w:p w:rsidR="003465D4" w:rsidRDefault="003465D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23ECD"/>
    <w:multiLevelType w:val="hybridMultilevel"/>
    <w:tmpl w:val="E1E6C04E"/>
    <w:lvl w:ilvl="0" w:tplc="7122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F11CE8"/>
    <w:multiLevelType w:val="hybridMultilevel"/>
    <w:tmpl w:val="03A2D64E"/>
    <w:lvl w:ilvl="0" w:tplc="21A4F5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095049"/>
    <w:multiLevelType w:val="hybridMultilevel"/>
    <w:tmpl w:val="F85A5B96"/>
    <w:lvl w:ilvl="0" w:tplc="592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5B2AEB"/>
    <w:multiLevelType w:val="hybridMultilevel"/>
    <w:tmpl w:val="0CF8CCB2"/>
    <w:lvl w:ilvl="0" w:tplc="EDF8EEB4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AB7"/>
    <w:rsid w:val="00000F86"/>
    <w:rsid w:val="0000119A"/>
    <w:rsid w:val="00001477"/>
    <w:rsid w:val="00001EED"/>
    <w:rsid w:val="00004C23"/>
    <w:rsid w:val="0000708B"/>
    <w:rsid w:val="00007CA0"/>
    <w:rsid w:val="00014AB7"/>
    <w:rsid w:val="00020BFF"/>
    <w:rsid w:val="000238AA"/>
    <w:rsid w:val="0002575D"/>
    <w:rsid w:val="00032ED0"/>
    <w:rsid w:val="0003320F"/>
    <w:rsid w:val="00033DD0"/>
    <w:rsid w:val="00035621"/>
    <w:rsid w:val="00035F73"/>
    <w:rsid w:val="00044E0C"/>
    <w:rsid w:val="000462F5"/>
    <w:rsid w:val="000473FA"/>
    <w:rsid w:val="00060234"/>
    <w:rsid w:val="00062BA6"/>
    <w:rsid w:val="0006438A"/>
    <w:rsid w:val="00064A6B"/>
    <w:rsid w:val="000650BF"/>
    <w:rsid w:val="00066193"/>
    <w:rsid w:val="00071AFF"/>
    <w:rsid w:val="00072826"/>
    <w:rsid w:val="000737A8"/>
    <w:rsid w:val="00075495"/>
    <w:rsid w:val="0007754C"/>
    <w:rsid w:val="00081CE8"/>
    <w:rsid w:val="00083F34"/>
    <w:rsid w:val="000908B4"/>
    <w:rsid w:val="0009105B"/>
    <w:rsid w:val="00093D68"/>
    <w:rsid w:val="00093E21"/>
    <w:rsid w:val="000969F7"/>
    <w:rsid w:val="00096CC0"/>
    <w:rsid w:val="000974CD"/>
    <w:rsid w:val="000A1D92"/>
    <w:rsid w:val="000A2A96"/>
    <w:rsid w:val="000A3479"/>
    <w:rsid w:val="000A609B"/>
    <w:rsid w:val="000A7B6F"/>
    <w:rsid w:val="000C3C9F"/>
    <w:rsid w:val="000D0A24"/>
    <w:rsid w:val="000D2752"/>
    <w:rsid w:val="000D7EC2"/>
    <w:rsid w:val="000E1A50"/>
    <w:rsid w:val="000E1D40"/>
    <w:rsid w:val="000E1DE0"/>
    <w:rsid w:val="000E1FE7"/>
    <w:rsid w:val="000E5FB9"/>
    <w:rsid w:val="000E617E"/>
    <w:rsid w:val="000E65D1"/>
    <w:rsid w:val="000E7743"/>
    <w:rsid w:val="000F196E"/>
    <w:rsid w:val="000F1C47"/>
    <w:rsid w:val="00113BBC"/>
    <w:rsid w:val="00116C2B"/>
    <w:rsid w:val="00122F01"/>
    <w:rsid w:val="00125611"/>
    <w:rsid w:val="00125A25"/>
    <w:rsid w:val="00126388"/>
    <w:rsid w:val="00131B66"/>
    <w:rsid w:val="00132EBD"/>
    <w:rsid w:val="00132F77"/>
    <w:rsid w:val="00133BFF"/>
    <w:rsid w:val="001344E4"/>
    <w:rsid w:val="0014132B"/>
    <w:rsid w:val="00141C00"/>
    <w:rsid w:val="00142EAD"/>
    <w:rsid w:val="001446D8"/>
    <w:rsid w:val="00146CE0"/>
    <w:rsid w:val="00146E03"/>
    <w:rsid w:val="001531A5"/>
    <w:rsid w:val="00153429"/>
    <w:rsid w:val="00154AEE"/>
    <w:rsid w:val="00155B72"/>
    <w:rsid w:val="00155DB4"/>
    <w:rsid w:val="00156EE3"/>
    <w:rsid w:val="0016242E"/>
    <w:rsid w:val="00162F89"/>
    <w:rsid w:val="0017431C"/>
    <w:rsid w:val="00177A4B"/>
    <w:rsid w:val="00181BD2"/>
    <w:rsid w:val="0019360C"/>
    <w:rsid w:val="00195C9E"/>
    <w:rsid w:val="0019641C"/>
    <w:rsid w:val="001A1777"/>
    <w:rsid w:val="001A5905"/>
    <w:rsid w:val="001B08D8"/>
    <w:rsid w:val="001B0F27"/>
    <w:rsid w:val="001B1C65"/>
    <w:rsid w:val="001B20BF"/>
    <w:rsid w:val="001B2602"/>
    <w:rsid w:val="001C04E8"/>
    <w:rsid w:val="001C4AAE"/>
    <w:rsid w:val="001D1418"/>
    <w:rsid w:val="001D630C"/>
    <w:rsid w:val="001E2B5B"/>
    <w:rsid w:val="001E612B"/>
    <w:rsid w:val="001E7BEF"/>
    <w:rsid w:val="001F31F7"/>
    <w:rsid w:val="001F39D7"/>
    <w:rsid w:val="001F73A4"/>
    <w:rsid w:val="00201813"/>
    <w:rsid w:val="00203AF1"/>
    <w:rsid w:val="00203E4D"/>
    <w:rsid w:val="00210B4B"/>
    <w:rsid w:val="0021103D"/>
    <w:rsid w:val="00213DE8"/>
    <w:rsid w:val="0021631C"/>
    <w:rsid w:val="00217E8A"/>
    <w:rsid w:val="00221F13"/>
    <w:rsid w:val="00222B7C"/>
    <w:rsid w:val="00222CB1"/>
    <w:rsid w:val="002247F7"/>
    <w:rsid w:val="00226F6A"/>
    <w:rsid w:val="00232780"/>
    <w:rsid w:val="002349FE"/>
    <w:rsid w:val="002355D2"/>
    <w:rsid w:val="00235F4C"/>
    <w:rsid w:val="00237BF5"/>
    <w:rsid w:val="00241BBA"/>
    <w:rsid w:val="00241DBF"/>
    <w:rsid w:val="002452B3"/>
    <w:rsid w:val="002453A8"/>
    <w:rsid w:val="00254B18"/>
    <w:rsid w:val="00255DF9"/>
    <w:rsid w:val="00273570"/>
    <w:rsid w:val="0027571A"/>
    <w:rsid w:val="00280246"/>
    <w:rsid w:val="00280E99"/>
    <w:rsid w:val="00283BA5"/>
    <w:rsid w:val="0029110C"/>
    <w:rsid w:val="002912D3"/>
    <w:rsid w:val="002945C6"/>
    <w:rsid w:val="002A1A4C"/>
    <w:rsid w:val="002A3FC8"/>
    <w:rsid w:val="002A56EF"/>
    <w:rsid w:val="002A5B97"/>
    <w:rsid w:val="002A7140"/>
    <w:rsid w:val="002A74FA"/>
    <w:rsid w:val="002B0464"/>
    <w:rsid w:val="002B3B0C"/>
    <w:rsid w:val="002C0BED"/>
    <w:rsid w:val="002C2FF1"/>
    <w:rsid w:val="002C3460"/>
    <w:rsid w:val="002D0006"/>
    <w:rsid w:val="002D20D9"/>
    <w:rsid w:val="002D2786"/>
    <w:rsid w:val="002D34F3"/>
    <w:rsid w:val="002D71D5"/>
    <w:rsid w:val="002E298C"/>
    <w:rsid w:val="002E473F"/>
    <w:rsid w:val="002E4E50"/>
    <w:rsid w:val="002E5156"/>
    <w:rsid w:val="002E5523"/>
    <w:rsid w:val="002F14B8"/>
    <w:rsid w:val="002F2A74"/>
    <w:rsid w:val="002F343F"/>
    <w:rsid w:val="002F60A9"/>
    <w:rsid w:val="002F75BB"/>
    <w:rsid w:val="00304710"/>
    <w:rsid w:val="00304EB8"/>
    <w:rsid w:val="00322240"/>
    <w:rsid w:val="00323E91"/>
    <w:rsid w:val="00324703"/>
    <w:rsid w:val="00324B4A"/>
    <w:rsid w:val="00325FF6"/>
    <w:rsid w:val="003269A8"/>
    <w:rsid w:val="003332B4"/>
    <w:rsid w:val="00336606"/>
    <w:rsid w:val="00336AC0"/>
    <w:rsid w:val="00337D12"/>
    <w:rsid w:val="00340554"/>
    <w:rsid w:val="00342541"/>
    <w:rsid w:val="00346318"/>
    <w:rsid w:val="003465D4"/>
    <w:rsid w:val="0035207C"/>
    <w:rsid w:val="00355942"/>
    <w:rsid w:val="00355E1D"/>
    <w:rsid w:val="00367086"/>
    <w:rsid w:val="00372408"/>
    <w:rsid w:val="00372FEE"/>
    <w:rsid w:val="00380729"/>
    <w:rsid w:val="00382EC9"/>
    <w:rsid w:val="00385BEB"/>
    <w:rsid w:val="0039205F"/>
    <w:rsid w:val="00396508"/>
    <w:rsid w:val="003A1CC0"/>
    <w:rsid w:val="003A3CF5"/>
    <w:rsid w:val="003A62A3"/>
    <w:rsid w:val="003B088F"/>
    <w:rsid w:val="003B17B3"/>
    <w:rsid w:val="003B34D4"/>
    <w:rsid w:val="003B4AA0"/>
    <w:rsid w:val="003C18A3"/>
    <w:rsid w:val="003C442A"/>
    <w:rsid w:val="003C70EB"/>
    <w:rsid w:val="003D100A"/>
    <w:rsid w:val="003D4008"/>
    <w:rsid w:val="003D5DE1"/>
    <w:rsid w:val="003E0185"/>
    <w:rsid w:val="003E0BA8"/>
    <w:rsid w:val="003E3DA1"/>
    <w:rsid w:val="003E3F05"/>
    <w:rsid w:val="003E64CE"/>
    <w:rsid w:val="003F0174"/>
    <w:rsid w:val="003F20BB"/>
    <w:rsid w:val="003F32F5"/>
    <w:rsid w:val="004013B5"/>
    <w:rsid w:val="00403B4F"/>
    <w:rsid w:val="0041436C"/>
    <w:rsid w:val="00416210"/>
    <w:rsid w:val="00425670"/>
    <w:rsid w:val="004261EA"/>
    <w:rsid w:val="00427E6E"/>
    <w:rsid w:val="004306E2"/>
    <w:rsid w:val="00431776"/>
    <w:rsid w:val="00432747"/>
    <w:rsid w:val="004340B4"/>
    <w:rsid w:val="0043521B"/>
    <w:rsid w:val="004355CE"/>
    <w:rsid w:val="00437807"/>
    <w:rsid w:val="00440C99"/>
    <w:rsid w:val="00441838"/>
    <w:rsid w:val="0044322E"/>
    <w:rsid w:val="004437A2"/>
    <w:rsid w:val="00443F4F"/>
    <w:rsid w:val="00444179"/>
    <w:rsid w:val="00447E9D"/>
    <w:rsid w:val="00454FD4"/>
    <w:rsid w:val="00457759"/>
    <w:rsid w:val="00460497"/>
    <w:rsid w:val="0046510A"/>
    <w:rsid w:val="004769DE"/>
    <w:rsid w:val="00482020"/>
    <w:rsid w:val="00492825"/>
    <w:rsid w:val="00495074"/>
    <w:rsid w:val="004A12FA"/>
    <w:rsid w:val="004A3150"/>
    <w:rsid w:val="004A6B40"/>
    <w:rsid w:val="004B0F76"/>
    <w:rsid w:val="004B413C"/>
    <w:rsid w:val="004B776A"/>
    <w:rsid w:val="004C58FB"/>
    <w:rsid w:val="004D5A48"/>
    <w:rsid w:val="004D6F28"/>
    <w:rsid w:val="004F272D"/>
    <w:rsid w:val="004F4DD5"/>
    <w:rsid w:val="004F602E"/>
    <w:rsid w:val="00500835"/>
    <w:rsid w:val="00503026"/>
    <w:rsid w:val="00507355"/>
    <w:rsid w:val="00507442"/>
    <w:rsid w:val="00510626"/>
    <w:rsid w:val="0051727C"/>
    <w:rsid w:val="005174A3"/>
    <w:rsid w:val="00517997"/>
    <w:rsid w:val="00524973"/>
    <w:rsid w:val="00525868"/>
    <w:rsid w:val="0052671A"/>
    <w:rsid w:val="00526A4F"/>
    <w:rsid w:val="0054006C"/>
    <w:rsid w:val="00540265"/>
    <w:rsid w:val="00541862"/>
    <w:rsid w:val="00550F84"/>
    <w:rsid w:val="005537BB"/>
    <w:rsid w:val="00553D37"/>
    <w:rsid w:val="005564CC"/>
    <w:rsid w:val="005647B4"/>
    <w:rsid w:val="00590DFD"/>
    <w:rsid w:val="00597A41"/>
    <w:rsid w:val="005A3594"/>
    <w:rsid w:val="005A4BAD"/>
    <w:rsid w:val="005A73D6"/>
    <w:rsid w:val="005B541F"/>
    <w:rsid w:val="005B5764"/>
    <w:rsid w:val="005B6824"/>
    <w:rsid w:val="005C3CC8"/>
    <w:rsid w:val="005C4A6A"/>
    <w:rsid w:val="005C6A29"/>
    <w:rsid w:val="005C6DEC"/>
    <w:rsid w:val="005D1079"/>
    <w:rsid w:val="005D315D"/>
    <w:rsid w:val="005E173A"/>
    <w:rsid w:val="005E1B0C"/>
    <w:rsid w:val="005E1BEF"/>
    <w:rsid w:val="005E5FBC"/>
    <w:rsid w:val="005F0BD0"/>
    <w:rsid w:val="005F205E"/>
    <w:rsid w:val="005F33F6"/>
    <w:rsid w:val="005F4735"/>
    <w:rsid w:val="005F4C7E"/>
    <w:rsid w:val="005F6ABC"/>
    <w:rsid w:val="005F6BE6"/>
    <w:rsid w:val="00602FED"/>
    <w:rsid w:val="006105F1"/>
    <w:rsid w:val="006111AC"/>
    <w:rsid w:val="0061638C"/>
    <w:rsid w:val="006205C3"/>
    <w:rsid w:val="00621EB2"/>
    <w:rsid w:val="00625424"/>
    <w:rsid w:val="00630E0C"/>
    <w:rsid w:val="00642EA6"/>
    <w:rsid w:val="0065219E"/>
    <w:rsid w:val="00654A3A"/>
    <w:rsid w:val="00657152"/>
    <w:rsid w:val="006642D0"/>
    <w:rsid w:val="00665960"/>
    <w:rsid w:val="00665F20"/>
    <w:rsid w:val="00665F86"/>
    <w:rsid w:val="00670A0A"/>
    <w:rsid w:val="00671DA8"/>
    <w:rsid w:val="0067367D"/>
    <w:rsid w:val="00677276"/>
    <w:rsid w:val="006775B0"/>
    <w:rsid w:val="00682C14"/>
    <w:rsid w:val="00684538"/>
    <w:rsid w:val="00684864"/>
    <w:rsid w:val="00692A3A"/>
    <w:rsid w:val="006932D5"/>
    <w:rsid w:val="00695053"/>
    <w:rsid w:val="00695124"/>
    <w:rsid w:val="00696E9E"/>
    <w:rsid w:val="006A0600"/>
    <w:rsid w:val="006B24A6"/>
    <w:rsid w:val="006B3DA8"/>
    <w:rsid w:val="006B73A5"/>
    <w:rsid w:val="006C16CD"/>
    <w:rsid w:val="006C1FDE"/>
    <w:rsid w:val="006C37E1"/>
    <w:rsid w:val="006C4D21"/>
    <w:rsid w:val="006D0091"/>
    <w:rsid w:val="006D1927"/>
    <w:rsid w:val="006D225C"/>
    <w:rsid w:val="006D278F"/>
    <w:rsid w:val="006D3677"/>
    <w:rsid w:val="006D3A5C"/>
    <w:rsid w:val="006D3AE2"/>
    <w:rsid w:val="006D521B"/>
    <w:rsid w:val="006D6C9A"/>
    <w:rsid w:val="006E088F"/>
    <w:rsid w:val="006E0DFC"/>
    <w:rsid w:val="006F011F"/>
    <w:rsid w:val="006F0C51"/>
    <w:rsid w:val="006F0D68"/>
    <w:rsid w:val="006F21DB"/>
    <w:rsid w:val="006F722E"/>
    <w:rsid w:val="00704979"/>
    <w:rsid w:val="0070701E"/>
    <w:rsid w:val="0071115B"/>
    <w:rsid w:val="00712B9C"/>
    <w:rsid w:val="007143FE"/>
    <w:rsid w:val="0072308B"/>
    <w:rsid w:val="00723F29"/>
    <w:rsid w:val="007320B9"/>
    <w:rsid w:val="00734DCB"/>
    <w:rsid w:val="00735061"/>
    <w:rsid w:val="007352A4"/>
    <w:rsid w:val="007354EF"/>
    <w:rsid w:val="0073706F"/>
    <w:rsid w:val="007422B3"/>
    <w:rsid w:val="00746A43"/>
    <w:rsid w:val="007534FD"/>
    <w:rsid w:val="00756373"/>
    <w:rsid w:val="00766907"/>
    <w:rsid w:val="00766ABF"/>
    <w:rsid w:val="007722C0"/>
    <w:rsid w:val="00782ACF"/>
    <w:rsid w:val="0078437B"/>
    <w:rsid w:val="00790188"/>
    <w:rsid w:val="00791620"/>
    <w:rsid w:val="00793441"/>
    <w:rsid w:val="00793643"/>
    <w:rsid w:val="007A2CB2"/>
    <w:rsid w:val="007B2665"/>
    <w:rsid w:val="007B5D85"/>
    <w:rsid w:val="007B7631"/>
    <w:rsid w:val="007D1B5C"/>
    <w:rsid w:val="007D2C3F"/>
    <w:rsid w:val="007D3F81"/>
    <w:rsid w:val="007D4B09"/>
    <w:rsid w:val="007E052B"/>
    <w:rsid w:val="007E290A"/>
    <w:rsid w:val="007F1DBE"/>
    <w:rsid w:val="007F2BE6"/>
    <w:rsid w:val="007F3213"/>
    <w:rsid w:val="007F7E30"/>
    <w:rsid w:val="007F7FAA"/>
    <w:rsid w:val="00801285"/>
    <w:rsid w:val="00801D13"/>
    <w:rsid w:val="0081329C"/>
    <w:rsid w:val="00814E60"/>
    <w:rsid w:val="00824ED2"/>
    <w:rsid w:val="0082656D"/>
    <w:rsid w:val="00830123"/>
    <w:rsid w:val="00832B94"/>
    <w:rsid w:val="00837725"/>
    <w:rsid w:val="0083773A"/>
    <w:rsid w:val="0084017D"/>
    <w:rsid w:val="00842D1C"/>
    <w:rsid w:val="00842FB4"/>
    <w:rsid w:val="00843742"/>
    <w:rsid w:val="00851F0C"/>
    <w:rsid w:val="008573DA"/>
    <w:rsid w:val="00863647"/>
    <w:rsid w:val="00863CB6"/>
    <w:rsid w:val="00866EB7"/>
    <w:rsid w:val="00873CC5"/>
    <w:rsid w:val="00874173"/>
    <w:rsid w:val="00881C62"/>
    <w:rsid w:val="008834C4"/>
    <w:rsid w:val="00883901"/>
    <w:rsid w:val="00894742"/>
    <w:rsid w:val="008B0533"/>
    <w:rsid w:val="008B4387"/>
    <w:rsid w:val="008B77C5"/>
    <w:rsid w:val="008C275D"/>
    <w:rsid w:val="008C3B11"/>
    <w:rsid w:val="008C4451"/>
    <w:rsid w:val="008C55D6"/>
    <w:rsid w:val="008C72E1"/>
    <w:rsid w:val="008D0213"/>
    <w:rsid w:val="008E76A5"/>
    <w:rsid w:val="008F21B4"/>
    <w:rsid w:val="008F2A3B"/>
    <w:rsid w:val="008F2B23"/>
    <w:rsid w:val="008F3D25"/>
    <w:rsid w:val="008F5FDE"/>
    <w:rsid w:val="009079E5"/>
    <w:rsid w:val="00907A4D"/>
    <w:rsid w:val="00914563"/>
    <w:rsid w:val="00914C71"/>
    <w:rsid w:val="00915179"/>
    <w:rsid w:val="009161F0"/>
    <w:rsid w:val="009205C4"/>
    <w:rsid w:val="00930900"/>
    <w:rsid w:val="009329FF"/>
    <w:rsid w:val="00932E03"/>
    <w:rsid w:val="0093624B"/>
    <w:rsid w:val="0094053A"/>
    <w:rsid w:val="0094373E"/>
    <w:rsid w:val="0094768C"/>
    <w:rsid w:val="009546F3"/>
    <w:rsid w:val="009557CD"/>
    <w:rsid w:val="00957786"/>
    <w:rsid w:val="00962822"/>
    <w:rsid w:val="0096469B"/>
    <w:rsid w:val="009749E5"/>
    <w:rsid w:val="009761D4"/>
    <w:rsid w:val="00977225"/>
    <w:rsid w:val="0098430D"/>
    <w:rsid w:val="00985F3B"/>
    <w:rsid w:val="0099064B"/>
    <w:rsid w:val="0099539D"/>
    <w:rsid w:val="0099656A"/>
    <w:rsid w:val="00997CFB"/>
    <w:rsid w:val="009A4D03"/>
    <w:rsid w:val="009A6628"/>
    <w:rsid w:val="009B0735"/>
    <w:rsid w:val="009B0F60"/>
    <w:rsid w:val="009B1D06"/>
    <w:rsid w:val="009B6909"/>
    <w:rsid w:val="009B75BD"/>
    <w:rsid w:val="009C0647"/>
    <w:rsid w:val="009C3966"/>
    <w:rsid w:val="009D53A9"/>
    <w:rsid w:val="009E3F5E"/>
    <w:rsid w:val="009E7D2B"/>
    <w:rsid w:val="009F2F4A"/>
    <w:rsid w:val="009F5C3B"/>
    <w:rsid w:val="009F7E9A"/>
    <w:rsid w:val="00A00A68"/>
    <w:rsid w:val="00A04178"/>
    <w:rsid w:val="00A06497"/>
    <w:rsid w:val="00A11508"/>
    <w:rsid w:val="00A12FBF"/>
    <w:rsid w:val="00A13D5D"/>
    <w:rsid w:val="00A155EA"/>
    <w:rsid w:val="00A21D81"/>
    <w:rsid w:val="00A22D6F"/>
    <w:rsid w:val="00A22DEF"/>
    <w:rsid w:val="00A25913"/>
    <w:rsid w:val="00A36A09"/>
    <w:rsid w:val="00A433DF"/>
    <w:rsid w:val="00A47D38"/>
    <w:rsid w:val="00A50162"/>
    <w:rsid w:val="00A51DE1"/>
    <w:rsid w:val="00A51F0B"/>
    <w:rsid w:val="00A55003"/>
    <w:rsid w:val="00A55665"/>
    <w:rsid w:val="00A64842"/>
    <w:rsid w:val="00A80852"/>
    <w:rsid w:val="00A84620"/>
    <w:rsid w:val="00A8504D"/>
    <w:rsid w:val="00A853A4"/>
    <w:rsid w:val="00A96491"/>
    <w:rsid w:val="00AA159D"/>
    <w:rsid w:val="00AA24C8"/>
    <w:rsid w:val="00AA28CF"/>
    <w:rsid w:val="00AA3B88"/>
    <w:rsid w:val="00AB102B"/>
    <w:rsid w:val="00AB5D65"/>
    <w:rsid w:val="00AC1651"/>
    <w:rsid w:val="00AC37D8"/>
    <w:rsid w:val="00AC3C2C"/>
    <w:rsid w:val="00AC4470"/>
    <w:rsid w:val="00AC55EB"/>
    <w:rsid w:val="00AC7153"/>
    <w:rsid w:val="00AD11E9"/>
    <w:rsid w:val="00AD6D65"/>
    <w:rsid w:val="00AE1492"/>
    <w:rsid w:val="00AE1B9E"/>
    <w:rsid w:val="00AE5F55"/>
    <w:rsid w:val="00AF2DB9"/>
    <w:rsid w:val="00AF3844"/>
    <w:rsid w:val="00AF43DE"/>
    <w:rsid w:val="00AF5811"/>
    <w:rsid w:val="00B11AEE"/>
    <w:rsid w:val="00B202ED"/>
    <w:rsid w:val="00B20748"/>
    <w:rsid w:val="00B20BED"/>
    <w:rsid w:val="00B211C4"/>
    <w:rsid w:val="00B22297"/>
    <w:rsid w:val="00B2486B"/>
    <w:rsid w:val="00B4271A"/>
    <w:rsid w:val="00B4364D"/>
    <w:rsid w:val="00B46886"/>
    <w:rsid w:val="00B47496"/>
    <w:rsid w:val="00B53DB9"/>
    <w:rsid w:val="00B6061A"/>
    <w:rsid w:val="00B62197"/>
    <w:rsid w:val="00B63AD0"/>
    <w:rsid w:val="00B6582F"/>
    <w:rsid w:val="00B709A9"/>
    <w:rsid w:val="00B7161B"/>
    <w:rsid w:val="00B717B2"/>
    <w:rsid w:val="00B720D8"/>
    <w:rsid w:val="00B73C05"/>
    <w:rsid w:val="00B7412F"/>
    <w:rsid w:val="00B800E0"/>
    <w:rsid w:val="00B801F8"/>
    <w:rsid w:val="00B80578"/>
    <w:rsid w:val="00B855AF"/>
    <w:rsid w:val="00B871DE"/>
    <w:rsid w:val="00B90453"/>
    <w:rsid w:val="00B94307"/>
    <w:rsid w:val="00B95585"/>
    <w:rsid w:val="00B95C3A"/>
    <w:rsid w:val="00BA5C52"/>
    <w:rsid w:val="00BA6E31"/>
    <w:rsid w:val="00BB19DF"/>
    <w:rsid w:val="00BB4DA6"/>
    <w:rsid w:val="00BB78A7"/>
    <w:rsid w:val="00BC04FE"/>
    <w:rsid w:val="00BC2081"/>
    <w:rsid w:val="00BC221D"/>
    <w:rsid w:val="00BC38AC"/>
    <w:rsid w:val="00BC59B9"/>
    <w:rsid w:val="00BD298F"/>
    <w:rsid w:val="00BD3049"/>
    <w:rsid w:val="00BD3713"/>
    <w:rsid w:val="00BD3D8C"/>
    <w:rsid w:val="00BD5DD4"/>
    <w:rsid w:val="00BE294C"/>
    <w:rsid w:val="00BE2B08"/>
    <w:rsid w:val="00BE2B30"/>
    <w:rsid w:val="00BE4B49"/>
    <w:rsid w:val="00BE4B66"/>
    <w:rsid w:val="00BE7035"/>
    <w:rsid w:val="00BF52AE"/>
    <w:rsid w:val="00C0562A"/>
    <w:rsid w:val="00C06FC9"/>
    <w:rsid w:val="00C143B0"/>
    <w:rsid w:val="00C14475"/>
    <w:rsid w:val="00C14AE1"/>
    <w:rsid w:val="00C15C79"/>
    <w:rsid w:val="00C15E3D"/>
    <w:rsid w:val="00C26A28"/>
    <w:rsid w:val="00C31F99"/>
    <w:rsid w:val="00C32149"/>
    <w:rsid w:val="00C32A7C"/>
    <w:rsid w:val="00C34B6B"/>
    <w:rsid w:val="00C37CDC"/>
    <w:rsid w:val="00C46D9A"/>
    <w:rsid w:val="00C47AD3"/>
    <w:rsid w:val="00C5071F"/>
    <w:rsid w:val="00C5744F"/>
    <w:rsid w:val="00C614E2"/>
    <w:rsid w:val="00C6362C"/>
    <w:rsid w:val="00C668F7"/>
    <w:rsid w:val="00C73F59"/>
    <w:rsid w:val="00C741D9"/>
    <w:rsid w:val="00C8326D"/>
    <w:rsid w:val="00C83FEB"/>
    <w:rsid w:val="00C86A5D"/>
    <w:rsid w:val="00C94CC0"/>
    <w:rsid w:val="00C956A3"/>
    <w:rsid w:val="00C972A7"/>
    <w:rsid w:val="00CB20D6"/>
    <w:rsid w:val="00CB7995"/>
    <w:rsid w:val="00CC0EFE"/>
    <w:rsid w:val="00CC2325"/>
    <w:rsid w:val="00CC2411"/>
    <w:rsid w:val="00CC4ED3"/>
    <w:rsid w:val="00CC7702"/>
    <w:rsid w:val="00CD52A0"/>
    <w:rsid w:val="00CD724C"/>
    <w:rsid w:val="00CE0988"/>
    <w:rsid w:val="00CE19BE"/>
    <w:rsid w:val="00CE505D"/>
    <w:rsid w:val="00CF539B"/>
    <w:rsid w:val="00CF5D3A"/>
    <w:rsid w:val="00D01E5D"/>
    <w:rsid w:val="00D04235"/>
    <w:rsid w:val="00D07E84"/>
    <w:rsid w:val="00D1270E"/>
    <w:rsid w:val="00D12FBF"/>
    <w:rsid w:val="00D131BF"/>
    <w:rsid w:val="00D14241"/>
    <w:rsid w:val="00D16101"/>
    <w:rsid w:val="00D201DD"/>
    <w:rsid w:val="00D2472B"/>
    <w:rsid w:val="00D25FE6"/>
    <w:rsid w:val="00D32597"/>
    <w:rsid w:val="00D35970"/>
    <w:rsid w:val="00D359D5"/>
    <w:rsid w:val="00D43AC4"/>
    <w:rsid w:val="00D44BB0"/>
    <w:rsid w:val="00D46802"/>
    <w:rsid w:val="00D479B3"/>
    <w:rsid w:val="00D52B96"/>
    <w:rsid w:val="00D54584"/>
    <w:rsid w:val="00D54A8C"/>
    <w:rsid w:val="00D56F02"/>
    <w:rsid w:val="00D61477"/>
    <w:rsid w:val="00D62DC6"/>
    <w:rsid w:val="00D63D7E"/>
    <w:rsid w:val="00D657A4"/>
    <w:rsid w:val="00D66D89"/>
    <w:rsid w:val="00D76489"/>
    <w:rsid w:val="00D8229E"/>
    <w:rsid w:val="00D95A12"/>
    <w:rsid w:val="00DA32B2"/>
    <w:rsid w:val="00DA3AD8"/>
    <w:rsid w:val="00DA536B"/>
    <w:rsid w:val="00DA5EBF"/>
    <w:rsid w:val="00DB149C"/>
    <w:rsid w:val="00DB1B67"/>
    <w:rsid w:val="00DB3024"/>
    <w:rsid w:val="00DB4FF8"/>
    <w:rsid w:val="00DB515A"/>
    <w:rsid w:val="00DC06E2"/>
    <w:rsid w:val="00DC2719"/>
    <w:rsid w:val="00DC31A6"/>
    <w:rsid w:val="00DC3A85"/>
    <w:rsid w:val="00DC4991"/>
    <w:rsid w:val="00DC6ECB"/>
    <w:rsid w:val="00DC73A0"/>
    <w:rsid w:val="00DD4E33"/>
    <w:rsid w:val="00DD6F69"/>
    <w:rsid w:val="00DD7356"/>
    <w:rsid w:val="00DE4772"/>
    <w:rsid w:val="00DE55AA"/>
    <w:rsid w:val="00E04167"/>
    <w:rsid w:val="00E0422D"/>
    <w:rsid w:val="00E04A40"/>
    <w:rsid w:val="00E05646"/>
    <w:rsid w:val="00E06492"/>
    <w:rsid w:val="00E203B8"/>
    <w:rsid w:val="00E20505"/>
    <w:rsid w:val="00E22641"/>
    <w:rsid w:val="00E2273C"/>
    <w:rsid w:val="00E24C3E"/>
    <w:rsid w:val="00E3136E"/>
    <w:rsid w:val="00E33AC4"/>
    <w:rsid w:val="00E425B2"/>
    <w:rsid w:val="00E451DA"/>
    <w:rsid w:val="00E45FDA"/>
    <w:rsid w:val="00E5395E"/>
    <w:rsid w:val="00E56EBA"/>
    <w:rsid w:val="00E5753C"/>
    <w:rsid w:val="00E62CCF"/>
    <w:rsid w:val="00E6354D"/>
    <w:rsid w:val="00E70413"/>
    <w:rsid w:val="00E73313"/>
    <w:rsid w:val="00E742C3"/>
    <w:rsid w:val="00E745EB"/>
    <w:rsid w:val="00E772CF"/>
    <w:rsid w:val="00E85070"/>
    <w:rsid w:val="00E87983"/>
    <w:rsid w:val="00E96048"/>
    <w:rsid w:val="00EA1F7C"/>
    <w:rsid w:val="00EA52C5"/>
    <w:rsid w:val="00EA7E7E"/>
    <w:rsid w:val="00EB2E30"/>
    <w:rsid w:val="00EB3A47"/>
    <w:rsid w:val="00EB3F31"/>
    <w:rsid w:val="00EB6A1F"/>
    <w:rsid w:val="00EB6AB2"/>
    <w:rsid w:val="00EC0B99"/>
    <w:rsid w:val="00EC4991"/>
    <w:rsid w:val="00EC6D13"/>
    <w:rsid w:val="00EC7114"/>
    <w:rsid w:val="00ED09C6"/>
    <w:rsid w:val="00ED2294"/>
    <w:rsid w:val="00ED5381"/>
    <w:rsid w:val="00EE07EA"/>
    <w:rsid w:val="00EE0A72"/>
    <w:rsid w:val="00EE12BF"/>
    <w:rsid w:val="00EE4353"/>
    <w:rsid w:val="00EE6ABF"/>
    <w:rsid w:val="00EF00DC"/>
    <w:rsid w:val="00EF55DE"/>
    <w:rsid w:val="00F0382F"/>
    <w:rsid w:val="00F12616"/>
    <w:rsid w:val="00F12E7A"/>
    <w:rsid w:val="00F12E8F"/>
    <w:rsid w:val="00F16A47"/>
    <w:rsid w:val="00F30638"/>
    <w:rsid w:val="00F30BCB"/>
    <w:rsid w:val="00F37AED"/>
    <w:rsid w:val="00F511E5"/>
    <w:rsid w:val="00F5285B"/>
    <w:rsid w:val="00F52D23"/>
    <w:rsid w:val="00F53E14"/>
    <w:rsid w:val="00F57C08"/>
    <w:rsid w:val="00F57D37"/>
    <w:rsid w:val="00F60DEB"/>
    <w:rsid w:val="00F62EBE"/>
    <w:rsid w:val="00F649F5"/>
    <w:rsid w:val="00F653EC"/>
    <w:rsid w:val="00F85867"/>
    <w:rsid w:val="00F9116C"/>
    <w:rsid w:val="00F926D1"/>
    <w:rsid w:val="00F93AAA"/>
    <w:rsid w:val="00F947D3"/>
    <w:rsid w:val="00F95BE2"/>
    <w:rsid w:val="00FA05CD"/>
    <w:rsid w:val="00FA0803"/>
    <w:rsid w:val="00FA100B"/>
    <w:rsid w:val="00FA58B0"/>
    <w:rsid w:val="00FB3215"/>
    <w:rsid w:val="00FB3A0A"/>
    <w:rsid w:val="00FB418F"/>
    <w:rsid w:val="00FC3066"/>
    <w:rsid w:val="00FC37FE"/>
    <w:rsid w:val="00FC4C39"/>
    <w:rsid w:val="00FC5F85"/>
    <w:rsid w:val="00FD483B"/>
    <w:rsid w:val="00F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A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Title"/>
    <w:basedOn w:val="a"/>
    <w:link w:val="a4"/>
    <w:uiPriority w:val="10"/>
    <w:qFormat/>
    <w:rsid w:val="00014AB7"/>
    <w:pPr>
      <w:spacing w:after="0" w:line="240" w:lineRule="exact"/>
      <w:jc w:val="center"/>
    </w:pPr>
    <w:rPr>
      <w:rFonts w:ascii="Arial" w:eastAsia="Times New Roman" w:hAnsi="Arial"/>
      <w:b/>
      <w:sz w:val="24"/>
      <w:szCs w:val="20"/>
      <w:lang w:val="x-none" w:eastAsia="ru-RU"/>
    </w:rPr>
  </w:style>
  <w:style w:type="character" w:customStyle="1" w:styleId="a4">
    <w:name w:val="Название Знак"/>
    <w:link w:val="a3"/>
    <w:rsid w:val="00014AB7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5">
    <w:name w:val="Hyperlink"/>
    <w:uiPriority w:val="99"/>
    <w:unhideWhenUsed/>
    <w:rsid w:val="00014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400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D400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E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6619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46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65D4"/>
  </w:style>
  <w:style w:type="paragraph" w:styleId="ac">
    <w:name w:val="footer"/>
    <w:basedOn w:val="a"/>
    <w:link w:val="ad"/>
    <w:uiPriority w:val="99"/>
    <w:unhideWhenUsed/>
    <w:rsid w:val="00346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65D4"/>
  </w:style>
  <w:style w:type="character" w:styleId="ae">
    <w:name w:val="annotation reference"/>
    <w:uiPriority w:val="99"/>
    <w:semiHidden/>
    <w:unhideWhenUsed/>
    <w:rsid w:val="00842D1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42D1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842D1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2D1C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842D1C"/>
    <w:rPr>
      <w:b/>
      <w:bCs/>
      <w:sz w:val="20"/>
      <w:szCs w:val="20"/>
    </w:rPr>
  </w:style>
  <w:style w:type="character" w:customStyle="1" w:styleId="af3">
    <w:name w:val="Неразрешенное упоминание"/>
    <w:uiPriority w:val="99"/>
    <w:semiHidden/>
    <w:unhideWhenUsed/>
    <w:rsid w:val="00915179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482020"/>
    <w:rPr>
      <w:sz w:val="22"/>
      <w:szCs w:val="22"/>
      <w:lang w:eastAsia="en-US"/>
    </w:rPr>
  </w:style>
  <w:style w:type="paragraph" w:customStyle="1" w:styleId="af5">
    <w:basedOn w:val="a"/>
    <w:next w:val="a3"/>
    <w:qFormat/>
    <w:rsid w:val="002D0006"/>
    <w:pPr>
      <w:spacing w:after="0" w:line="240" w:lineRule="exact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af6">
    <w:name w:val="Заголовок Знак"/>
    <w:uiPriority w:val="10"/>
    <w:rsid w:val="002D0006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styleId="af7">
    <w:name w:val="FollowedHyperlink"/>
    <w:uiPriority w:val="99"/>
    <w:semiHidden/>
    <w:unhideWhenUsed/>
    <w:rsid w:val="002D000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.stepina@auction-house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consultant.ru/link/?req=doc&amp;base=LAW&amp;n=511501&amp;dst=10240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90ED573FFA6714AB5518C1E2F4C4125" ma:contentTypeVersion="0" ma:contentTypeDescription="Создание документа." ma:contentTypeScope="" ma:versionID="5ad5692a842a8def9f883b935c266b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736B5-8046-4689-9999-4F57B93D4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1D24C0-23F2-4DDC-98D1-E3186EE2C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79534-B5BE-477F-A9B2-D2D58AC693F6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FBFC26-FF10-4488-A2BC-F34CAC61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3950</Words>
  <Characters>22519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26417</CharactersWithSpaces>
  <SharedDoc>false</SharedDoc>
  <HLinks>
    <vt:vector size="12" baseType="variant">
      <vt:variant>
        <vt:i4>1179711</vt:i4>
      </vt:variant>
      <vt:variant>
        <vt:i4>3</vt:i4>
      </vt:variant>
      <vt:variant>
        <vt:i4>0</vt:i4>
      </vt:variant>
      <vt:variant>
        <vt:i4>5</vt:i4>
      </vt:variant>
      <vt:variant>
        <vt:lpwstr>mailto:a.stepina@auction-house.ru</vt:lpwstr>
      </vt:variant>
      <vt:variant>
        <vt:lpwstr/>
      </vt:variant>
      <vt:variant>
        <vt:i4>3407989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https://login.consultant.ru/link/?req=doc&amp;base=LAW&amp;n=511501&amp;dst=102400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kondratenko</dc:creator>
  <cp:lastModifiedBy>Олейник Антон</cp:lastModifiedBy>
  <cp:revision>2</cp:revision>
  <cp:lastPrinted>2025-10-28T08:23:00Z</cp:lastPrinted>
  <dcterms:created xsi:type="dcterms:W3CDTF">2026-04-13T15:13:00Z</dcterms:created>
  <dcterms:modified xsi:type="dcterms:W3CDTF">2026-04-13T15:13:00Z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0x010100C90ED573FFA6714AB5518C1E2F4C4125</vt:lpwstr>
  </property>
</Properties>
</file>