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8BF0CD2" w:rsidR="00283CFC" w:rsidRDefault="003313B7">
      <w:pPr>
        <w:jc w:val="both"/>
        <w:rPr>
          <w:b/>
        </w:rPr>
      </w:pPr>
      <w:r>
        <w:rPr>
          <w:b/>
        </w:rPr>
        <w:t>Акционерное общество «Российский аукционный дом» сообщает о проведении аукциона в электронной форме по продаже объект</w:t>
      </w:r>
      <w:r w:rsidR="005E668E">
        <w:rPr>
          <w:b/>
        </w:rPr>
        <w:t xml:space="preserve">а </w:t>
      </w:r>
      <w:r>
        <w:rPr>
          <w:b/>
        </w:rPr>
        <w:t>недвижимости, принадлежащ</w:t>
      </w:r>
      <w:r w:rsidR="005E668E">
        <w:rPr>
          <w:b/>
        </w:rPr>
        <w:t>его</w:t>
      </w:r>
      <w:r>
        <w:rPr>
          <w:b/>
        </w:rPr>
        <w:t xml:space="preserve"> на праве собственности ПАО Сбербанк</w:t>
      </w:r>
      <w:r w:rsidR="005E668E">
        <w:rPr>
          <w:b/>
        </w:rPr>
        <w:t xml:space="preserve"> (далее – </w:t>
      </w:r>
      <w:r w:rsidR="003A5D32">
        <w:rPr>
          <w:b/>
        </w:rPr>
        <w:t xml:space="preserve">Банк, </w:t>
      </w:r>
      <w:r w:rsidR="005E668E">
        <w:rPr>
          <w:b/>
        </w:rPr>
        <w:t>Продавец)</w:t>
      </w:r>
      <w:r>
        <w:rPr>
          <w:b/>
        </w:rPr>
        <w:t xml:space="preserve"> </w:t>
      </w:r>
    </w:p>
    <w:p w14:paraId="00000002" w14:textId="77777777" w:rsidR="00283CFC" w:rsidRDefault="00283CFC">
      <w:pPr>
        <w:ind w:firstLine="567"/>
        <w:jc w:val="center"/>
        <w:rPr>
          <w:b/>
        </w:rPr>
      </w:pPr>
    </w:p>
    <w:p w14:paraId="00000004" w14:textId="3AA01C4A" w:rsidR="00283CFC" w:rsidRDefault="003313B7" w:rsidP="00E66803">
      <w:pPr>
        <w:ind w:firstLine="567"/>
        <w:jc w:val="center"/>
        <w:rPr>
          <w:b/>
        </w:rPr>
      </w:pPr>
      <w:r>
        <w:rPr>
          <w:b/>
        </w:rPr>
        <w:t xml:space="preserve">Электронный аукцион будет проводиться </w:t>
      </w:r>
      <w:r w:rsidR="00B12144">
        <w:rPr>
          <w:b/>
          <w:color w:val="0070C0"/>
        </w:rPr>
        <w:t>29</w:t>
      </w:r>
      <w:r w:rsidR="001B32B4">
        <w:rPr>
          <w:b/>
          <w:color w:val="0070C0"/>
        </w:rPr>
        <w:t xml:space="preserve"> </w:t>
      </w:r>
      <w:r w:rsidR="00B12144">
        <w:rPr>
          <w:b/>
          <w:color w:val="0070C0"/>
        </w:rPr>
        <w:t>мая</w:t>
      </w:r>
      <w:r w:rsidR="001B32B4">
        <w:rPr>
          <w:b/>
          <w:color w:val="0070C0"/>
        </w:rPr>
        <w:t xml:space="preserve"> 202</w:t>
      </w:r>
      <w:r w:rsidR="0066344D">
        <w:rPr>
          <w:b/>
          <w:color w:val="0070C0"/>
        </w:rPr>
        <w:t>6</w:t>
      </w:r>
      <w:r w:rsidRPr="008862B6">
        <w:rPr>
          <w:b/>
          <w:color w:val="0070C0"/>
        </w:rPr>
        <w:t xml:space="preserve"> </w:t>
      </w:r>
      <w:r>
        <w:rPr>
          <w:b/>
        </w:rPr>
        <w:t xml:space="preserve">года в </w:t>
      </w:r>
      <w:r w:rsidR="007958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9">
        <w:r>
          <w:rPr>
            <w:b/>
            <w:u w:val="single"/>
          </w:rPr>
          <w:t>www.lot-online.ru</w:t>
        </w:r>
      </w:hyperlink>
      <w:r>
        <w:rPr>
          <w:b/>
        </w:rPr>
        <w:t xml:space="preserve">. </w:t>
      </w:r>
    </w:p>
    <w:p w14:paraId="00000006" w14:textId="0A1EDA9C" w:rsidR="00283CFC" w:rsidRDefault="003313B7">
      <w:pPr>
        <w:ind w:firstLine="709"/>
        <w:jc w:val="center"/>
      </w:pPr>
      <w:r>
        <w:rPr>
          <w:b/>
        </w:rPr>
        <w:t>Организатор торгов –</w:t>
      </w:r>
      <w:r w:rsidR="00963E4B">
        <w:t xml:space="preserve"> </w:t>
      </w:r>
      <w:r>
        <w:t>АО «Российский аукционный дом».</w:t>
      </w:r>
    </w:p>
    <w:p w14:paraId="00000007" w14:textId="5F9C4911" w:rsidR="00283CFC" w:rsidRDefault="003313B7">
      <w:pPr>
        <w:jc w:val="center"/>
        <w:rPr>
          <w:b/>
        </w:rPr>
      </w:pPr>
      <w:r>
        <w:rPr>
          <w:b/>
        </w:rPr>
        <w:t xml:space="preserve">Прием заявок с </w:t>
      </w:r>
      <w:r w:rsidR="00B12144">
        <w:rPr>
          <w:b/>
          <w:color w:val="0070C0"/>
        </w:rPr>
        <w:t>13</w:t>
      </w:r>
      <w:r w:rsidR="001B32B4">
        <w:rPr>
          <w:b/>
          <w:color w:val="0070C0"/>
        </w:rPr>
        <w:t xml:space="preserve"> </w:t>
      </w:r>
      <w:r w:rsidR="00B12144">
        <w:rPr>
          <w:b/>
          <w:color w:val="0070C0"/>
        </w:rPr>
        <w:t>апреля</w:t>
      </w:r>
      <w:r w:rsidR="00303FE5">
        <w:rPr>
          <w:b/>
          <w:color w:val="0070C0"/>
        </w:rPr>
        <w:t xml:space="preserve"> </w:t>
      </w:r>
      <w:r w:rsidR="002B1293">
        <w:rPr>
          <w:b/>
          <w:color w:val="0070C0"/>
        </w:rPr>
        <w:t>202</w:t>
      </w:r>
      <w:r w:rsidR="00861DA0">
        <w:rPr>
          <w:b/>
          <w:color w:val="0070C0"/>
        </w:rPr>
        <w:t>6</w:t>
      </w:r>
      <w:r w:rsidRPr="008862B6">
        <w:rPr>
          <w:b/>
          <w:color w:val="0070C0"/>
        </w:rPr>
        <w:t xml:space="preserve"> </w:t>
      </w:r>
      <w:r>
        <w:rPr>
          <w:b/>
        </w:rPr>
        <w:t xml:space="preserve">г. </w:t>
      </w:r>
      <w:r w:rsidR="00964E0A">
        <w:rPr>
          <w:b/>
          <w:color w:val="0070C0"/>
        </w:rPr>
        <w:t>09</w:t>
      </w:r>
      <w:r w:rsidRPr="00EB4E8A">
        <w:rPr>
          <w:b/>
          <w:color w:val="0070C0"/>
        </w:rPr>
        <w:t xml:space="preserve">:00 </w:t>
      </w:r>
      <w:r>
        <w:rPr>
          <w:b/>
        </w:rPr>
        <w:t>по</w:t>
      </w:r>
      <w:bookmarkStart w:id="0" w:name="_Hlk75943990"/>
      <w:r w:rsidR="002B0A09">
        <w:rPr>
          <w:b/>
        </w:rPr>
        <w:t xml:space="preserve"> </w:t>
      </w:r>
      <w:r w:rsidR="00B12144">
        <w:rPr>
          <w:b/>
          <w:color w:val="0070C0"/>
        </w:rPr>
        <w:t>27</w:t>
      </w:r>
      <w:r w:rsidR="0066344D">
        <w:rPr>
          <w:b/>
          <w:color w:val="0070C0"/>
        </w:rPr>
        <w:t xml:space="preserve"> </w:t>
      </w:r>
      <w:r w:rsidR="00B12144">
        <w:rPr>
          <w:b/>
          <w:color w:val="0070C0"/>
        </w:rPr>
        <w:t>мая</w:t>
      </w:r>
      <w:r w:rsidR="001B32B4">
        <w:rPr>
          <w:b/>
          <w:color w:val="0070C0"/>
        </w:rPr>
        <w:t xml:space="preserve"> 202</w:t>
      </w:r>
      <w:r w:rsidR="0066344D">
        <w:rPr>
          <w:b/>
          <w:color w:val="0070C0"/>
        </w:rPr>
        <w:t>6</w:t>
      </w:r>
      <w:r w:rsidRPr="008862B6">
        <w:rPr>
          <w:b/>
          <w:color w:val="0070C0"/>
        </w:rPr>
        <w:t xml:space="preserve"> </w:t>
      </w:r>
      <w:bookmarkEnd w:id="0"/>
      <w:r>
        <w:rPr>
          <w:b/>
        </w:rPr>
        <w:t xml:space="preserve">г. до </w:t>
      </w:r>
      <w:r w:rsidR="00964E0A">
        <w:rPr>
          <w:b/>
          <w:color w:val="0070C0"/>
        </w:rPr>
        <w:t>23</w:t>
      </w:r>
      <w:r w:rsidRPr="00996E61">
        <w:rPr>
          <w:b/>
          <w:color w:val="0070C0"/>
        </w:rPr>
        <w:t>:</w:t>
      </w:r>
      <w:r w:rsidR="00964E0A">
        <w:rPr>
          <w:b/>
          <w:color w:val="0070C0"/>
        </w:rPr>
        <w:t>59</w:t>
      </w:r>
      <w:r>
        <w:rPr>
          <w:b/>
        </w:rPr>
        <w:t>.</w:t>
      </w:r>
    </w:p>
    <w:p w14:paraId="00000008" w14:textId="45AE1C10"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964E0A">
        <w:rPr>
          <w:b/>
          <w:color w:val="0070C0"/>
        </w:rPr>
        <w:t>23</w:t>
      </w:r>
      <w:r w:rsidRPr="00996E61">
        <w:rPr>
          <w:b/>
          <w:color w:val="0070C0"/>
        </w:rPr>
        <w:t>:</w:t>
      </w:r>
      <w:r w:rsidR="00964E0A">
        <w:rPr>
          <w:b/>
          <w:color w:val="0070C0"/>
        </w:rPr>
        <w:t>59</w:t>
      </w:r>
      <w:r w:rsidRPr="00996E61">
        <w:rPr>
          <w:b/>
          <w:color w:val="0070C0"/>
        </w:rPr>
        <w:t xml:space="preserve"> </w:t>
      </w:r>
      <w:r w:rsidR="00B12144">
        <w:rPr>
          <w:b/>
          <w:color w:val="0070C0"/>
        </w:rPr>
        <w:t>27</w:t>
      </w:r>
      <w:r w:rsidR="001B32B4">
        <w:rPr>
          <w:b/>
          <w:color w:val="0070C0"/>
        </w:rPr>
        <w:t xml:space="preserve"> </w:t>
      </w:r>
      <w:r w:rsidR="00B12144">
        <w:rPr>
          <w:b/>
          <w:color w:val="0070C0"/>
        </w:rPr>
        <w:t>мая</w:t>
      </w:r>
      <w:r w:rsidR="001B32B4">
        <w:rPr>
          <w:b/>
          <w:color w:val="0070C0"/>
        </w:rPr>
        <w:t xml:space="preserve"> 202</w:t>
      </w:r>
      <w:r w:rsidR="0066344D">
        <w:rPr>
          <w:b/>
          <w:color w:val="0070C0"/>
        </w:rPr>
        <w:t>6</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1411CA80"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A444A4" w:rsidRPr="00E66803">
        <w:rPr>
          <w:b/>
          <w:color w:val="0070C0"/>
        </w:rPr>
        <w:t xml:space="preserve"> </w:t>
      </w:r>
      <w:r w:rsidR="00B12144">
        <w:rPr>
          <w:b/>
          <w:color w:val="0070C0"/>
        </w:rPr>
        <w:t>28</w:t>
      </w:r>
      <w:r w:rsidR="001B32B4">
        <w:rPr>
          <w:b/>
          <w:color w:val="0070C0"/>
        </w:rPr>
        <w:t xml:space="preserve"> </w:t>
      </w:r>
      <w:r w:rsidR="00B12144">
        <w:rPr>
          <w:b/>
          <w:color w:val="0070C0"/>
        </w:rPr>
        <w:t>мая</w:t>
      </w:r>
      <w:r w:rsidR="001B32B4">
        <w:rPr>
          <w:b/>
          <w:color w:val="0070C0"/>
        </w:rPr>
        <w:t xml:space="preserve"> 202</w:t>
      </w:r>
      <w:r w:rsidR="0066344D">
        <w:rPr>
          <w:b/>
          <w:color w:val="0070C0"/>
        </w:rPr>
        <w:t>6</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739D94C1"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в рабочие дни по тел. </w:t>
      </w:r>
      <w:r>
        <w:rPr>
          <w:color w:val="000000"/>
        </w:rPr>
        <w:t>+7 (</w:t>
      </w:r>
      <w:r w:rsidR="00963E4B">
        <w:rPr>
          <w:color w:val="000000"/>
        </w:rPr>
        <w:t>967) 246-44-26</w:t>
      </w:r>
      <w:r>
        <w:rPr>
          <w:color w:val="000000"/>
        </w:rPr>
        <w:t xml:space="preserve">, </w:t>
      </w:r>
      <w:r>
        <w:t>8 (812) 777-57-57, доб 516</w:t>
      </w:r>
      <w:r w:rsidRPr="00DE7CB9">
        <w:t xml:space="preserve">. Контактное лицо </w:t>
      </w:r>
      <w:r w:rsidR="00963E4B">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10" w:history="1">
        <w:r w:rsidR="00CC34AC" w:rsidRPr="006F2F14">
          <w:rPr>
            <w:rStyle w:val="af2"/>
            <w:lang w:val="en-US"/>
          </w:rPr>
          <w:t>dv</w:t>
        </w:r>
        <w:r w:rsidR="00CC34AC" w:rsidRPr="006F2F14">
          <w:rPr>
            <w:rStyle w:val="af2"/>
          </w:rPr>
          <w:t>@auction-house.ru</w:t>
        </w:r>
      </w:hyperlink>
      <w:r w:rsidR="00CC34AC">
        <w:t xml:space="preserve">. </w:t>
      </w:r>
    </w:p>
    <w:bookmarkEnd w:id="2"/>
    <w:p w14:paraId="0000000F" w14:textId="77777777" w:rsidR="00283CFC" w:rsidRDefault="00283CFC">
      <w:pPr>
        <w:ind w:firstLine="720"/>
        <w:jc w:val="both"/>
      </w:pPr>
    </w:p>
    <w:p w14:paraId="00000010" w14:textId="0CCC4DFE" w:rsidR="00283CFC" w:rsidRPr="00D30FAE" w:rsidRDefault="003313B7">
      <w:pPr>
        <w:ind w:firstLine="720"/>
        <w:jc w:val="both"/>
        <w:rPr>
          <w:b/>
          <w:color w:val="0070C0"/>
        </w:rPr>
      </w:pPr>
      <w:r w:rsidRPr="00D30FAE">
        <w:rPr>
          <w:b/>
          <w:color w:val="0070C0"/>
        </w:rPr>
        <w:t>Лот №1:</w:t>
      </w:r>
    </w:p>
    <w:p w14:paraId="67E11FD1" w14:textId="7D11E6B5" w:rsidR="00875707" w:rsidRPr="00875707" w:rsidRDefault="00875707" w:rsidP="00875707">
      <w:pPr>
        <w:ind w:firstLine="720"/>
        <w:jc w:val="both"/>
        <w:rPr>
          <w:bCs/>
        </w:rPr>
      </w:pPr>
      <w:r>
        <w:rPr>
          <w:bCs/>
        </w:rPr>
        <w:t xml:space="preserve">- </w:t>
      </w:r>
      <w:r w:rsidRPr="00875707">
        <w:rPr>
          <w:bCs/>
        </w:rPr>
        <w:t>Недвижимое имущество: нежилые помещения, расположенные по адресу: Приморский край, Ольгинский район, пгт. Ольга, ул. Ленинская, 11, помещения 1-22, площадью 295,7 кв. м, с кадастровым номером 25:12:030516:540,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25-25-00/007/2014-043 от 03.09.2014.</w:t>
      </w:r>
    </w:p>
    <w:p w14:paraId="428E8E4F" w14:textId="70CD26AA" w:rsidR="00875707" w:rsidRPr="00875707" w:rsidRDefault="00875707" w:rsidP="00875707">
      <w:pPr>
        <w:ind w:firstLine="709"/>
        <w:jc w:val="both"/>
        <w:rPr>
          <w:bCs/>
        </w:rPr>
      </w:pPr>
      <w:r>
        <w:rPr>
          <w:bCs/>
        </w:rPr>
        <w:t xml:space="preserve">- </w:t>
      </w:r>
      <w:r w:rsidRPr="00875707">
        <w:rPr>
          <w:bCs/>
        </w:rPr>
        <w:t>Земельный участок, расположенный по адресу: Приморский край, р-н. Ольгинский, пгт. Ольга, ул. Ленинская, дом 11, доля в праве 12/25 (общая площадь 1350,0 кв. м) с кадастровым номером 25:12:030517:90, принадлежащие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25-25/007-25/017/101/2015-897/3 от 28.05.2015.</w:t>
      </w:r>
    </w:p>
    <w:p w14:paraId="67044A9C" w14:textId="3908E25E" w:rsidR="00D30FAE" w:rsidRDefault="00D30FAE" w:rsidP="00B11676">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r w:rsidR="003A5D32">
        <w:rPr>
          <w:bCs/>
        </w:rPr>
        <w:t xml:space="preserve"> </w:t>
      </w:r>
    </w:p>
    <w:p w14:paraId="673DAC9B" w14:textId="77777777" w:rsidR="00963E4B" w:rsidRPr="00D30FAE" w:rsidRDefault="00963E4B" w:rsidP="00B11676">
      <w:pPr>
        <w:ind w:firstLine="709"/>
        <w:jc w:val="both"/>
        <w:rPr>
          <w:bCs/>
        </w:rPr>
      </w:pPr>
    </w:p>
    <w:p w14:paraId="5F589C73" w14:textId="472E6519" w:rsidR="00D30FAE" w:rsidRDefault="005E668E" w:rsidP="00B11676">
      <w:pPr>
        <w:ind w:firstLine="709"/>
        <w:jc w:val="both"/>
      </w:pPr>
      <w:r w:rsidRPr="00EB3FA1">
        <w:rPr>
          <w:b/>
          <w:bCs/>
        </w:rPr>
        <w:t>ВАЖНО:</w:t>
      </w:r>
      <w:r>
        <w:t xml:space="preserve"> </w:t>
      </w:r>
      <w:r w:rsidR="003A5D32" w:rsidRPr="003A5D32">
        <w:t xml:space="preserve">Обязательным условием реализации является </w:t>
      </w:r>
      <w:r w:rsidR="003A5D32" w:rsidRPr="003A5D32">
        <w:rPr>
          <w:b/>
          <w:bCs/>
        </w:rPr>
        <w:t>заключение договора аренды с Продавцом (Банком)</w:t>
      </w:r>
      <w:r w:rsidR="003A5D32">
        <w:t xml:space="preserve"> </w:t>
      </w:r>
      <w:r w:rsidR="003A5D32" w:rsidRPr="003A5D32">
        <w:t>на часть помещений:</w:t>
      </w:r>
    </w:p>
    <w:p w14:paraId="369F5623" w14:textId="77777777" w:rsidR="00963E4B" w:rsidRDefault="00963E4B" w:rsidP="00963E4B">
      <w:pPr>
        <w:ind w:firstLine="567"/>
        <w:jc w:val="both"/>
      </w:pPr>
      <w:r>
        <w:t>Параметры последующей аренды Заказчиком части Объекта после его продажи:</w:t>
      </w:r>
    </w:p>
    <w:p w14:paraId="3113A9EA" w14:textId="77777777" w:rsidR="00875707" w:rsidRPr="00875707" w:rsidRDefault="00875707" w:rsidP="00875707">
      <w:pPr>
        <w:ind w:firstLine="720"/>
        <w:jc w:val="both"/>
      </w:pPr>
      <w:r w:rsidRPr="00875707">
        <w:t>- площадь обратной аренды – 119,16 кв. м., (схема помещений прилагается);</w:t>
      </w:r>
    </w:p>
    <w:p w14:paraId="5A6A3A7E" w14:textId="77777777" w:rsidR="00875707" w:rsidRPr="00875707" w:rsidRDefault="00875707" w:rsidP="00875707">
      <w:pPr>
        <w:ind w:firstLine="720"/>
        <w:jc w:val="both"/>
      </w:pPr>
      <w:r w:rsidRPr="00875707">
        <w:t>- ставка обратной аренды составляет (рублей за 1 кв. м. в год, включая НДС): 5 436,0 (Пять тысяч четыреста тридцать шесть) рублей 00 копеек. Ставка аренды включает в себя платежи за пользование помещением и соответствующей частью земельного участка пропорционально занимаемой площади, в том числе плату за услуги по эксплуатации и техническому обслуживанию систем жизнеобеспечения здания, размещение фасадной вывески, уборку мест общего пользования и прилегающей территории, вывоз и уборку снега;</w:t>
      </w:r>
    </w:p>
    <w:p w14:paraId="3852CE5D" w14:textId="77777777" w:rsidR="00875707" w:rsidRPr="00875707" w:rsidRDefault="00875707" w:rsidP="00875707">
      <w:pPr>
        <w:ind w:firstLine="720"/>
        <w:jc w:val="both"/>
      </w:pPr>
      <w:r w:rsidRPr="00875707">
        <w:t xml:space="preserve">- коммунальные услуги (пользование электроэнергией, водо-, теплоснабжением и канализацией) оплачиваются Арендатором отдельно на основании показаний счетчиков и платежных документов, выставленных снабжающими и обслуживающими организациями по </w:t>
      </w:r>
      <w:r w:rsidRPr="00875707">
        <w:lastRenderedPageBreak/>
        <w:t>действующим тарифам и нормативам, без каких-либо дополнительных начислений со стороны Арендодателя;</w:t>
      </w:r>
    </w:p>
    <w:p w14:paraId="5BC3906A" w14:textId="77777777" w:rsidR="00875707" w:rsidRPr="00875707" w:rsidRDefault="00875707" w:rsidP="00875707">
      <w:pPr>
        <w:ind w:firstLine="720"/>
        <w:jc w:val="both"/>
      </w:pPr>
      <w:r w:rsidRPr="00875707">
        <w:t>- срок аренды – не менее 10 лет с возможностью досрочного расторжения в одностороннем внесудебном порядке по требованию арендатора (Заказчика) при условии письменного уведомления арендодателя (Покупателя) не позднее, чем за 2 месяца до даты расторжения договора, без применения арендодателем (Покупателем) штрафных санкций;</w:t>
      </w:r>
    </w:p>
    <w:p w14:paraId="7888090C" w14:textId="77777777" w:rsidR="00875707" w:rsidRPr="00875707" w:rsidRDefault="00875707" w:rsidP="00875707">
      <w:pPr>
        <w:ind w:firstLine="720"/>
        <w:jc w:val="both"/>
      </w:pPr>
      <w:r w:rsidRPr="00875707">
        <w:t>- индексация арендной платы по соглашению сторон – не чаще одного раза в год, начиная с третьего года срока аренды, согласно индексу потребительских цен по соответствующему субъекту РФ за прошедшие 12 (двенадцать) месяцев аренды, публикуемому на официальном сайте Федеральной службы государственной статистики Российской Федерации www.gks.ru, но не более чем на 5 %.</w:t>
      </w:r>
    </w:p>
    <w:p w14:paraId="15D009B2" w14:textId="415D3CDD" w:rsidR="00875707" w:rsidRPr="00875707" w:rsidRDefault="00875707" w:rsidP="00875707">
      <w:pPr>
        <w:ind w:firstLine="720"/>
        <w:jc w:val="both"/>
      </w:pPr>
      <w:r w:rsidRPr="00875707">
        <w:t>- отлагательные условия по подписанию Акта приема передачи Объекта – не ранее 01.0</w:t>
      </w:r>
      <w:r w:rsidR="00861DA0">
        <w:t>7</w:t>
      </w:r>
      <w:r w:rsidRPr="00875707">
        <w:t>.202</w:t>
      </w:r>
      <w:r w:rsidR="00861DA0">
        <w:t>7</w:t>
      </w:r>
      <w:r w:rsidRPr="00875707">
        <w:t>;</w:t>
      </w:r>
    </w:p>
    <w:p w14:paraId="6910C0B6" w14:textId="77777777" w:rsidR="00875707" w:rsidRPr="00875707" w:rsidRDefault="00875707" w:rsidP="00875707">
      <w:pPr>
        <w:ind w:firstLine="720"/>
        <w:jc w:val="both"/>
      </w:pPr>
      <w:r w:rsidRPr="00875707">
        <w:t>- площадь аренды может быть изменена в одностороннем внесудебном порядке по требованию Арендатора при условии письменного уведомления Арендодателя не позднее, чем за 2 (два) месяца, без применения Арендодателем штрафных санкций;</w:t>
      </w:r>
    </w:p>
    <w:p w14:paraId="42BDF829" w14:textId="77777777" w:rsidR="00875707" w:rsidRPr="00875707" w:rsidRDefault="00875707" w:rsidP="00875707">
      <w:pPr>
        <w:ind w:firstLine="720"/>
        <w:jc w:val="both"/>
      </w:pPr>
      <w:r w:rsidRPr="00875707">
        <w:t>- отсутствие права Арендодателя на одностороннее внесудебное досрочное расторжение договора при отсутствии нарушений обязательств со стороны Арендатора.</w:t>
      </w:r>
    </w:p>
    <w:p w14:paraId="0A1EBCA2" w14:textId="77777777" w:rsidR="00875707" w:rsidRDefault="00875707" w:rsidP="00875707">
      <w:pPr>
        <w:jc w:val="both"/>
      </w:pPr>
    </w:p>
    <w:p w14:paraId="66604FFF" w14:textId="478E88DF" w:rsidR="00A6650F" w:rsidRPr="00A6650F" w:rsidRDefault="00A6650F" w:rsidP="00A6650F">
      <w:pPr>
        <w:ind w:firstLine="720"/>
        <w:jc w:val="both"/>
        <w:rPr>
          <w:bCs/>
        </w:rPr>
      </w:pPr>
      <w:r w:rsidRPr="00A6650F">
        <w:rPr>
          <w:bCs/>
        </w:rPr>
        <w:t xml:space="preserve">Передача Объекта по договору производится в срок не </w:t>
      </w:r>
      <w:r w:rsidR="00B12144">
        <w:rPr>
          <w:bCs/>
        </w:rPr>
        <w:t>ранее</w:t>
      </w:r>
      <w:r w:rsidRPr="00A6650F">
        <w:rPr>
          <w:bCs/>
        </w:rPr>
        <w:t xml:space="preserve"> 01.0</w:t>
      </w:r>
      <w:r w:rsidR="00861DA0">
        <w:rPr>
          <w:bCs/>
        </w:rPr>
        <w:t>7</w:t>
      </w:r>
      <w:r w:rsidRPr="00A6650F">
        <w:rPr>
          <w:bCs/>
        </w:rPr>
        <w:t>.202</w:t>
      </w:r>
      <w:r w:rsidR="00861DA0">
        <w:rPr>
          <w:bCs/>
        </w:rPr>
        <w:t>7</w:t>
      </w:r>
      <w:r w:rsidRPr="00A6650F">
        <w:rPr>
          <w:bCs/>
        </w:rPr>
        <w:t>, но не ранее поступления на счет Банка в полном объеме денежных средств в оплату стоимости Объекта.</w:t>
      </w:r>
    </w:p>
    <w:p w14:paraId="422B515B" w14:textId="77777777" w:rsidR="00963E4B" w:rsidRDefault="00963E4B" w:rsidP="00D30FAE">
      <w:pPr>
        <w:ind w:firstLine="567"/>
        <w:jc w:val="both"/>
      </w:pPr>
    </w:p>
    <w:p w14:paraId="2DABB6A9" w14:textId="77777777" w:rsidR="00861DA0" w:rsidRPr="00D30FAE" w:rsidRDefault="00861DA0" w:rsidP="00861DA0">
      <w:pPr>
        <w:jc w:val="both"/>
      </w:pPr>
      <w:r w:rsidRPr="000953A4">
        <w:rPr>
          <w:b/>
          <w:bCs/>
        </w:rPr>
        <w:t>Начальная цена</w:t>
      </w:r>
      <w:r>
        <w:rPr>
          <w:b/>
          <w:bCs/>
        </w:rPr>
        <w:t xml:space="preserve">: </w:t>
      </w:r>
      <w:r>
        <w:rPr>
          <w:b/>
          <w:bCs/>
          <w:color w:val="0070C0"/>
        </w:rPr>
        <w:t>9 230 433</w:t>
      </w:r>
      <w:r w:rsidRPr="002E16F4">
        <w:rPr>
          <w:b/>
          <w:bCs/>
          <w:color w:val="0070C0"/>
        </w:rPr>
        <w:t xml:space="preserve"> </w:t>
      </w:r>
      <w:r>
        <w:t>(Девять миллионов двести тридцать тысяч четыреста тридцать три</w:t>
      </w:r>
      <w:r w:rsidRPr="00D30FAE">
        <w:t>)</w:t>
      </w:r>
      <w:r w:rsidRPr="00D30FAE">
        <w:rPr>
          <w:b/>
          <w:bCs/>
        </w:rPr>
        <w:t xml:space="preserve"> </w:t>
      </w:r>
      <w:r>
        <w:rPr>
          <w:b/>
          <w:bCs/>
          <w:color w:val="0070C0"/>
        </w:rPr>
        <w:t xml:space="preserve">руб. 00 коп, </w:t>
      </w:r>
      <w:r>
        <w:t>с учетом НДС 22%</w:t>
      </w:r>
      <w:r w:rsidRPr="00D30FAE">
        <w:t xml:space="preserve"> </w:t>
      </w:r>
    </w:p>
    <w:p w14:paraId="2F8B379B" w14:textId="77777777" w:rsidR="00861DA0" w:rsidRPr="00A5728B" w:rsidRDefault="00861DA0" w:rsidP="00861DA0">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Pr>
          <w:b/>
          <w:bCs/>
          <w:color w:val="0070C0"/>
        </w:rPr>
        <w:t>184 609</w:t>
      </w:r>
      <w:r w:rsidRPr="002E16F4">
        <w:rPr>
          <w:b/>
          <w:bCs/>
          <w:color w:val="0070C0"/>
        </w:rPr>
        <w:t xml:space="preserve"> </w:t>
      </w:r>
      <w:r>
        <w:t>(Сто восемьдесят четыре тысячи шестьсот девять</w:t>
      </w:r>
      <w:r w:rsidRPr="00D30FAE">
        <w:t>)</w:t>
      </w:r>
      <w:r w:rsidRPr="00D30FAE">
        <w:rPr>
          <w:b/>
          <w:bCs/>
        </w:rPr>
        <w:t xml:space="preserve"> </w:t>
      </w:r>
      <w:r>
        <w:rPr>
          <w:b/>
          <w:bCs/>
          <w:color w:val="0070C0"/>
        </w:rPr>
        <w:t>руб. 00 коп.</w:t>
      </w:r>
    </w:p>
    <w:p w14:paraId="0AE0F05B" w14:textId="77777777" w:rsidR="00861DA0" w:rsidRPr="00570AAF" w:rsidRDefault="00861DA0" w:rsidP="00861DA0">
      <w:pPr>
        <w:jc w:val="both"/>
      </w:pPr>
      <w:r>
        <w:rPr>
          <w:b/>
          <w:bCs/>
        </w:rPr>
        <w:t xml:space="preserve">Шаг аукциона на повышение: </w:t>
      </w:r>
      <w:r>
        <w:rPr>
          <w:b/>
          <w:bCs/>
          <w:color w:val="0070C0"/>
        </w:rPr>
        <w:t xml:space="preserve">92 304 </w:t>
      </w:r>
      <w:r w:rsidRPr="005E668E">
        <w:t>(</w:t>
      </w:r>
      <w:r>
        <w:t>Девяносто две тысячи триста четыре</w:t>
      </w:r>
      <w:r w:rsidRPr="005E668E">
        <w:t>)</w:t>
      </w:r>
      <w:r w:rsidRPr="005E668E">
        <w:rPr>
          <w:b/>
          <w:bCs/>
        </w:rPr>
        <w:t xml:space="preserve"> </w:t>
      </w:r>
      <w:r w:rsidRPr="000073FE">
        <w:rPr>
          <w:b/>
          <w:bCs/>
          <w:color w:val="0070C0"/>
        </w:rPr>
        <w:t>руб</w:t>
      </w:r>
      <w:r>
        <w:rPr>
          <w:b/>
          <w:bCs/>
          <w:color w:val="0070C0"/>
        </w:rPr>
        <w:t>. 00 коп.</w:t>
      </w:r>
    </w:p>
    <w:p w14:paraId="012E1EEF" w14:textId="61656354" w:rsidR="004828B9" w:rsidRDefault="004828B9" w:rsidP="00D30FAE">
      <w:pPr>
        <w:rPr>
          <w:b/>
          <w:bCs/>
          <w:color w:val="0070C0"/>
        </w:rPr>
      </w:pPr>
    </w:p>
    <w:p w14:paraId="4ED9A272" w14:textId="0E39CE20" w:rsidR="00964E0A" w:rsidRDefault="00964E0A" w:rsidP="00964E0A">
      <w:pPr>
        <w:ind w:firstLine="540"/>
        <w:jc w:val="both"/>
        <w:rPr>
          <w:lang w:eastAsia="en-US"/>
        </w:rPr>
      </w:pPr>
      <w:r w:rsidRPr="007A1616">
        <w:rPr>
          <w:lang w:eastAsia="en-US"/>
        </w:rPr>
        <w:t>Стоимость имущества включает:</w:t>
      </w:r>
    </w:p>
    <w:p w14:paraId="229A86B8" w14:textId="19BE94BF" w:rsidR="00861DA0" w:rsidRDefault="00861DA0" w:rsidP="00861DA0">
      <w:pPr>
        <w:tabs>
          <w:tab w:val="left" w:pos="851"/>
        </w:tabs>
        <w:ind w:right="-57"/>
        <w:jc w:val="both"/>
      </w:pPr>
      <w:r>
        <w:tab/>
        <w:t>-стоимость недвижимого имущества, за исключением земельного участка, в размере 6 521 666 (шесть миллионов пятьсот двадцать одна тысяча шестьсот шестьдесят шесть) рублей 39 копеек, кроме того НДС (22%) в размере 1 434 766 (один миллион четыреста тридцать четыре тысячи семьсот шестьдесят шесть) рублей 61 копейка, всего с учетом НДС 7 956 433 (Семь миллионов девятьсот пятьдесят шесть тысяч четыреста тридцать три) рубля 00 копеек;</w:t>
      </w:r>
    </w:p>
    <w:p w14:paraId="3C8E277D" w14:textId="7578DD75" w:rsidR="00964E0A" w:rsidRDefault="00861DA0" w:rsidP="00861DA0">
      <w:pPr>
        <w:tabs>
          <w:tab w:val="left" w:pos="851"/>
        </w:tabs>
        <w:ind w:right="-57"/>
        <w:jc w:val="both"/>
      </w:pPr>
      <w:r>
        <w:tab/>
        <w:t>- стоимость земельного участка в размере 1 274 000 (Один миллион двести семьдесят четыре тысячи) рублей 00 копеек. НДС не облагается согласно подпункта 6 пункта 2 статьи 146 НК РФ.</w:t>
      </w:r>
    </w:p>
    <w:p w14:paraId="55CBD1F4" w14:textId="77777777" w:rsidR="00861DA0" w:rsidRPr="00964E0A" w:rsidRDefault="00861DA0" w:rsidP="00861DA0">
      <w:pPr>
        <w:tabs>
          <w:tab w:val="left" w:pos="851"/>
        </w:tabs>
        <w:ind w:right="-57"/>
        <w:jc w:val="both"/>
      </w:pPr>
    </w:p>
    <w:p w14:paraId="622F2DBD" w14:textId="46FA9A41" w:rsidR="005D2C92" w:rsidRDefault="003313B7" w:rsidP="005D2C92">
      <w:pPr>
        <w:ind w:firstLine="720"/>
        <w:jc w:val="center"/>
        <w:rPr>
          <w:b/>
        </w:rPr>
      </w:pPr>
      <w:r>
        <w:rPr>
          <w:b/>
        </w:rPr>
        <w:t>ОБЩИЕ ПОЛОЖЕНИЯ:</w:t>
      </w:r>
    </w:p>
    <w:p w14:paraId="18566D85" w14:textId="77777777" w:rsidR="00861DA0" w:rsidRDefault="00861DA0" w:rsidP="005D2C92">
      <w:pPr>
        <w:ind w:firstLine="720"/>
        <w:jc w:val="center"/>
        <w:rPr>
          <w:b/>
        </w:rPr>
      </w:pPr>
    </w:p>
    <w:p w14:paraId="5FFD3FEA" w14:textId="77777777" w:rsidR="0066344D" w:rsidRDefault="0066344D" w:rsidP="0066344D">
      <w:pPr>
        <w:ind w:firstLine="567"/>
        <w:jc w:val="both"/>
      </w:pPr>
      <w:r w:rsidRPr="004214BA">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w:t>
      </w:r>
      <w:r w:rsidRPr="00F20403">
        <w:t xml:space="preserve"> </w:t>
      </w:r>
      <w:r>
        <w:t>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r w:rsidRPr="004214BA">
        <w:t xml:space="preserve">, размещенном на сайте </w:t>
      </w:r>
      <w:hyperlink r:id="rId11" w:history="1">
        <w:r w:rsidRPr="004214BA">
          <w:t>www.lot-online.ru</w:t>
        </w:r>
      </w:hyperlink>
      <w:r w:rsidRPr="004214BA">
        <w:t xml:space="preserve"> (</w:t>
      </w:r>
      <w:hyperlink r:id="rId12" w:history="1">
        <w:r w:rsidRPr="005D742F">
          <w:rPr>
            <w:rStyle w:val="af2"/>
          </w:rPr>
          <w:t>https://catalog.lot-online.ru/index.php?dispatch=rad_attachment.getfile&amp;attachment_id=2726858&amp;inline=true</w:t>
        </w:r>
      </w:hyperlink>
      <w:r w:rsidRPr="004214BA">
        <w:t>)</w:t>
      </w:r>
    </w:p>
    <w:p w14:paraId="2DBE5ED4" w14:textId="77777777" w:rsidR="00963E4B" w:rsidRDefault="00963E4B" w:rsidP="005E668E">
      <w:pPr>
        <w:ind w:firstLine="567"/>
        <w:jc w:val="both"/>
      </w:pPr>
    </w:p>
    <w:p w14:paraId="5DD8D8FB" w14:textId="77777777" w:rsidR="00875707" w:rsidRDefault="00875707" w:rsidP="005E668E">
      <w:pPr>
        <w:ind w:firstLine="567"/>
        <w:jc w:val="both"/>
      </w:pPr>
    </w:p>
    <w:p w14:paraId="6B478E02" w14:textId="77777777" w:rsidR="00875707" w:rsidRPr="004214BA" w:rsidRDefault="00875707" w:rsidP="005E668E">
      <w:pPr>
        <w:ind w:firstLine="567"/>
        <w:jc w:val="both"/>
      </w:pPr>
    </w:p>
    <w:p w14:paraId="00000030" w14:textId="77777777" w:rsidR="00283CFC" w:rsidRDefault="003313B7">
      <w:pPr>
        <w:ind w:firstLine="567"/>
        <w:jc w:val="center"/>
        <w:rPr>
          <w:b/>
        </w:rPr>
      </w:pPr>
      <w:r>
        <w:rPr>
          <w:b/>
        </w:rPr>
        <w:t>Условия проведения аукциона</w:t>
      </w:r>
    </w:p>
    <w:p w14:paraId="00000031" w14:textId="3E1190EB" w:rsidR="00283CFC" w:rsidRDefault="003313B7">
      <w:pPr>
        <w:ind w:firstLine="567"/>
        <w:jc w:val="both"/>
      </w:pPr>
      <w: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w:t>
      </w:r>
      <w:r>
        <w:lastRenderedPageBreak/>
        <w:t>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3">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lastRenderedPageBreak/>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3" w:name="_Hlk97896510"/>
      <w:bookmarkStart w:id="4"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3"/>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4"/>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директора(-ов);</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lastRenderedPageBreak/>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(good standing)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77777777" w:rsidR="00283CFC" w:rsidRDefault="003313B7">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2C740D1D" w:rsidR="000F4E9D" w:rsidRPr="00964E0A" w:rsidRDefault="000F4E9D" w:rsidP="000F4E9D">
      <w:pPr>
        <w:pStyle w:val="a8"/>
        <w:spacing w:line="240" w:lineRule="auto"/>
        <w:ind w:right="-29" w:firstLine="567"/>
        <w:rPr>
          <w:rFonts w:ascii="Times New Roman" w:hAnsi="Times New Roman" w:cs="Times New Roman"/>
          <w:b/>
          <w:bCs/>
          <w:color w:val="auto"/>
        </w:rPr>
      </w:pPr>
      <w:r w:rsidRPr="00964E0A">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964E0A">
        <w:rPr>
          <w:rFonts w:ascii="Times New Roman" w:hAnsi="Times New Roman" w:cs="Times New Roman"/>
          <w:b/>
          <w:bCs/>
          <w:color w:val="auto"/>
          <w:u w:val="single"/>
        </w:rPr>
        <w:t xml:space="preserve">не позднее </w:t>
      </w:r>
      <w:r w:rsidR="00B12144">
        <w:rPr>
          <w:rFonts w:ascii="Times New Roman" w:hAnsi="Times New Roman" w:cs="Times New Roman"/>
          <w:b/>
          <w:bCs/>
          <w:color w:val="4472C4"/>
          <w:u w:val="single"/>
        </w:rPr>
        <w:t>27</w:t>
      </w:r>
      <w:r w:rsidR="007958B4">
        <w:rPr>
          <w:rFonts w:ascii="Times New Roman" w:hAnsi="Times New Roman" w:cs="Times New Roman"/>
          <w:b/>
          <w:bCs/>
          <w:color w:val="4472C4"/>
          <w:u w:val="single"/>
        </w:rPr>
        <w:t xml:space="preserve"> </w:t>
      </w:r>
      <w:r w:rsidR="00B12144">
        <w:rPr>
          <w:rFonts w:ascii="Times New Roman" w:hAnsi="Times New Roman" w:cs="Times New Roman"/>
          <w:b/>
          <w:bCs/>
          <w:color w:val="4472C4"/>
          <w:u w:val="single"/>
        </w:rPr>
        <w:t>мая</w:t>
      </w:r>
      <w:r w:rsidR="001B32B4" w:rsidRPr="00964E0A">
        <w:rPr>
          <w:rFonts w:ascii="Times New Roman" w:hAnsi="Times New Roman" w:cs="Times New Roman"/>
          <w:b/>
          <w:bCs/>
          <w:color w:val="4472C4"/>
          <w:u w:val="single"/>
        </w:rPr>
        <w:t xml:space="preserve"> 202</w:t>
      </w:r>
      <w:r w:rsidR="0066344D">
        <w:rPr>
          <w:rFonts w:ascii="Times New Roman" w:hAnsi="Times New Roman" w:cs="Times New Roman"/>
          <w:b/>
          <w:bCs/>
          <w:color w:val="4472C4"/>
          <w:u w:val="single"/>
        </w:rPr>
        <w:t>6</w:t>
      </w:r>
      <w:r w:rsidRPr="00964E0A">
        <w:rPr>
          <w:rFonts w:ascii="Times New Roman" w:hAnsi="Times New Roman" w:cs="Times New Roman"/>
          <w:b/>
          <w:bCs/>
          <w:color w:val="4472C4"/>
          <w:u w:val="single"/>
        </w:rPr>
        <w:t xml:space="preserve"> г. до </w:t>
      </w:r>
      <w:r w:rsidR="007958B4">
        <w:rPr>
          <w:rFonts w:ascii="Times New Roman" w:hAnsi="Times New Roman" w:cs="Times New Roman"/>
          <w:b/>
          <w:bCs/>
          <w:color w:val="4472C4"/>
          <w:u w:val="single"/>
        </w:rPr>
        <w:t>23:59</w:t>
      </w:r>
      <w:r w:rsidRPr="00964E0A">
        <w:rPr>
          <w:rFonts w:ascii="Times New Roman" w:hAnsi="Times New Roman" w:cs="Times New Roman"/>
          <w:b/>
          <w:bCs/>
          <w:color w:val="auto"/>
          <w:u w:val="single"/>
        </w:rPr>
        <w:t xml:space="preserve"> МСК</w:t>
      </w:r>
      <w:r w:rsidRPr="00964E0A">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964E0A" w:rsidRDefault="000F4E9D" w:rsidP="000F4E9D">
      <w:pPr>
        <w:pStyle w:val="a8"/>
        <w:spacing w:line="240" w:lineRule="auto"/>
        <w:ind w:right="-29" w:firstLine="567"/>
        <w:rPr>
          <w:rFonts w:ascii="Times New Roman" w:hAnsi="Times New Roman" w:cs="Times New Roman"/>
          <w:b/>
          <w:bCs/>
          <w:color w:val="auto"/>
        </w:rPr>
      </w:pPr>
      <w:r w:rsidRPr="00964E0A">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964E0A" w:rsidRDefault="000F4E9D" w:rsidP="000F4E9D">
      <w:pPr>
        <w:ind w:right="72" w:firstLine="567"/>
        <w:jc w:val="both"/>
      </w:pPr>
      <w:r w:rsidRPr="00964E0A">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4" w:history="1">
        <w:r w:rsidRPr="00964E0A">
          <w:rPr>
            <w:color w:val="0000FF"/>
            <w:u w:val="single"/>
            <w:lang w:val="en-US"/>
          </w:rPr>
          <w:t>www</w:t>
        </w:r>
        <w:r w:rsidRPr="00964E0A">
          <w:rPr>
            <w:color w:val="0000FF"/>
            <w:u w:val="single"/>
          </w:rPr>
          <w:t>.</w:t>
        </w:r>
        <w:r w:rsidRPr="00964E0A">
          <w:rPr>
            <w:color w:val="0000FF"/>
            <w:u w:val="single"/>
            <w:lang w:val="en-US"/>
          </w:rPr>
          <w:t>lot</w:t>
        </w:r>
        <w:r w:rsidRPr="00964E0A">
          <w:rPr>
            <w:color w:val="0000FF"/>
            <w:u w:val="single"/>
          </w:rPr>
          <w:t>-</w:t>
        </w:r>
        <w:r w:rsidRPr="00964E0A">
          <w:rPr>
            <w:color w:val="0000FF"/>
            <w:u w:val="single"/>
            <w:lang w:val="en-US"/>
          </w:rPr>
          <w:t>online</w:t>
        </w:r>
        <w:r w:rsidRPr="00964E0A">
          <w:rPr>
            <w:color w:val="0000FF"/>
            <w:u w:val="single"/>
          </w:rPr>
          <w:t>.</w:t>
        </w:r>
        <w:r w:rsidRPr="00964E0A">
          <w:rPr>
            <w:color w:val="0000FF"/>
            <w:u w:val="single"/>
            <w:lang w:val="en-US"/>
          </w:rPr>
          <w:t>ru</w:t>
        </w:r>
      </w:hyperlink>
      <w:r w:rsidRPr="00964E0A">
        <w:t xml:space="preserve"> в разделе «карточка лота». </w:t>
      </w:r>
    </w:p>
    <w:p w14:paraId="5E9F881C" w14:textId="77777777" w:rsidR="000F4E9D" w:rsidRPr="00964E0A" w:rsidRDefault="000F4E9D" w:rsidP="000F4E9D">
      <w:pPr>
        <w:ind w:right="72" w:firstLine="567"/>
        <w:jc w:val="both"/>
      </w:pPr>
      <w:r w:rsidRPr="00964E0A">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935780F" w14:textId="77777777" w:rsidR="000F4E9D" w:rsidRPr="00964E0A" w:rsidRDefault="000F4E9D" w:rsidP="000F4E9D">
      <w:pPr>
        <w:ind w:firstLine="567"/>
        <w:jc w:val="both"/>
      </w:pPr>
      <w:r w:rsidRPr="00964E0A">
        <w:t>Задаток перечисляется непосредственно стороной по договору о задатке (договору присоединения).</w:t>
      </w:r>
    </w:p>
    <w:p w14:paraId="034BA1C8" w14:textId="77777777" w:rsidR="000F4E9D" w:rsidRPr="00964E0A" w:rsidRDefault="000F4E9D" w:rsidP="000F4E9D">
      <w:pPr>
        <w:ind w:firstLine="567"/>
        <w:jc w:val="both"/>
      </w:pPr>
      <w:r w:rsidRPr="00964E0A">
        <w:t xml:space="preserve">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w:t>
      </w:r>
      <w:r w:rsidRPr="00964E0A">
        <w:lastRenderedPageBreak/>
        <w:t>победителем торгов, если   иное не предусмотрено в информационном сообщении о проведении торгов.</w:t>
      </w:r>
    </w:p>
    <w:p w14:paraId="078A3054" w14:textId="77777777" w:rsidR="000F4E9D" w:rsidRPr="00964E0A" w:rsidRDefault="000F4E9D" w:rsidP="000F4E9D">
      <w:pPr>
        <w:ind w:firstLine="567"/>
        <w:jc w:val="both"/>
      </w:pPr>
      <w:r w:rsidRPr="00964E0A">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B6CC29C" w14:textId="73B0C0A2" w:rsidR="000F4E9D" w:rsidRDefault="000F4E9D" w:rsidP="000F4E9D">
      <w:pPr>
        <w:ind w:firstLine="567"/>
        <w:jc w:val="both"/>
      </w:pPr>
      <w:r w:rsidRPr="00964E0A">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r w:rsidR="005E668E" w:rsidRPr="00964E0A">
        <w:t>(</w:t>
      </w:r>
      <w:hyperlink r:id="rId15" w:history="1">
        <w:r w:rsidR="00875707" w:rsidRPr="00715635">
          <w:rPr>
            <w:rStyle w:val="af2"/>
          </w:rPr>
          <w:t>https://catalog.lot-online.ru/index.php?dispatch=rad_attachment.getfile&amp;attachment_id=2726853&amp;inline=true</w:t>
        </w:r>
      </w:hyperlink>
      <w:r w:rsidR="005E668E" w:rsidRPr="00964E0A">
        <w:t>).</w:t>
      </w:r>
    </w:p>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2D706F46"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B12144">
        <w:rPr>
          <w:b/>
          <w:color w:val="0070C0"/>
          <w:u w:val="single"/>
        </w:rPr>
        <w:t>13</w:t>
      </w:r>
      <w:r w:rsidR="001B32B4">
        <w:rPr>
          <w:b/>
          <w:color w:val="0070C0"/>
          <w:u w:val="single"/>
        </w:rPr>
        <w:t xml:space="preserve"> </w:t>
      </w:r>
      <w:r w:rsidR="00B12144">
        <w:rPr>
          <w:b/>
          <w:color w:val="0070C0"/>
          <w:u w:val="single"/>
        </w:rPr>
        <w:t>апреля</w:t>
      </w:r>
      <w:r w:rsidR="00E66803">
        <w:rPr>
          <w:b/>
          <w:color w:val="0070C0"/>
          <w:u w:val="single"/>
        </w:rPr>
        <w:t xml:space="preserve"> </w:t>
      </w:r>
      <w:r w:rsidRPr="008862B6">
        <w:rPr>
          <w:b/>
          <w:color w:val="0070C0"/>
          <w:u w:val="single"/>
        </w:rPr>
        <w:t>202</w:t>
      </w:r>
      <w:r w:rsidR="00861DA0">
        <w:rPr>
          <w:b/>
          <w:color w:val="0070C0"/>
          <w:u w:val="single"/>
        </w:rPr>
        <w:t>6</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6">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734AD804"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1 (один) день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00000076" w14:textId="77777777" w:rsidR="00283CFC" w:rsidRDefault="003313B7">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5"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5"/>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536C3A33" w14:textId="77777777" w:rsidR="008355DA" w:rsidRDefault="008355DA" w:rsidP="008355DA">
      <w:pPr>
        <w:ind w:firstLine="720"/>
        <w:jc w:val="both"/>
        <w:rPr>
          <w:b/>
          <w:color w:val="000000"/>
        </w:rPr>
      </w:pPr>
      <w:r>
        <w:rPr>
          <w:b/>
          <w:color w:val="000000"/>
        </w:rPr>
        <w:t xml:space="preserve">Договор купли-продажи заключается между ПАО Сбербанк и победителем аукциона в течение 15 (пятнадцати) рабочих дней с даты подведения итогов аукциона в соответствии с формой, согласованной между ПАО Сбербанк и АО «Российский аукционный дом». </w:t>
      </w:r>
    </w:p>
    <w:p w14:paraId="7A019529" w14:textId="77777777" w:rsidR="008355DA" w:rsidRDefault="008355DA" w:rsidP="008355DA">
      <w:pPr>
        <w:ind w:firstLine="720"/>
        <w:jc w:val="both"/>
        <w:rPr>
          <w:b/>
          <w:bCs/>
        </w:rPr>
      </w:pPr>
      <w:r>
        <w:rPr>
          <w:b/>
          <w:bCs/>
        </w:rPr>
        <w:lastRenderedPageBreak/>
        <w:t xml:space="preserve">В случае отказа или уклонения победителя торгов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 </w:t>
      </w:r>
    </w:p>
    <w:p w14:paraId="29C42F8C" w14:textId="77777777" w:rsidR="008355DA" w:rsidRDefault="008355DA" w:rsidP="008355DA">
      <w:pPr>
        <w:ind w:firstLine="720"/>
        <w:jc w:val="both"/>
        <w:rPr>
          <w:b/>
        </w:rPr>
      </w:pPr>
      <w:r>
        <w:rPr>
          <w:b/>
        </w:rPr>
        <w:t>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в течение 15 (пятнадцати) рабочих дней, с даты признания аукциона несостоявшимся.</w:t>
      </w:r>
    </w:p>
    <w:p w14:paraId="6660C5D4" w14:textId="77777777" w:rsidR="008355DA" w:rsidRDefault="008355DA" w:rsidP="008355DA">
      <w:pPr>
        <w:ind w:firstLine="720"/>
        <w:jc w:val="both"/>
        <w:rPr>
          <w:b/>
        </w:rPr>
      </w:pPr>
      <w:r>
        <w:rPr>
          <w:b/>
        </w:rPr>
        <w:t>Оплата оставшейся части цены Объекта по Договору купли-продажи осуществляется Покупателем в полном объеме в течение 10 (десяти) рабочих дней с даты заключения Договора. Если иное не указано в описании лота/проекте договора купли-продажи.</w:t>
      </w:r>
    </w:p>
    <w:p w14:paraId="29924A28" w14:textId="77777777" w:rsidR="008355DA" w:rsidRDefault="008355DA" w:rsidP="008355DA">
      <w:pPr>
        <w:ind w:firstLine="720"/>
        <w:jc w:val="both"/>
        <w:rPr>
          <w:b/>
          <w:bCs/>
        </w:rPr>
      </w:pPr>
      <w:r>
        <w:rPr>
          <w:b/>
          <w:bCs/>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6C33A8D6" w14:textId="0D838F50" w:rsidR="008355DA" w:rsidRDefault="008355DA" w:rsidP="008355DA">
      <w:pPr>
        <w:ind w:firstLine="720"/>
        <w:jc w:val="both"/>
        <w:rPr>
          <w:b/>
          <w:bCs/>
        </w:rPr>
      </w:pPr>
      <w:r>
        <w:rPr>
          <w:b/>
          <w:bCs/>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004948D" w14:textId="6A691F3F" w:rsidR="0066344D" w:rsidRPr="0066344D" w:rsidRDefault="0066344D" w:rsidP="0066344D">
      <w:pPr>
        <w:ind w:firstLine="720"/>
        <w:jc w:val="both"/>
        <w:rPr>
          <w:b/>
          <w:bCs/>
        </w:rPr>
      </w:pPr>
      <w:r w:rsidRPr="0066344D">
        <w:rPr>
          <w:b/>
          <w:bCs/>
        </w:rPr>
        <w:t xml:space="preserve">В случае если Покупателем является юридическое лицо, заключение договора и государственная регистрации права собственности на Объект осуществляется в электронной форме. </w:t>
      </w:r>
    </w:p>
    <w:p w14:paraId="6AC39E9E" w14:textId="77777777" w:rsidR="0066344D" w:rsidRPr="0066344D" w:rsidRDefault="0066344D" w:rsidP="0066344D">
      <w:pPr>
        <w:ind w:firstLine="720"/>
        <w:jc w:val="both"/>
        <w:rPr>
          <w:b/>
          <w:bCs/>
        </w:rPr>
      </w:pPr>
      <w:r w:rsidRPr="0066344D">
        <w:rPr>
          <w:b/>
          <w:bCs/>
        </w:rP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(Доверителем) и Покупателем.</w:t>
      </w:r>
    </w:p>
    <w:p w14:paraId="6DA8F27B" w14:textId="77777777" w:rsidR="0066344D" w:rsidRPr="0066344D" w:rsidRDefault="0066344D" w:rsidP="0066344D">
      <w:pPr>
        <w:ind w:firstLine="720"/>
        <w:jc w:val="both"/>
        <w:rPr>
          <w:b/>
          <w:bCs/>
        </w:rPr>
      </w:pPr>
      <w:r w:rsidRPr="0066344D">
        <w:rPr>
          <w:b/>
          <w:bCs/>
        </w:rPr>
        <w:t>Система оператора электронного документооборота Продавца (Доверителя): Универсальная торговая платформа АО «Сбербанк-Автоматизированная система торгов, система дистанционного банковского обслуживания «СберБизнес», сервис «СФЕРА Курьер», технологии «Роуминг» (между Корус и системой другого оператора ЭДО).</w:t>
      </w:r>
    </w:p>
    <w:p w14:paraId="056B45C8" w14:textId="77777777" w:rsidR="0066344D" w:rsidRPr="0066344D" w:rsidRDefault="0066344D" w:rsidP="0066344D">
      <w:pPr>
        <w:ind w:firstLine="720"/>
        <w:jc w:val="both"/>
        <w:rPr>
          <w:b/>
          <w:bCs/>
        </w:rPr>
      </w:pPr>
      <w:r w:rsidRPr="0066344D">
        <w:rPr>
          <w:b/>
          <w:bCs/>
        </w:rPr>
        <w:t xml:space="preserve">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(Доверителю) (в систему ЭДО Продавца (Доверителя)) с использованием системы ЭДО применяемой Покупателем. </w:t>
      </w:r>
    </w:p>
    <w:p w14:paraId="64024C92" w14:textId="7F60CF1C" w:rsidR="0066344D" w:rsidRDefault="0066344D" w:rsidP="0066344D">
      <w:pPr>
        <w:ind w:firstLine="720"/>
        <w:jc w:val="both"/>
        <w:rPr>
          <w:b/>
          <w:bCs/>
        </w:rPr>
      </w:pPr>
      <w:r w:rsidRPr="0066344D">
        <w:rPr>
          <w:b/>
          <w:bCs/>
        </w:rPr>
        <w:t>Отказ от подписания договоров в электронной форме или необеспечение технической возможности осуществить подписание и передачу договоров в электронной форме - признается уклонением от заключения договоров.</w:t>
      </w:r>
    </w:p>
    <w:p w14:paraId="0DC6B7E6" w14:textId="77777777" w:rsidR="0066344D" w:rsidRDefault="0066344D" w:rsidP="008355DA">
      <w:pPr>
        <w:ind w:firstLine="720"/>
        <w:jc w:val="both"/>
        <w:rPr>
          <w:b/>
          <w:bCs/>
        </w:rPr>
      </w:pPr>
    </w:p>
    <w:p w14:paraId="7745417C" w14:textId="77777777" w:rsidR="00F27D20" w:rsidRDefault="00F27D20" w:rsidP="0066344D">
      <w:pPr>
        <w:rPr>
          <w:b/>
          <w:spacing w:val="26"/>
          <w:sz w:val="22"/>
          <w:szCs w:val="22"/>
        </w:rPr>
      </w:pPr>
    </w:p>
    <w:p w14:paraId="5FBB5857" w14:textId="77777777" w:rsidR="00964E0A" w:rsidRDefault="00964E0A" w:rsidP="00F27D20">
      <w:pPr>
        <w:jc w:val="right"/>
        <w:rPr>
          <w:b/>
          <w:spacing w:val="26"/>
          <w:sz w:val="22"/>
          <w:szCs w:val="22"/>
        </w:rPr>
      </w:pPr>
    </w:p>
    <w:p w14:paraId="6E9AA6D3" w14:textId="77777777" w:rsidR="00964E0A" w:rsidRDefault="00964E0A" w:rsidP="00F27D20">
      <w:pPr>
        <w:jc w:val="right"/>
        <w:rPr>
          <w:b/>
          <w:spacing w:val="26"/>
          <w:sz w:val="22"/>
          <w:szCs w:val="22"/>
        </w:rPr>
      </w:pPr>
    </w:p>
    <w:p w14:paraId="73DD8CD3" w14:textId="77777777" w:rsidR="00964E0A" w:rsidRDefault="00964E0A" w:rsidP="00F27D20">
      <w:pPr>
        <w:jc w:val="right"/>
        <w:rPr>
          <w:b/>
          <w:spacing w:val="26"/>
          <w:sz w:val="22"/>
          <w:szCs w:val="22"/>
        </w:rPr>
      </w:pPr>
    </w:p>
    <w:p w14:paraId="170C168C" w14:textId="77777777" w:rsidR="00964E0A" w:rsidRDefault="00964E0A" w:rsidP="00F27D20">
      <w:pPr>
        <w:jc w:val="right"/>
        <w:rPr>
          <w:b/>
          <w:spacing w:val="26"/>
          <w:sz w:val="22"/>
          <w:szCs w:val="22"/>
        </w:rPr>
      </w:pPr>
    </w:p>
    <w:p w14:paraId="66B9BBD5" w14:textId="77777777" w:rsidR="00964E0A" w:rsidRDefault="00964E0A" w:rsidP="00F27D20">
      <w:pPr>
        <w:jc w:val="right"/>
        <w:rPr>
          <w:b/>
          <w:spacing w:val="26"/>
          <w:sz w:val="22"/>
          <w:szCs w:val="22"/>
        </w:rPr>
      </w:pPr>
    </w:p>
    <w:p w14:paraId="6E39DA54" w14:textId="77777777" w:rsidR="00964E0A" w:rsidRDefault="00964E0A" w:rsidP="00F27D20">
      <w:pPr>
        <w:jc w:val="right"/>
        <w:rPr>
          <w:b/>
          <w:spacing w:val="26"/>
          <w:sz w:val="22"/>
          <w:szCs w:val="22"/>
        </w:rPr>
      </w:pPr>
    </w:p>
    <w:p w14:paraId="25332252" w14:textId="77777777" w:rsidR="00964E0A" w:rsidRDefault="00964E0A" w:rsidP="00F27D20">
      <w:pPr>
        <w:jc w:val="right"/>
        <w:rPr>
          <w:b/>
          <w:spacing w:val="26"/>
          <w:sz w:val="22"/>
          <w:szCs w:val="22"/>
        </w:rPr>
      </w:pPr>
    </w:p>
    <w:p w14:paraId="7D37AF04" w14:textId="77777777" w:rsidR="00964E0A" w:rsidRDefault="00964E0A" w:rsidP="00F27D20">
      <w:pPr>
        <w:jc w:val="right"/>
        <w:rPr>
          <w:b/>
          <w:spacing w:val="26"/>
          <w:sz w:val="22"/>
          <w:szCs w:val="22"/>
        </w:rPr>
      </w:pPr>
    </w:p>
    <w:p w14:paraId="7216D66F" w14:textId="77777777" w:rsidR="00964E0A" w:rsidRDefault="00964E0A" w:rsidP="00F27D20">
      <w:pPr>
        <w:jc w:val="right"/>
        <w:rPr>
          <w:b/>
          <w:spacing w:val="26"/>
          <w:sz w:val="22"/>
          <w:szCs w:val="22"/>
        </w:rPr>
      </w:pPr>
    </w:p>
    <w:p w14:paraId="71A9B1B8" w14:textId="77777777" w:rsidR="00964E0A" w:rsidRDefault="00964E0A" w:rsidP="00F27D20">
      <w:pPr>
        <w:jc w:val="right"/>
        <w:rPr>
          <w:b/>
          <w:spacing w:val="26"/>
          <w:sz w:val="22"/>
          <w:szCs w:val="22"/>
        </w:rPr>
      </w:pPr>
    </w:p>
    <w:p w14:paraId="1359002E" w14:textId="77777777" w:rsidR="00964E0A" w:rsidRDefault="00964E0A" w:rsidP="00F27D20">
      <w:pPr>
        <w:jc w:val="right"/>
        <w:rPr>
          <w:b/>
          <w:spacing w:val="26"/>
          <w:sz w:val="22"/>
          <w:szCs w:val="22"/>
        </w:rPr>
      </w:pPr>
    </w:p>
    <w:p w14:paraId="3EFF627B" w14:textId="77777777" w:rsidR="00964E0A" w:rsidRDefault="00964E0A" w:rsidP="00F27D20">
      <w:pPr>
        <w:jc w:val="right"/>
        <w:rPr>
          <w:b/>
          <w:spacing w:val="26"/>
          <w:sz w:val="22"/>
          <w:szCs w:val="22"/>
        </w:rPr>
      </w:pPr>
    </w:p>
    <w:p w14:paraId="3AAFD8FB" w14:textId="77777777" w:rsidR="00964E0A" w:rsidRDefault="00964E0A" w:rsidP="00F27D20">
      <w:pPr>
        <w:jc w:val="right"/>
        <w:rPr>
          <w:b/>
          <w:spacing w:val="26"/>
          <w:sz w:val="22"/>
          <w:szCs w:val="22"/>
        </w:rPr>
      </w:pPr>
    </w:p>
    <w:p w14:paraId="07CF33C7" w14:textId="77777777" w:rsidR="00964E0A" w:rsidRDefault="00964E0A" w:rsidP="00F27D20">
      <w:pPr>
        <w:jc w:val="right"/>
        <w:rPr>
          <w:b/>
          <w:spacing w:val="26"/>
          <w:sz w:val="22"/>
          <w:szCs w:val="22"/>
        </w:rPr>
      </w:pPr>
    </w:p>
    <w:p w14:paraId="72FDF8B9" w14:textId="77777777" w:rsidR="00964E0A" w:rsidRDefault="00964E0A" w:rsidP="00F27D20">
      <w:pPr>
        <w:jc w:val="right"/>
        <w:rPr>
          <w:b/>
          <w:spacing w:val="26"/>
          <w:sz w:val="22"/>
          <w:szCs w:val="22"/>
        </w:rPr>
      </w:pPr>
    </w:p>
    <w:p w14:paraId="55AC9D2A" w14:textId="77777777" w:rsidR="00964E0A" w:rsidRDefault="00964E0A" w:rsidP="00F27D20">
      <w:pPr>
        <w:jc w:val="right"/>
        <w:rPr>
          <w:b/>
          <w:spacing w:val="26"/>
          <w:sz w:val="22"/>
          <w:szCs w:val="22"/>
        </w:rPr>
      </w:pPr>
    </w:p>
    <w:p w14:paraId="20F8DAFD" w14:textId="77777777" w:rsidR="00964E0A" w:rsidRDefault="00964E0A" w:rsidP="00F27D20">
      <w:pPr>
        <w:jc w:val="right"/>
        <w:rPr>
          <w:b/>
          <w:spacing w:val="26"/>
          <w:sz w:val="22"/>
          <w:szCs w:val="22"/>
        </w:rPr>
      </w:pPr>
    </w:p>
    <w:p w14:paraId="435B2C8A" w14:textId="77777777" w:rsidR="00964E0A" w:rsidRDefault="00964E0A" w:rsidP="00F27D20">
      <w:pPr>
        <w:jc w:val="right"/>
        <w:rPr>
          <w:b/>
          <w:spacing w:val="26"/>
          <w:sz w:val="22"/>
          <w:szCs w:val="22"/>
        </w:rPr>
      </w:pPr>
    </w:p>
    <w:p w14:paraId="7816C6A2" w14:textId="77777777" w:rsidR="00964E0A" w:rsidRDefault="00964E0A" w:rsidP="00F27D20">
      <w:pPr>
        <w:jc w:val="right"/>
        <w:rPr>
          <w:b/>
          <w:spacing w:val="26"/>
          <w:sz w:val="22"/>
          <w:szCs w:val="22"/>
        </w:rPr>
      </w:pPr>
    </w:p>
    <w:p w14:paraId="520E2475" w14:textId="77777777" w:rsidR="00964E0A" w:rsidRDefault="00964E0A" w:rsidP="00F27D20">
      <w:pPr>
        <w:jc w:val="right"/>
        <w:rPr>
          <w:b/>
          <w:spacing w:val="26"/>
          <w:sz w:val="22"/>
          <w:szCs w:val="22"/>
        </w:rPr>
      </w:pPr>
    </w:p>
    <w:p w14:paraId="34465E25" w14:textId="77777777" w:rsidR="00964E0A" w:rsidRDefault="00964E0A" w:rsidP="00F27D20">
      <w:pPr>
        <w:jc w:val="right"/>
        <w:rPr>
          <w:b/>
          <w:spacing w:val="26"/>
          <w:sz w:val="22"/>
          <w:szCs w:val="22"/>
        </w:rPr>
      </w:pPr>
    </w:p>
    <w:p w14:paraId="4D5E6FD6" w14:textId="77777777" w:rsidR="00964E0A" w:rsidRDefault="00964E0A" w:rsidP="00F27D20">
      <w:pPr>
        <w:jc w:val="right"/>
        <w:rPr>
          <w:b/>
          <w:spacing w:val="26"/>
          <w:sz w:val="22"/>
          <w:szCs w:val="22"/>
        </w:rPr>
      </w:pPr>
    </w:p>
    <w:p w14:paraId="6C9CD53D" w14:textId="77777777" w:rsidR="00964E0A" w:rsidRDefault="00964E0A" w:rsidP="00F27D20">
      <w:pPr>
        <w:jc w:val="right"/>
        <w:rPr>
          <w:b/>
          <w:spacing w:val="26"/>
          <w:sz w:val="22"/>
          <w:szCs w:val="22"/>
        </w:rPr>
      </w:pPr>
    </w:p>
    <w:p w14:paraId="35E7FDB6" w14:textId="77777777" w:rsidR="00964E0A" w:rsidRDefault="00964E0A" w:rsidP="00F27D20">
      <w:pPr>
        <w:jc w:val="right"/>
        <w:rPr>
          <w:b/>
          <w:spacing w:val="26"/>
          <w:sz w:val="22"/>
          <w:szCs w:val="22"/>
        </w:rPr>
      </w:pPr>
    </w:p>
    <w:p w14:paraId="45793CC7" w14:textId="77777777" w:rsidR="00964E0A" w:rsidRDefault="00964E0A" w:rsidP="00F27D20">
      <w:pPr>
        <w:jc w:val="right"/>
        <w:rPr>
          <w:b/>
          <w:spacing w:val="26"/>
          <w:sz w:val="22"/>
          <w:szCs w:val="22"/>
        </w:rPr>
      </w:pPr>
    </w:p>
    <w:p w14:paraId="4CFCD724" w14:textId="77777777" w:rsidR="00875707" w:rsidRDefault="00875707" w:rsidP="008355DA">
      <w:pPr>
        <w:rPr>
          <w:b/>
          <w:spacing w:val="26"/>
          <w:sz w:val="22"/>
          <w:szCs w:val="22"/>
        </w:rPr>
      </w:pPr>
    </w:p>
    <w:p w14:paraId="540F3B52" w14:textId="77777777" w:rsidR="00964E0A" w:rsidRDefault="00964E0A" w:rsidP="007958B4">
      <w:pPr>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ФИО/    наименование Госучастника</w:t>
            </w:r>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 xml:space="preserve">(в том числе наличие </w:t>
            </w:r>
            <w:r w:rsidRPr="00BA1B10">
              <w:rPr>
                <w:rFonts w:ascii="Times New Roman" w:hAnsi="Times New Roman" w:cs="Times New Roman"/>
                <w:lang w:bidi="hi-IN"/>
              </w:rPr>
              <w:lastRenderedPageBreak/>
              <w:t>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Госучастника</w:t>
            </w:r>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*заполняется при ответе «Да» на вопрос 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Перечень стран,</w:t>
            </w:r>
            <w:r w:rsidRPr="00BA1B10">
              <w:rPr>
                <w:rFonts w:ascii="Times New Roman" w:hAnsi="Times New Roman" w:cs="Times New Roman"/>
                <w:color w:val="020C22"/>
              </w:rPr>
              <w:t xml:space="preserve"> в которых имеются вид(-ы) на жительство (адрес регистрации)*</w:t>
            </w:r>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*заполняется при </w:t>
            </w:r>
            <w:r w:rsidRPr="00BA1B10">
              <w:rPr>
                <w:rFonts w:ascii="Times New Roman" w:hAnsi="Times New Roman" w:cs="Times New Roman"/>
                <w:color w:val="020C22"/>
              </w:rPr>
              <w:lastRenderedPageBreak/>
              <w:t>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регистрации)*</w:t>
            </w:r>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регистрации)*</w:t>
            </w:r>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 xml:space="preserve">ФЛ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31146A98" w14:textId="77777777" w:rsidR="00BA1B10" w:rsidRPr="00BA1B10" w:rsidRDefault="00BA1B10" w:rsidP="005B02F6">
      <w:pPr>
        <w:rPr>
          <w:b/>
          <w:bCs/>
          <w:sz w:val="22"/>
          <w:szCs w:val="22"/>
          <w:u w:val="single"/>
          <w:lang w:eastAsia="en-US"/>
        </w:rPr>
      </w:pPr>
    </w:p>
    <w:p w14:paraId="774A04C9" w14:textId="77777777" w:rsidR="00BA1B10" w:rsidRPr="00BA1B10" w:rsidRDefault="00BA1B10" w:rsidP="00BA1B10">
      <w:pPr>
        <w:jc w:val="cente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7AF7D0CA" w14:textId="5D2F86C9" w:rsidR="00BA1B10" w:rsidRPr="005B02F6" w:rsidRDefault="00BA1B10" w:rsidP="005B02F6">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Вы  лицом,  указанным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BA1B10">
      <w:pPr>
        <w:spacing w:after="160" w:line="259" w:lineRule="auto"/>
        <w:jc w:val="center"/>
        <w:rPr>
          <w:sz w:val="22"/>
          <w:szCs w:val="22"/>
          <w:lang w:eastAsia="en-US"/>
        </w:rPr>
      </w:pPr>
    </w:p>
    <w:p w14:paraId="462839DC" w14:textId="0352B89F" w:rsidR="007C7423" w:rsidRPr="005B02F6" w:rsidRDefault="00BA1B10" w:rsidP="005B02F6">
      <w:pPr>
        <w:spacing w:after="160" w:line="259" w:lineRule="auto"/>
        <w:jc w:val="both"/>
        <w:rPr>
          <w:sz w:val="22"/>
          <w:szCs w:val="22"/>
          <w:u w:val="single"/>
          <w:lang w:eastAsia="en-US"/>
        </w:rPr>
      </w:pPr>
      <w:r w:rsidRPr="00BA1B10">
        <w:rPr>
          <w:sz w:val="22"/>
          <w:szCs w:val="22"/>
          <w:u w:val="single"/>
          <w:lang w:eastAsia="en-US"/>
        </w:rPr>
        <w:t>Дата                                     Подпись претендента                          ФИО претендента</w:t>
      </w:r>
    </w:p>
    <w:p w14:paraId="485DC5E1" w14:textId="74418BEA" w:rsidR="007C7423" w:rsidRDefault="007C7423" w:rsidP="00BA1B10">
      <w:pPr>
        <w:jc w:val="right"/>
        <w:rPr>
          <w:b/>
          <w:sz w:val="22"/>
          <w:szCs w:val="22"/>
        </w:rPr>
      </w:pPr>
      <w:r>
        <w:rPr>
          <w:b/>
          <w:sz w:val="22"/>
          <w:szCs w:val="22"/>
        </w:rPr>
        <w:lastRenderedPageBreak/>
        <w:t>ПРИЛОЖЕНИЕ 3</w:t>
      </w:r>
    </w:p>
    <w:p w14:paraId="7E17DA15" w14:textId="77777777" w:rsidR="007C7423" w:rsidRDefault="007C7423" w:rsidP="00BA1B10">
      <w:pPr>
        <w:jc w:val="right"/>
        <w:rPr>
          <w:b/>
          <w:sz w:val="22"/>
          <w:szCs w:val="22"/>
        </w:rPr>
      </w:pPr>
    </w:p>
    <w:p w14:paraId="22340AFE" w14:textId="06761B58" w:rsidR="007C7423" w:rsidRDefault="007C7423" w:rsidP="007C7423">
      <w:pPr>
        <w:jc w:val="center"/>
      </w:pPr>
      <w:bookmarkStart w:id="6" w:name="_Hlk201329805"/>
      <w:r>
        <w:t>Схема передаваемых помещений в обратную аренду</w:t>
      </w:r>
      <w:r w:rsidR="008355DA">
        <w:t xml:space="preserve">, площадью </w:t>
      </w:r>
      <w:r w:rsidR="008355DA" w:rsidRPr="008355DA">
        <w:t>119,16 кв. м.</w:t>
      </w:r>
    </w:p>
    <w:bookmarkEnd w:id="6"/>
    <w:p w14:paraId="07882953" w14:textId="00547CD5" w:rsidR="007C7423" w:rsidRDefault="007C7423" w:rsidP="007C7423">
      <w:pPr>
        <w:rPr>
          <w:b/>
          <w:sz w:val="22"/>
          <w:szCs w:val="22"/>
        </w:rPr>
      </w:pPr>
    </w:p>
    <w:p w14:paraId="6681C005" w14:textId="1DEBB83C" w:rsidR="007C7423" w:rsidRPr="00F27D20" w:rsidRDefault="008355DA" w:rsidP="007C7423">
      <w:pPr>
        <w:rPr>
          <w:b/>
          <w:sz w:val="22"/>
          <w:szCs w:val="22"/>
        </w:rPr>
      </w:pPr>
      <w:r>
        <w:rPr>
          <w:b/>
          <w:noProof/>
          <w:sz w:val="22"/>
          <w:szCs w:val="22"/>
        </w:rPr>
        <w:drawing>
          <wp:inline distT="0" distB="0" distL="0" distR="0" wp14:anchorId="7DBD5A32" wp14:editId="358BE22B">
            <wp:extent cx="6719678" cy="4029075"/>
            <wp:effectExtent l="0" t="0" r="5080" b="0"/>
            <wp:docPr id="9315619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22464" cy="4030745"/>
                    </a:xfrm>
                    <a:prstGeom prst="rect">
                      <a:avLst/>
                    </a:prstGeom>
                    <a:noFill/>
                    <a:ln>
                      <a:noFill/>
                    </a:ln>
                  </pic:spPr>
                </pic:pic>
              </a:graphicData>
            </a:graphic>
          </wp:inline>
        </w:drawing>
      </w:r>
    </w:p>
    <w:sectPr w:rsidR="007C7423"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6D298" w14:textId="77777777" w:rsidR="00B00F1D" w:rsidRDefault="00B00F1D" w:rsidP="00183809">
      <w:r>
        <w:separator/>
      </w:r>
    </w:p>
  </w:endnote>
  <w:endnote w:type="continuationSeparator" w:id="0">
    <w:p w14:paraId="4A47DDF5" w14:textId="77777777" w:rsidR="00B00F1D" w:rsidRDefault="00B00F1D"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charset w:val="00"/>
    <w:family w:val="auto"/>
    <w:pitch w:val="default"/>
  </w:font>
  <w:font w:name="NewsGothic_A.Z_PS">
    <w:altName w:val="Courier New"/>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F88A8" w14:textId="77777777" w:rsidR="00B00F1D" w:rsidRDefault="00B00F1D" w:rsidP="00183809">
      <w:r>
        <w:separator/>
      </w:r>
    </w:p>
  </w:footnote>
  <w:footnote w:type="continuationSeparator" w:id="0">
    <w:p w14:paraId="7D692933" w14:textId="77777777" w:rsidR="00B00F1D" w:rsidRDefault="00B00F1D"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Физические  и юридические  лица,  поименованными непосредственно  в   Перечне, а   также организации,</w:t>
      </w:r>
    </w:p>
    <w:p w14:paraId="62DE5310" w14:textId="77777777" w:rsidR="00BA1B10" w:rsidRDefault="00BA1B10" w:rsidP="00BA1B10">
      <w:pPr>
        <w:pStyle w:val="ab"/>
        <w:jc w:val="both"/>
        <w:rPr>
          <w:i/>
          <w:iCs/>
        </w:rPr>
      </w:pPr>
      <w:r>
        <w:rPr>
          <w:i/>
          <w:iCs/>
        </w:rPr>
        <w:t xml:space="preserve">находящиеся  в их собственности  или под их контролем (далее – Субъекты  санкций РФ) </w:t>
      </w:r>
    </w:p>
    <w:p w14:paraId="062584B4" w14:textId="77777777" w:rsidR="00BA1B10" w:rsidRDefault="00BA1B10" w:rsidP="00BA1B10">
      <w:pPr>
        <w:pStyle w:val="ab"/>
        <w:jc w:val="both"/>
        <w:rPr>
          <w:i/>
          <w:iCs/>
        </w:rPr>
      </w:pPr>
      <w:r>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749562C" w14:textId="585C408A" w:rsidR="00BA1B10" w:rsidRDefault="00BA1B10" w:rsidP="00BA1B10">
      <w:pPr>
        <w:pStyle w:val="ab"/>
        <w:jc w:val="both"/>
        <w:rPr>
          <w:i/>
          <w:iCs/>
        </w:rPr>
      </w:pPr>
      <w:r>
        <w:rPr>
          <w:i/>
          <w:iCs/>
        </w:rPr>
        <w:t>2) контролирующее лицо на основании договора или по иным основаниям получило право или полномочие определять решения,</w:t>
      </w:r>
      <w:r w:rsidR="007958B4">
        <w:rPr>
          <w:i/>
          <w:iCs/>
        </w:rPr>
        <w:t xml:space="preserve"> </w:t>
      </w:r>
      <w:r>
        <w:rPr>
          <w:i/>
          <w:iCs/>
        </w:rPr>
        <w:t xml:space="preserve">принимаемые контролируемым лицом, в т.ч. условия осуществления контролируемым лицом предпринимательской деятельности; </w:t>
      </w:r>
    </w:p>
    <w:p w14:paraId="637BA901" w14:textId="6624D1EF" w:rsidR="00BA1B10" w:rsidRDefault="00BA1B10" w:rsidP="00BA1B10">
      <w:pPr>
        <w:pStyle w:val="ab"/>
        <w:jc w:val="both"/>
        <w:rPr>
          <w:i/>
          <w:iCs/>
        </w:rPr>
      </w:pPr>
      <w:r>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Г</w:t>
      </w:r>
      <w:r w:rsidRPr="00F2710D">
        <w:t>осучастником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Госучастника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3"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804252F"/>
    <w:multiLevelType w:val="multilevel"/>
    <w:tmpl w:val="1B90A404"/>
    <w:lvl w:ilvl="0">
      <w:start w:val="1"/>
      <w:numFmt w:val="decimal"/>
      <w:lvlText w:val="%1."/>
      <w:lvlJc w:val="left"/>
      <w:pPr>
        <w:ind w:left="1211"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3"/>
  </w:num>
  <w:num w:numId="3" w16cid:durableId="1066759948">
    <w:abstractNumId w:val="1"/>
  </w:num>
  <w:num w:numId="4" w16cid:durableId="2136169769">
    <w:abstractNumId w:val="2"/>
  </w:num>
  <w:num w:numId="5" w16cid:durableId="426386197">
    <w:abstractNumId w:val="5"/>
  </w:num>
  <w:num w:numId="6" w16cid:durableId="1239365014">
    <w:abstractNumId w:val="4"/>
  </w:num>
  <w:num w:numId="7" w16cid:durableId="745348805">
    <w:abstractNumId w:val="7"/>
  </w:num>
  <w:num w:numId="8" w16cid:durableId="915211373">
    <w:abstractNumId w:val="9"/>
  </w:num>
  <w:num w:numId="9" w16cid:durableId="41367902">
    <w:abstractNumId w:val="6"/>
  </w:num>
  <w:num w:numId="10" w16cid:durableId="623779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30501"/>
    <w:rsid w:val="000441DA"/>
    <w:rsid w:val="000571EC"/>
    <w:rsid w:val="00061379"/>
    <w:rsid w:val="00063FB0"/>
    <w:rsid w:val="000747B7"/>
    <w:rsid w:val="00087D69"/>
    <w:rsid w:val="00091F02"/>
    <w:rsid w:val="000A065F"/>
    <w:rsid w:val="000C29D9"/>
    <w:rsid w:val="000F4E9D"/>
    <w:rsid w:val="00117C46"/>
    <w:rsid w:val="001429A5"/>
    <w:rsid w:val="00170516"/>
    <w:rsid w:val="00183809"/>
    <w:rsid w:val="001B32B4"/>
    <w:rsid w:val="0023578D"/>
    <w:rsid w:val="00262F28"/>
    <w:rsid w:val="00283CFC"/>
    <w:rsid w:val="002B0A09"/>
    <w:rsid w:val="002B1293"/>
    <w:rsid w:val="002F57DE"/>
    <w:rsid w:val="00303FE5"/>
    <w:rsid w:val="00305EB4"/>
    <w:rsid w:val="003134F8"/>
    <w:rsid w:val="00316BA5"/>
    <w:rsid w:val="003313B7"/>
    <w:rsid w:val="003568E9"/>
    <w:rsid w:val="003A5D32"/>
    <w:rsid w:val="003C0D48"/>
    <w:rsid w:val="003C3563"/>
    <w:rsid w:val="004124B9"/>
    <w:rsid w:val="00420BD5"/>
    <w:rsid w:val="004232B4"/>
    <w:rsid w:val="004828B9"/>
    <w:rsid w:val="00564BD7"/>
    <w:rsid w:val="005B02F6"/>
    <w:rsid w:val="005B1A65"/>
    <w:rsid w:val="005C062E"/>
    <w:rsid w:val="005D2C92"/>
    <w:rsid w:val="005E668E"/>
    <w:rsid w:val="006050B3"/>
    <w:rsid w:val="00631324"/>
    <w:rsid w:val="006324C4"/>
    <w:rsid w:val="00641D64"/>
    <w:rsid w:val="006458A5"/>
    <w:rsid w:val="0066344D"/>
    <w:rsid w:val="00663454"/>
    <w:rsid w:val="006949EF"/>
    <w:rsid w:val="006B459D"/>
    <w:rsid w:val="006E01E4"/>
    <w:rsid w:val="00722772"/>
    <w:rsid w:val="007958B4"/>
    <w:rsid w:val="007A144D"/>
    <w:rsid w:val="007C7423"/>
    <w:rsid w:val="007D701D"/>
    <w:rsid w:val="008355DA"/>
    <w:rsid w:val="008446B9"/>
    <w:rsid w:val="00861DA0"/>
    <w:rsid w:val="00875707"/>
    <w:rsid w:val="008862B6"/>
    <w:rsid w:val="00890C78"/>
    <w:rsid w:val="008A1B1C"/>
    <w:rsid w:val="00963E4B"/>
    <w:rsid w:val="00964E0A"/>
    <w:rsid w:val="00974D33"/>
    <w:rsid w:val="00996E61"/>
    <w:rsid w:val="009D025E"/>
    <w:rsid w:val="009E2591"/>
    <w:rsid w:val="009E60EF"/>
    <w:rsid w:val="00A00018"/>
    <w:rsid w:val="00A0030D"/>
    <w:rsid w:val="00A35321"/>
    <w:rsid w:val="00A444A4"/>
    <w:rsid w:val="00A6650F"/>
    <w:rsid w:val="00A9043E"/>
    <w:rsid w:val="00AA6435"/>
    <w:rsid w:val="00AA70CC"/>
    <w:rsid w:val="00AD28E8"/>
    <w:rsid w:val="00B00F1D"/>
    <w:rsid w:val="00B11676"/>
    <w:rsid w:val="00B12144"/>
    <w:rsid w:val="00B5554A"/>
    <w:rsid w:val="00B57FED"/>
    <w:rsid w:val="00BA1B10"/>
    <w:rsid w:val="00BD1E53"/>
    <w:rsid w:val="00BE6746"/>
    <w:rsid w:val="00BF4508"/>
    <w:rsid w:val="00C30CE6"/>
    <w:rsid w:val="00C57F4D"/>
    <w:rsid w:val="00C645B3"/>
    <w:rsid w:val="00C6756A"/>
    <w:rsid w:val="00C96C52"/>
    <w:rsid w:val="00CC34AC"/>
    <w:rsid w:val="00D0777C"/>
    <w:rsid w:val="00D17E18"/>
    <w:rsid w:val="00D230FA"/>
    <w:rsid w:val="00D30FAE"/>
    <w:rsid w:val="00D434D2"/>
    <w:rsid w:val="00DF3CF7"/>
    <w:rsid w:val="00E022F8"/>
    <w:rsid w:val="00E25F6C"/>
    <w:rsid w:val="00E64758"/>
    <w:rsid w:val="00E66803"/>
    <w:rsid w:val="00E75740"/>
    <w:rsid w:val="00E8059F"/>
    <w:rsid w:val="00EB150A"/>
    <w:rsid w:val="00EB3FA1"/>
    <w:rsid w:val="00EB4E8A"/>
    <w:rsid w:val="00F06251"/>
    <w:rsid w:val="00F166ED"/>
    <w:rsid w:val="00F27D20"/>
    <w:rsid w:val="00F27F1F"/>
    <w:rsid w:val="00F519A5"/>
    <w:rsid w:val="00F85E64"/>
    <w:rsid w:val="00FC4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C52"/>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 w:type="character" w:styleId="af8">
    <w:name w:val="Intense Reference"/>
    <w:basedOn w:val="a0"/>
    <w:uiPriority w:val="32"/>
    <w:qFormat/>
    <w:rsid w:val="00963E4B"/>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8598">
      <w:bodyDiv w:val="1"/>
      <w:marLeft w:val="0"/>
      <w:marRight w:val="0"/>
      <w:marTop w:val="0"/>
      <w:marBottom w:val="0"/>
      <w:divBdr>
        <w:top w:val="none" w:sz="0" w:space="0" w:color="auto"/>
        <w:left w:val="none" w:sz="0" w:space="0" w:color="auto"/>
        <w:bottom w:val="none" w:sz="0" w:space="0" w:color="auto"/>
        <w:right w:val="none" w:sz="0" w:space="0" w:color="auto"/>
      </w:divBdr>
    </w:div>
    <w:div w:id="2080128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atalog.lot-online.ru/index.php?dispatch=rad_attachment.getfile&amp;attachment_id=2726858&amp;inline=true"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auction-hous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t-online.ru" TargetMode="External"/><Relationship Id="rId5" Type="http://schemas.openxmlformats.org/officeDocument/2006/relationships/settings" Target="settings.xml"/><Relationship Id="rId15" Type="http://schemas.openxmlformats.org/officeDocument/2006/relationships/hyperlink" Target="https://catalog.lot-online.ru/index.php?dispatch=rad_attachment.getfile&amp;attachment_id=2726853&amp;inline=true" TargetMode="External"/><Relationship Id="rId10" Type="http://schemas.openxmlformats.org/officeDocument/2006/relationships/hyperlink" Target="mailto:dv@auction-house.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273EFBB9-9194-4F6B-B301-BD9122DD42E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14</Pages>
  <Words>5501</Words>
  <Characters>31357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51</cp:revision>
  <dcterms:created xsi:type="dcterms:W3CDTF">2021-04-20T04:32:00Z</dcterms:created>
  <dcterms:modified xsi:type="dcterms:W3CDTF">2026-04-09T07:22:00Z</dcterms:modified>
</cp:coreProperties>
</file>