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AC429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4299">
        <w:rPr>
          <w:rFonts w:ascii="Times New Roman" w:hAnsi="Times New Roman"/>
        </w:rPr>
        <w:lastRenderedPageBreak/>
        <w:t>Фомина Анастасия Владимировна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AC4299">
        <w:rPr>
          <w:rFonts w:ascii="Times New Roman" w:hAnsi="Times New Roman"/>
          <w:noProof/>
        </w:rPr>
        <w:t>04.06.2025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AC4299">
        <w:rPr>
          <w:rFonts w:ascii="Times New Roman" w:hAnsi="Times New Roman"/>
          <w:noProof/>
        </w:rPr>
        <w:t>А70-7672/2025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</w:t>
      </w:r>
      <w:r w:rsidR="00AC4299">
        <w:rPr>
          <w:rFonts w:ascii="Times New Roman" w:hAnsi="Times New Roman"/>
        </w:rPr>
        <w:t>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4299">
              <w:rPr>
                <w:rFonts w:ascii="Times New Roman" w:hAnsi="Times New Roman"/>
                <w:sz w:val="20"/>
                <w:szCs w:val="20"/>
              </w:rPr>
              <w:t xml:space="preserve">Фомина Анастасия Владимировна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01.01.1993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Красноярский край,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Новоселовский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 р-н, д. Черная Кома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626380, Тюменская область,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Исетский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Исетское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ул. Северная, д. 59,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149-431-487 81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721602551577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7112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979551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05.02.2013 ТП УФМС РОССИИ ПО ТЮМЕНСКОЙ ОБЛ. В ИСЕТСКОМ РАЙОНЕ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>40817810350223138301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C4299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4299">
        <w:rPr>
          <w:rFonts w:ascii="Times New Roman" w:hAnsi="Times New Roman"/>
        </w:rPr>
        <w:t>Фомина Анастасия Владимировна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AC4299">
        <w:rPr>
          <w:rFonts w:ascii="Times New Roman" w:hAnsi="Times New Roman"/>
          <w:noProof/>
        </w:rPr>
        <w:t>04.06.2025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AC4299">
        <w:rPr>
          <w:rFonts w:ascii="Times New Roman" w:hAnsi="Times New Roman"/>
          <w:noProof/>
        </w:rPr>
        <w:t>А70-7672/2025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</w:t>
      </w:r>
      <w:bookmarkStart w:id="0" w:name="_GoBack"/>
      <w:bookmarkEnd w:id="0"/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C4299" w:rsidRPr="004B2BB0" w:rsidTr="00FC776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Pr="004B2BB0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Pr="004B2BB0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C4299" w:rsidRPr="004B2BB0" w:rsidTr="00FC776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4299">
              <w:rPr>
                <w:rFonts w:ascii="Times New Roman" w:hAnsi="Times New Roman"/>
                <w:sz w:val="20"/>
                <w:szCs w:val="20"/>
              </w:rPr>
              <w:t xml:space="preserve">Фомина Анастасия Владимировна (01.01.1993 года рождения, место рождения: Красноярский край,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Новоселовский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 р-н, д. Черная Кома, зарегистрирована по адресу: 626380, Тюменская область,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Исетский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AC4299">
              <w:rPr>
                <w:rFonts w:ascii="Times New Roman" w:hAnsi="Times New Roman"/>
                <w:sz w:val="20"/>
                <w:szCs w:val="20"/>
              </w:rPr>
              <w:t>Исетское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>, ул. Северная, д. 59, СНИЛС: 149-431-487 81 ИНН: 721602551577, паспорт серия 7112 № 979551, выдан 05.02.2013 ТП УФМС РОССИИ ПО ТЮМЕНСКОЙ ОБЛ. В ИСЕТСКОМ РАЙОНЕ)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40817810350223138301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C4299" w:rsidRP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C4299" w:rsidRPr="004B3BFE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Pr="004B2BB0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299" w:rsidRPr="004B2BB0" w:rsidTr="00FC776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C4299" w:rsidRPr="004B3BFE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299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C4299" w:rsidRPr="004B2BB0" w:rsidRDefault="00AC4299" w:rsidP="00FC7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Pr="003243F4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3C03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2</cp:revision>
  <dcterms:created xsi:type="dcterms:W3CDTF">2026-04-03T07:14:00Z</dcterms:created>
  <dcterms:modified xsi:type="dcterms:W3CDTF">2026-04-03T07:14:00Z</dcterms:modified>
</cp:coreProperties>
</file>