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EFB4" w14:textId="77777777" w:rsidR="002B1071" w:rsidRDefault="008B7412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684181F6" w14:textId="77777777" w:rsidR="002B1071" w:rsidRDefault="008B7412">
      <w:pPr>
        <w:ind w:right="-57"/>
        <w:jc w:val="right"/>
      </w:pPr>
      <w:r>
        <w:rPr>
          <w:sz w:val="22"/>
          <w:szCs w:val="22"/>
        </w:rPr>
        <w:t>к Оферте</w:t>
      </w:r>
    </w:p>
    <w:p w14:paraId="3423B5B3" w14:textId="77777777" w:rsidR="002B1071" w:rsidRDefault="008B7412">
      <w:pPr>
        <w:pStyle w:val="1a"/>
      </w:pPr>
      <w:r>
        <w:rPr>
          <w:sz w:val="24"/>
          <w:szCs w:val="24"/>
        </w:rPr>
        <w:t>Договор о задатке №____</w:t>
      </w:r>
    </w:p>
    <w:p w14:paraId="58FE6D1E" w14:textId="77777777" w:rsidR="002B1071" w:rsidRDefault="008B7412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3ACF09D" w14:textId="77777777" w:rsidR="002B1071" w:rsidRDefault="002B1071">
      <w:pPr>
        <w:pStyle w:val="1a"/>
        <w:rPr>
          <w:b w:val="0"/>
          <w:bCs w:val="0"/>
          <w:spacing w:val="30"/>
          <w:sz w:val="24"/>
          <w:szCs w:val="24"/>
        </w:rPr>
      </w:pPr>
    </w:p>
    <w:p w14:paraId="0C979346" w14:textId="77777777" w:rsidR="002B1071" w:rsidRDefault="008B7412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01.01.2026 № Д-003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DF9AEE9" w14:textId="6193D595" w:rsidR="002B1071" w:rsidRDefault="008B7412">
      <w:pPr>
        <w:numPr>
          <w:ilvl w:val="0"/>
          <w:numId w:val="1"/>
        </w:numPr>
        <w:ind w:left="0" w:firstLine="624"/>
        <w:jc w:val="both"/>
      </w:pPr>
      <w: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по продаже  доли в размере 100 (сто) % уставного капитала Общества с ограниченной ответственностью </w:t>
      </w:r>
      <w:r w:rsidR="003D49FC">
        <w:t>«СЕТУНЬ-Д»</w:t>
      </w:r>
      <w:r>
        <w:rPr>
          <w:b/>
          <w:bCs/>
        </w:rPr>
        <w:t xml:space="preserve"> </w:t>
      </w:r>
      <w:r>
        <w:t>(далее – Доля):</w:t>
      </w:r>
    </w:p>
    <w:p w14:paraId="5EB7E940" w14:textId="0135C0B7" w:rsidR="002B1071" w:rsidRDefault="008B7412">
      <w:pPr>
        <w:pStyle w:val="affd"/>
        <w:spacing w:line="240" w:lineRule="auto"/>
        <w:jc w:val="both"/>
      </w:pPr>
      <w:r>
        <w:t xml:space="preserve">Полное наименование: </w:t>
      </w:r>
      <w:r w:rsidR="003D49FC">
        <w:t>Общество с ограниченной ответственностью «С</w:t>
      </w:r>
      <w:r w:rsidR="003D49FC">
        <w:t>Е</w:t>
      </w:r>
      <w:r w:rsidR="003D49FC">
        <w:t>ТУНЬ-Д»</w:t>
      </w:r>
      <w:r>
        <w:t xml:space="preserve">. </w:t>
      </w:r>
      <w:r>
        <w:t xml:space="preserve">Сокращенное наименование: ООО </w:t>
      </w:r>
      <w:r w:rsidR="003D49FC">
        <w:t>«СЕТУНЬ-Д»</w:t>
      </w:r>
      <w:r>
        <w:t>.</w:t>
      </w:r>
    </w:p>
    <w:p w14:paraId="2A0FFEC9" w14:textId="77777777" w:rsidR="003D49FC" w:rsidRDefault="003D49FC" w:rsidP="003D49FC">
      <w:pPr>
        <w:pStyle w:val="affd"/>
        <w:spacing w:line="240" w:lineRule="auto"/>
        <w:jc w:val="both"/>
      </w:pPr>
      <w:r>
        <w:t xml:space="preserve">Адрес юридического лица: 105037, Город Москва, проезд Измайловский, Дом 8А. </w:t>
      </w:r>
    </w:p>
    <w:p w14:paraId="42AE1ECA" w14:textId="71F5799B" w:rsidR="003D49FC" w:rsidRDefault="003D49FC" w:rsidP="003D49FC">
      <w:r>
        <w:t>Сведения о регистрации: зарегистрировано 29.09.2025 года, ИФНС России № 46 по г. Москве.</w:t>
      </w:r>
    </w:p>
    <w:p w14:paraId="2CE006F2" w14:textId="77777777" w:rsidR="003D49FC" w:rsidRDefault="003D49FC" w:rsidP="003D49FC">
      <w:pPr>
        <w:pStyle w:val="affd"/>
        <w:spacing w:line="240" w:lineRule="auto"/>
        <w:jc w:val="both"/>
      </w:pPr>
      <w:r>
        <w:t>ОГРН 1257700430371, ИНН 9719082739, КПП 771901001.</w:t>
      </w:r>
    </w:p>
    <w:p w14:paraId="29774A68" w14:textId="7E75B335" w:rsidR="003D49FC" w:rsidRDefault="003D49FC" w:rsidP="003D49FC">
      <w:pPr>
        <w:pStyle w:val="affd"/>
        <w:spacing w:line="240" w:lineRule="auto"/>
        <w:jc w:val="both"/>
      </w:pPr>
      <w:r>
        <w:t xml:space="preserve">Уставный капитал ООО «СЕТУНЬ-Д» состоит из номинальной стоимости доли его участника и составляет 20 000 (двадцать тысяч) рублей. </w:t>
      </w:r>
    </w:p>
    <w:p w14:paraId="5A09CD52" w14:textId="77777777" w:rsidR="002B1071" w:rsidRDefault="008B7412">
      <w:pPr>
        <w:pStyle w:val="affd"/>
        <w:spacing w:line="240" w:lineRule="auto"/>
        <w:jc w:val="both"/>
      </w:pPr>
      <w:r>
        <w:t>Обществу на праве собственности принадлежат следующие объекты недвижимости (далее - Объекты):</w:t>
      </w:r>
    </w:p>
    <w:p w14:paraId="616D7309" w14:textId="77777777" w:rsidR="003D49FC" w:rsidRDefault="003D49FC" w:rsidP="003D49FC">
      <w:pPr>
        <w:pStyle w:val="affd"/>
        <w:ind w:firstLine="708"/>
        <w:jc w:val="both"/>
      </w:pPr>
      <w:r>
        <w:t xml:space="preserve">Здание, назначение: нежилое, наименование: </w:t>
      </w:r>
      <w:r>
        <w:rPr>
          <w:rFonts w:hint="eastAsia"/>
        </w:rPr>
        <w:t>Водозаборный</w:t>
      </w:r>
      <w:r>
        <w:t xml:space="preserve"> </w:t>
      </w:r>
      <w:r>
        <w:rPr>
          <w:rFonts w:hint="eastAsia"/>
        </w:rPr>
        <w:t>узел</w:t>
      </w:r>
      <w:r>
        <w:t>, площ</w:t>
      </w:r>
      <w:r>
        <w:t>а</w:t>
      </w:r>
      <w:r>
        <w:t xml:space="preserve">дью: 3,5 кв. м, по адресу: </w:t>
      </w:r>
      <w:r>
        <w:rPr>
          <w:rFonts w:hint="eastAsia"/>
        </w:rPr>
        <w:t>Ленинский</w:t>
      </w:r>
      <w:r>
        <w:t xml:space="preserve"> </w:t>
      </w:r>
      <w:r>
        <w:rPr>
          <w:rFonts w:hint="eastAsia"/>
        </w:rPr>
        <w:t>район</w:t>
      </w:r>
      <w:r>
        <w:t xml:space="preserve">, </w:t>
      </w:r>
      <w:r>
        <w:rPr>
          <w:rFonts w:hint="eastAsia"/>
        </w:rPr>
        <w:t>городское</w:t>
      </w:r>
      <w:r>
        <w:t xml:space="preserve"> </w:t>
      </w:r>
      <w:r>
        <w:rPr>
          <w:rFonts w:hint="eastAsia"/>
        </w:rPr>
        <w:t>поселение</w:t>
      </w:r>
      <w:r>
        <w:t xml:space="preserve"> </w:t>
      </w:r>
      <w:r>
        <w:rPr>
          <w:rFonts w:hint="eastAsia"/>
        </w:rPr>
        <w:t>Горки</w:t>
      </w:r>
      <w:r>
        <w:t xml:space="preserve"> </w:t>
      </w:r>
      <w:r>
        <w:rPr>
          <w:rFonts w:hint="eastAsia"/>
        </w:rPr>
        <w:t>Ленинские</w:t>
      </w:r>
      <w:r>
        <w:t xml:space="preserve">, </w:t>
      </w:r>
      <w:r>
        <w:rPr>
          <w:rFonts w:hint="eastAsia"/>
        </w:rPr>
        <w:t>зона</w:t>
      </w:r>
      <w:r>
        <w:t xml:space="preserve"> </w:t>
      </w:r>
      <w:r>
        <w:rPr>
          <w:rFonts w:hint="eastAsia"/>
        </w:rPr>
        <w:t>придорожного</w:t>
      </w:r>
      <w:r>
        <w:t xml:space="preserve"> </w:t>
      </w:r>
      <w:r>
        <w:rPr>
          <w:rFonts w:hint="eastAsia"/>
        </w:rPr>
        <w:t>сервиса</w:t>
      </w:r>
      <w:r>
        <w:t xml:space="preserve"> </w:t>
      </w:r>
      <w:r>
        <w:rPr>
          <w:rFonts w:hint="eastAsia"/>
        </w:rPr>
        <w:t>автодороги</w:t>
      </w:r>
      <w:r>
        <w:t xml:space="preserve"> </w:t>
      </w:r>
      <w:r>
        <w:rPr>
          <w:rFonts w:hint="eastAsia"/>
        </w:rPr>
        <w:t>МКАД</w:t>
      </w:r>
      <w:r>
        <w:t xml:space="preserve"> -</w:t>
      </w:r>
      <w:r>
        <w:rPr>
          <w:rFonts w:hint="eastAsia"/>
        </w:rPr>
        <w:t>аэропорт</w:t>
      </w:r>
      <w:r>
        <w:t xml:space="preserve"> </w:t>
      </w:r>
      <w:r>
        <w:rPr>
          <w:rFonts w:hint="eastAsia"/>
        </w:rPr>
        <w:t>Домодедово</w:t>
      </w:r>
      <w:r>
        <w:t xml:space="preserve">, </w:t>
      </w:r>
      <w:r>
        <w:rPr>
          <w:rFonts w:hint="eastAsia"/>
        </w:rPr>
        <w:t>владение</w:t>
      </w:r>
      <w:r>
        <w:t xml:space="preserve"> 5., кадастр</w:t>
      </w:r>
      <w:r>
        <w:t>о</w:t>
      </w:r>
      <w:r>
        <w:t>вый номер: 50:21:0000000:3103 (далее- Объект 1).</w:t>
      </w:r>
    </w:p>
    <w:p w14:paraId="3EE31B01" w14:textId="77777777" w:rsidR="003D49FC" w:rsidRDefault="003D49FC" w:rsidP="003D49FC">
      <w:pPr>
        <w:pStyle w:val="affd"/>
        <w:ind w:firstLine="708"/>
        <w:jc w:val="both"/>
      </w:pPr>
      <w:r>
        <w:t>Ограничения (обременения) в соответствии с выпиской ЕГРН от 18.02.2026 г.:</w:t>
      </w:r>
    </w:p>
    <w:p w14:paraId="298FBD12" w14:textId="77777777" w:rsidR="003D49FC" w:rsidRDefault="003D49FC" w:rsidP="003D49FC">
      <w:pPr>
        <w:pStyle w:val="affd"/>
        <w:numPr>
          <w:ilvl w:val="0"/>
          <w:numId w:val="3"/>
        </w:numPr>
        <w:jc w:val="both"/>
      </w:pPr>
      <w:r>
        <w:t>не зарегистрированы.</w:t>
      </w:r>
    </w:p>
    <w:p w14:paraId="0A552EDD" w14:textId="40605FB9" w:rsidR="003D49FC" w:rsidRDefault="003D49FC" w:rsidP="003D49FC">
      <w:pPr>
        <w:pStyle w:val="affd"/>
        <w:ind w:firstLine="708"/>
        <w:jc w:val="both"/>
      </w:pPr>
      <w:r>
        <w:t xml:space="preserve">Здание, назначение: нежилое, наименование: </w:t>
      </w:r>
      <w:r>
        <w:rPr>
          <w:rFonts w:hint="eastAsia"/>
        </w:rPr>
        <w:t>Автоцентр</w:t>
      </w:r>
      <w:r>
        <w:t xml:space="preserve">, площадью: 14223.9 кв. м, по адресу: </w:t>
      </w:r>
      <w:r>
        <w:rPr>
          <w:rFonts w:hint="eastAsia"/>
        </w:rPr>
        <w:t>Российская</w:t>
      </w:r>
      <w:r>
        <w:t xml:space="preserve"> </w:t>
      </w:r>
      <w:r>
        <w:rPr>
          <w:rFonts w:hint="eastAsia"/>
        </w:rPr>
        <w:t>Федерация</w:t>
      </w:r>
      <w:r>
        <w:t xml:space="preserve">, </w:t>
      </w:r>
      <w:r>
        <w:rPr>
          <w:rFonts w:hint="eastAsia"/>
        </w:rPr>
        <w:t>Московская</w:t>
      </w:r>
      <w:r>
        <w:t xml:space="preserve"> </w:t>
      </w:r>
      <w:r>
        <w:rPr>
          <w:rFonts w:hint="eastAsia"/>
        </w:rPr>
        <w:t>область</w:t>
      </w:r>
      <w:r>
        <w:t xml:space="preserve">, </w:t>
      </w:r>
      <w:proofErr w:type="spellStart"/>
      <w:r>
        <w:rPr>
          <w:rFonts w:hint="eastAsia"/>
        </w:rPr>
        <w:t>г</w:t>
      </w:r>
      <w:r>
        <w:t>.</w:t>
      </w:r>
      <w:r>
        <w:rPr>
          <w:rFonts w:hint="eastAsia"/>
        </w:rPr>
        <w:t>о</w:t>
      </w:r>
      <w:proofErr w:type="spellEnd"/>
      <w:r>
        <w:t xml:space="preserve">. </w:t>
      </w:r>
      <w:r>
        <w:rPr>
          <w:rFonts w:hint="eastAsia"/>
        </w:rPr>
        <w:t>Ленинский</w:t>
      </w:r>
      <w:r>
        <w:t xml:space="preserve">, </w:t>
      </w:r>
      <w:r>
        <w:rPr>
          <w:rFonts w:hint="eastAsia"/>
        </w:rPr>
        <w:t>п</w:t>
      </w:r>
      <w:r>
        <w:t xml:space="preserve"> </w:t>
      </w:r>
      <w:proofErr w:type="spellStart"/>
      <w:r>
        <w:rPr>
          <w:rFonts w:hint="eastAsia"/>
        </w:rPr>
        <w:t>Мещерино</w:t>
      </w:r>
      <w:proofErr w:type="spellEnd"/>
      <w:r>
        <w:t xml:space="preserve">, </w:t>
      </w:r>
      <w:r>
        <w:rPr>
          <w:rFonts w:hint="eastAsia"/>
        </w:rPr>
        <w:t>тер</w:t>
      </w:r>
      <w:r>
        <w:t xml:space="preserve"> </w:t>
      </w:r>
      <w:r>
        <w:rPr>
          <w:rFonts w:hint="eastAsia"/>
        </w:rPr>
        <w:t>Зона</w:t>
      </w:r>
      <w:r>
        <w:t xml:space="preserve"> </w:t>
      </w:r>
      <w:r>
        <w:rPr>
          <w:rFonts w:hint="eastAsia"/>
        </w:rPr>
        <w:t>придорожного</w:t>
      </w:r>
      <w:r>
        <w:t xml:space="preserve"> </w:t>
      </w:r>
      <w:r>
        <w:rPr>
          <w:rFonts w:hint="eastAsia"/>
        </w:rPr>
        <w:t>сервиса</w:t>
      </w:r>
      <w:r>
        <w:t xml:space="preserve"> </w:t>
      </w:r>
      <w:r>
        <w:rPr>
          <w:rFonts w:hint="eastAsia"/>
        </w:rPr>
        <w:t>автодороги</w:t>
      </w:r>
      <w:r>
        <w:t xml:space="preserve"> </w:t>
      </w:r>
      <w:r>
        <w:rPr>
          <w:rFonts w:hint="eastAsia"/>
        </w:rPr>
        <w:t>МКАД</w:t>
      </w:r>
      <w:r>
        <w:t xml:space="preserve"> -</w:t>
      </w:r>
      <w:r>
        <w:rPr>
          <w:rFonts w:hint="eastAsia"/>
        </w:rPr>
        <w:t>Аэропорт</w:t>
      </w:r>
      <w:r>
        <w:t xml:space="preserve"> </w:t>
      </w:r>
      <w:r>
        <w:rPr>
          <w:rFonts w:hint="eastAsia"/>
        </w:rPr>
        <w:t>Домодедово</w:t>
      </w:r>
      <w:r>
        <w:t xml:space="preserve">, </w:t>
      </w:r>
      <w:proofErr w:type="spellStart"/>
      <w:r>
        <w:rPr>
          <w:rFonts w:hint="eastAsia"/>
        </w:rPr>
        <w:t>влд</w:t>
      </w:r>
      <w:proofErr w:type="spellEnd"/>
      <w:r>
        <w:t xml:space="preserve">. 5, кадастровый номер: 50:21:0000000:3102 (далее- Объект 2). </w:t>
      </w:r>
    </w:p>
    <w:p w14:paraId="00F3872A" w14:textId="77777777" w:rsidR="003D49FC" w:rsidRDefault="003D49FC" w:rsidP="003D49FC">
      <w:pPr>
        <w:pStyle w:val="affd"/>
        <w:ind w:firstLine="708"/>
        <w:jc w:val="both"/>
      </w:pPr>
      <w:r>
        <w:t>Ограничения (обременения) в соответствии с выпиской ЕГРН от 25.02.2026 г.:</w:t>
      </w:r>
    </w:p>
    <w:p w14:paraId="1995168D" w14:textId="77777777" w:rsidR="003D49FC" w:rsidRDefault="003D49FC" w:rsidP="003D49FC">
      <w:pPr>
        <w:pStyle w:val="affd"/>
        <w:spacing w:line="240" w:lineRule="auto"/>
        <w:ind w:firstLine="708"/>
        <w:jc w:val="both"/>
      </w:pPr>
      <w:r>
        <w:t xml:space="preserve">- Ипотека в пользу </w:t>
      </w:r>
      <w:r>
        <w:rPr>
          <w:rFonts w:hint="eastAsia"/>
        </w:rPr>
        <w:t>Публичное</w:t>
      </w:r>
      <w:r>
        <w:t xml:space="preserve"> </w:t>
      </w:r>
      <w:r>
        <w:rPr>
          <w:rFonts w:hint="eastAsia"/>
        </w:rPr>
        <w:t>акционерное</w:t>
      </w:r>
      <w:r>
        <w:t xml:space="preserve"> </w:t>
      </w:r>
      <w:r>
        <w:rPr>
          <w:rFonts w:hint="eastAsia"/>
        </w:rPr>
        <w:t>общество</w:t>
      </w:r>
      <w:r>
        <w:t xml:space="preserve"> "</w:t>
      </w:r>
      <w:r>
        <w:rPr>
          <w:rFonts w:hint="eastAsia"/>
        </w:rPr>
        <w:t>Совкомбанк</w:t>
      </w:r>
      <w:r>
        <w:t xml:space="preserve">", </w:t>
      </w:r>
      <w:r>
        <w:rPr>
          <w:rFonts w:hint="eastAsia"/>
        </w:rPr>
        <w:t>ИНН</w:t>
      </w:r>
      <w:r>
        <w:t xml:space="preserve">: 4401116480, </w:t>
      </w:r>
      <w:r>
        <w:rPr>
          <w:rFonts w:hint="eastAsia"/>
        </w:rPr>
        <w:t>ОГРН</w:t>
      </w:r>
      <w:r>
        <w:t xml:space="preserve">: 1144400000425, Срок действия с 18.09.2025 </w:t>
      </w:r>
      <w:r>
        <w:rPr>
          <w:rFonts w:hint="eastAsia"/>
        </w:rPr>
        <w:t>по</w:t>
      </w:r>
      <w:r>
        <w:t xml:space="preserve"> 04.09.2028.</w:t>
      </w:r>
    </w:p>
    <w:p w14:paraId="078ECCDC" w14:textId="4C4518F8" w:rsidR="003D49FC" w:rsidRDefault="003D49FC" w:rsidP="003D49FC">
      <w:pPr>
        <w:pStyle w:val="affd"/>
        <w:ind w:firstLine="708"/>
        <w:jc w:val="both"/>
      </w:pPr>
      <w:r>
        <w:t xml:space="preserve">Сооружение, назначение: </w:t>
      </w:r>
      <w:r>
        <w:rPr>
          <w:rFonts w:hint="eastAsia"/>
        </w:rPr>
        <w:t>электроснабжение</w:t>
      </w:r>
      <w:r>
        <w:t xml:space="preserve">, наименование: </w:t>
      </w:r>
      <w:r>
        <w:rPr>
          <w:rFonts w:hint="eastAsia"/>
        </w:rPr>
        <w:t>Трасса</w:t>
      </w:r>
      <w:r>
        <w:t xml:space="preserve"> </w:t>
      </w:r>
      <w:r>
        <w:rPr>
          <w:rFonts w:hint="eastAsia"/>
        </w:rPr>
        <w:t>линии</w:t>
      </w:r>
      <w:r>
        <w:t xml:space="preserve"> </w:t>
      </w:r>
      <w:r>
        <w:rPr>
          <w:rFonts w:hint="eastAsia"/>
        </w:rPr>
        <w:t>электропередач</w:t>
      </w:r>
      <w:r>
        <w:t xml:space="preserve"> </w:t>
      </w:r>
      <w:r>
        <w:rPr>
          <w:rFonts w:hint="eastAsia"/>
        </w:rPr>
        <w:t>ВЛ</w:t>
      </w:r>
      <w:r>
        <w:t xml:space="preserve">-10 </w:t>
      </w:r>
      <w:proofErr w:type="spellStart"/>
      <w:r>
        <w:rPr>
          <w:rFonts w:hint="eastAsia"/>
        </w:rPr>
        <w:t>кВ</w:t>
      </w:r>
      <w:proofErr w:type="spellEnd"/>
      <w:r>
        <w:t xml:space="preserve">, </w:t>
      </w:r>
      <w:r>
        <w:rPr>
          <w:rFonts w:hint="eastAsia"/>
        </w:rPr>
        <w:t>Основная</w:t>
      </w:r>
      <w:r>
        <w:t xml:space="preserve"> </w:t>
      </w:r>
      <w:r>
        <w:rPr>
          <w:rFonts w:hint="eastAsia"/>
        </w:rPr>
        <w:t>характеристика</w:t>
      </w:r>
      <w:r>
        <w:t xml:space="preserve"> (</w:t>
      </w:r>
      <w:r>
        <w:rPr>
          <w:rFonts w:hint="eastAsia"/>
        </w:rPr>
        <w:t>для</w:t>
      </w:r>
      <w:r>
        <w:t xml:space="preserve"> </w:t>
      </w:r>
      <w:r>
        <w:rPr>
          <w:rFonts w:hint="eastAsia"/>
        </w:rPr>
        <w:t>сооружения</w:t>
      </w:r>
      <w:r>
        <w:t xml:space="preserve">): </w:t>
      </w:r>
      <w:r>
        <w:rPr>
          <w:rFonts w:hint="eastAsia"/>
        </w:rPr>
        <w:t>протяженность</w:t>
      </w:r>
      <w:r>
        <w:t xml:space="preserve"> 609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метрах</w:t>
      </w:r>
      <w:r>
        <w:t xml:space="preserve">, по адресу: </w:t>
      </w:r>
      <w:r>
        <w:rPr>
          <w:rFonts w:hint="eastAsia"/>
        </w:rPr>
        <w:t>Ленинский</w:t>
      </w:r>
      <w:r>
        <w:t xml:space="preserve"> </w:t>
      </w:r>
      <w:r>
        <w:rPr>
          <w:rFonts w:hint="eastAsia"/>
        </w:rPr>
        <w:t>район</w:t>
      </w:r>
      <w:r>
        <w:t xml:space="preserve">, </w:t>
      </w:r>
      <w:r>
        <w:rPr>
          <w:rFonts w:hint="eastAsia"/>
        </w:rPr>
        <w:t>городское</w:t>
      </w:r>
      <w:r>
        <w:t xml:space="preserve"> </w:t>
      </w:r>
      <w:r>
        <w:rPr>
          <w:rFonts w:hint="eastAsia"/>
        </w:rPr>
        <w:t>поселение</w:t>
      </w:r>
      <w:r>
        <w:t xml:space="preserve"> </w:t>
      </w:r>
      <w:r>
        <w:rPr>
          <w:rFonts w:hint="eastAsia"/>
        </w:rPr>
        <w:t>Горки</w:t>
      </w:r>
      <w:r>
        <w:t xml:space="preserve"> </w:t>
      </w:r>
      <w:r>
        <w:rPr>
          <w:rFonts w:hint="eastAsia"/>
        </w:rPr>
        <w:t>Ленинские</w:t>
      </w:r>
      <w:r>
        <w:t xml:space="preserve">, </w:t>
      </w:r>
      <w:r>
        <w:rPr>
          <w:rFonts w:hint="eastAsia"/>
        </w:rPr>
        <w:t>зона</w:t>
      </w:r>
      <w:r>
        <w:t xml:space="preserve"> </w:t>
      </w:r>
      <w:r>
        <w:rPr>
          <w:rFonts w:hint="eastAsia"/>
        </w:rPr>
        <w:t>придорожного</w:t>
      </w:r>
      <w:r>
        <w:t xml:space="preserve"> </w:t>
      </w:r>
      <w:r>
        <w:rPr>
          <w:rFonts w:hint="eastAsia"/>
        </w:rPr>
        <w:t>сервиса</w:t>
      </w:r>
      <w:r>
        <w:t xml:space="preserve"> </w:t>
      </w:r>
      <w:r>
        <w:rPr>
          <w:rFonts w:hint="eastAsia"/>
        </w:rPr>
        <w:t>автодороги</w:t>
      </w:r>
      <w:r>
        <w:t xml:space="preserve"> </w:t>
      </w:r>
      <w:r>
        <w:rPr>
          <w:rFonts w:hint="eastAsia"/>
        </w:rPr>
        <w:t>МКАД</w:t>
      </w:r>
      <w:r>
        <w:t xml:space="preserve"> - </w:t>
      </w:r>
      <w:r>
        <w:rPr>
          <w:rFonts w:hint="eastAsia"/>
        </w:rPr>
        <w:t>аэропорт</w:t>
      </w:r>
      <w:r>
        <w:t xml:space="preserve"> </w:t>
      </w:r>
      <w:r>
        <w:rPr>
          <w:rFonts w:hint="eastAsia"/>
        </w:rPr>
        <w:t>Домодедово</w:t>
      </w:r>
      <w:r>
        <w:t xml:space="preserve"> , </w:t>
      </w:r>
      <w:r>
        <w:rPr>
          <w:rFonts w:hint="eastAsia"/>
        </w:rPr>
        <w:t>владение</w:t>
      </w:r>
      <w:r>
        <w:t xml:space="preserve"> 5., кадастр</w:t>
      </w:r>
      <w:r>
        <w:t>о</w:t>
      </w:r>
      <w:r>
        <w:t>вый номер: 50:21:0000000:3104 (далее- Объект 3).</w:t>
      </w:r>
    </w:p>
    <w:p w14:paraId="0C55C44B" w14:textId="77777777" w:rsidR="003D49FC" w:rsidRDefault="003D49FC" w:rsidP="003D49FC">
      <w:pPr>
        <w:pStyle w:val="affd"/>
        <w:ind w:firstLine="708"/>
        <w:jc w:val="both"/>
      </w:pPr>
      <w:r>
        <w:t>Ограничения (обременения) в соответствии с выпиской ЕГРН от 25.02.2026 г.:</w:t>
      </w:r>
    </w:p>
    <w:p w14:paraId="51581B18" w14:textId="77777777" w:rsidR="003D49FC" w:rsidRDefault="003D49FC" w:rsidP="003D49FC">
      <w:pPr>
        <w:pStyle w:val="affd"/>
        <w:ind w:firstLine="708"/>
        <w:jc w:val="both"/>
      </w:pPr>
      <w:r>
        <w:lastRenderedPageBreak/>
        <w:t>- не зарегистрированы.</w:t>
      </w:r>
    </w:p>
    <w:p w14:paraId="3C143F7F" w14:textId="11DBB6FE" w:rsidR="003D49FC" w:rsidRDefault="003D49FC" w:rsidP="003D49FC">
      <w:pPr>
        <w:pStyle w:val="affd"/>
        <w:ind w:firstLine="708"/>
        <w:jc w:val="both"/>
      </w:pPr>
      <w:r>
        <w:t xml:space="preserve">Земельный участок с, категория земель: </w:t>
      </w:r>
      <w:r>
        <w:rPr>
          <w:rFonts w:hint="eastAsia"/>
        </w:rPr>
        <w:t>Земли</w:t>
      </w:r>
      <w:r>
        <w:t xml:space="preserve"> </w:t>
      </w:r>
      <w:r>
        <w:rPr>
          <w:rFonts w:hint="eastAsia"/>
        </w:rPr>
        <w:t>промышленности</w:t>
      </w:r>
      <w:r>
        <w:t xml:space="preserve">, </w:t>
      </w:r>
      <w:r>
        <w:rPr>
          <w:rFonts w:hint="eastAsia"/>
        </w:rPr>
        <w:t>энергет</w:t>
      </w:r>
      <w:r>
        <w:rPr>
          <w:rFonts w:hint="eastAsia"/>
        </w:rPr>
        <w:t>и</w:t>
      </w:r>
      <w:r>
        <w:rPr>
          <w:rFonts w:hint="eastAsia"/>
        </w:rPr>
        <w:t>ки</w:t>
      </w:r>
      <w:r>
        <w:t xml:space="preserve">, </w:t>
      </w:r>
      <w:r>
        <w:rPr>
          <w:rFonts w:hint="eastAsia"/>
        </w:rPr>
        <w:t>транспорта</w:t>
      </w:r>
      <w:r>
        <w:t xml:space="preserve">, </w:t>
      </w:r>
      <w:r>
        <w:rPr>
          <w:rFonts w:hint="eastAsia"/>
        </w:rPr>
        <w:t>связи</w:t>
      </w:r>
      <w:r>
        <w:t xml:space="preserve">, </w:t>
      </w:r>
      <w:r>
        <w:rPr>
          <w:rFonts w:hint="eastAsia"/>
        </w:rPr>
        <w:t>радиовещания</w:t>
      </w:r>
      <w:r>
        <w:t xml:space="preserve">, </w:t>
      </w:r>
      <w:r>
        <w:rPr>
          <w:rFonts w:hint="eastAsia"/>
        </w:rPr>
        <w:t>телевидения</w:t>
      </w:r>
      <w:r>
        <w:t xml:space="preserve">, </w:t>
      </w:r>
      <w:r>
        <w:rPr>
          <w:rFonts w:hint="eastAsia"/>
        </w:rPr>
        <w:t>информатики</w:t>
      </w:r>
      <w:r>
        <w:t xml:space="preserve">, </w:t>
      </w:r>
      <w:r>
        <w:rPr>
          <w:rFonts w:hint="eastAsia"/>
        </w:rPr>
        <w:t>земли</w:t>
      </w:r>
      <w:r>
        <w:t xml:space="preserve"> </w:t>
      </w:r>
      <w:r>
        <w:rPr>
          <w:rFonts w:hint="eastAsia"/>
        </w:rPr>
        <w:t>для</w:t>
      </w:r>
      <w:r>
        <w:t xml:space="preserve"> </w:t>
      </w:r>
      <w:r>
        <w:rPr>
          <w:rFonts w:hint="eastAsia"/>
        </w:rPr>
        <w:t>обеспечения</w:t>
      </w:r>
      <w:r>
        <w:t xml:space="preserve"> </w:t>
      </w:r>
      <w:r>
        <w:rPr>
          <w:rFonts w:hint="eastAsia"/>
        </w:rPr>
        <w:t>космической</w:t>
      </w:r>
      <w:r>
        <w:t xml:space="preserve"> </w:t>
      </w:r>
      <w:r>
        <w:rPr>
          <w:rFonts w:hint="eastAsia"/>
        </w:rPr>
        <w:t>деятельности</w:t>
      </w:r>
      <w:r>
        <w:t xml:space="preserve">, </w:t>
      </w:r>
      <w:r>
        <w:rPr>
          <w:rFonts w:hint="eastAsia"/>
        </w:rPr>
        <w:t>земли</w:t>
      </w:r>
      <w:r>
        <w:t xml:space="preserve"> </w:t>
      </w:r>
      <w:r>
        <w:rPr>
          <w:rFonts w:hint="eastAsia"/>
        </w:rPr>
        <w:t>обороны</w:t>
      </w:r>
      <w:r>
        <w:t xml:space="preserve">, </w:t>
      </w:r>
      <w:r>
        <w:rPr>
          <w:rFonts w:hint="eastAsia"/>
        </w:rPr>
        <w:t>безопасности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земли</w:t>
      </w:r>
      <w:r>
        <w:t xml:space="preserve"> </w:t>
      </w:r>
      <w:r>
        <w:rPr>
          <w:rFonts w:hint="eastAsia"/>
        </w:rPr>
        <w:t>иного</w:t>
      </w:r>
      <w:r>
        <w:t xml:space="preserve"> </w:t>
      </w:r>
      <w:r>
        <w:rPr>
          <w:rFonts w:hint="eastAsia"/>
        </w:rPr>
        <w:t>специального</w:t>
      </w:r>
      <w:r>
        <w:t xml:space="preserve"> </w:t>
      </w:r>
      <w:r>
        <w:rPr>
          <w:rFonts w:hint="eastAsia"/>
        </w:rPr>
        <w:t>н</w:t>
      </w:r>
      <w:r>
        <w:rPr>
          <w:rFonts w:hint="eastAsia"/>
        </w:rPr>
        <w:t>а</w:t>
      </w:r>
      <w:r>
        <w:rPr>
          <w:rFonts w:hint="eastAsia"/>
        </w:rPr>
        <w:t>значения</w:t>
      </w:r>
      <w:r>
        <w:t xml:space="preserve">, вид разрешенного использования: </w:t>
      </w:r>
      <w:r>
        <w:rPr>
          <w:rFonts w:hint="eastAsia"/>
        </w:rPr>
        <w:t>Для</w:t>
      </w:r>
      <w:r>
        <w:t xml:space="preserve"> </w:t>
      </w:r>
      <w:r>
        <w:rPr>
          <w:rFonts w:hint="eastAsia"/>
        </w:rPr>
        <w:t>строительства</w:t>
      </w:r>
      <w:r>
        <w:t xml:space="preserve"> </w:t>
      </w:r>
      <w:r>
        <w:rPr>
          <w:rFonts w:hint="eastAsia"/>
        </w:rPr>
        <w:t>многофункционального</w:t>
      </w:r>
      <w:r>
        <w:t xml:space="preserve"> </w:t>
      </w:r>
      <w:r>
        <w:rPr>
          <w:rFonts w:hint="eastAsia"/>
        </w:rPr>
        <w:t>административно</w:t>
      </w:r>
      <w:r>
        <w:t>-</w:t>
      </w:r>
      <w:r>
        <w:rPr>
          <w:rFonts w:hint="eastAsia"/>
        </w:rPr>
        <w:t>торгового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производственно</w:t>
      </w:r>
      <w:r>
        <w:t>-</w:t>
      </w:r>
      <w:r>
        <w:rPr>
          <w:rFonts w:hint="eastAsia"/>
        </w:rPr>
        <w:t>складского</w:t>
      </w:r>
      <w:r>
        <w:t xml:space="preserve"> </w:t>
      </w:r>
      <w:r>
        <w:rPr>
          <w:rFonts w:hint="eastAsia"/>
        </w:rPr>
        <w:t>комплекса</w:t>
      </w:r>
      <w:r>
        <w:t xml:space="preserve">, общей площадью: 10981 +/- 37 кв. м, по адресу: </w:t>
      </w:r>
      <w:r>
        <w:rPr>
          <w:rFonts w:hint="eastAsia"/>
        </w:rPr>
        <w:t>Местоположение</w:t>
      </w:r>
      <w:r>
        <w:t xml:space="preserve"> </w:t>
      </w:r>
      <w:r>
        <w:rPr>
          <w:rFonts w:hint="eastAsia"/>
        </w:rPr>
        <w:t>установлено</w:t>
      </w:r>
      <w:r>
        <w:t xml:space="preserve"> </w:t>
      </w:r>
      <w:r>
        <w:rPr>
          <w:rFonts w:hint="eastAsia"/>
        </w:rPr>
        <w:t>относительно</w:t>
      </w:r>
      <w:r>
        <w:t xml:space="preserve"> </w:t>
      </w:r>
      <w:r>
        <w:rPr>
          <w:rFonts w:hint="eastAsia"/>
        </w:rPr>
        <w:t>ориентира</w:t>
      </w:r>
      <w:r>
        <w:t xml:space="preserve">, </w:t>
      </w:r>
      <w:r>
        <w:rPr>
          <w:rFonts w:hint="eastAsia"/>
        </w:rPr>
        <w:t>ра</w:t>
      </w:r>
      <w:r>
        <w:rPr>
          <w:rFonts w:hint="eastAsia"/>
        </w:rPr>
        <w:t>с</w:t>
      </w:r>
      <w:r>
        <w:rPr>
          <w:rFonts w:hint="eastAsia"/>
        </w:rPr>
        <w:t>положенного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границах</w:t>
      </w:r>
      <w:r>
        <w:t xml:space="preserve"> </w:t>
      </w:r>
      <w:r>
        <w:rPr>
          <w:rFonts w:hint="eastAsia"/>
        </w:rPr>
        <w:t>участка</w:t>
      </w:r>
      <w:r>
        <w:t xml:space="preserve">. </w:t>
      </w:r>
      <w:r>
        <w:rPr>
          <w:rFonts w:hint="eastAsia"/>
        </w:rPr>
        <w:t>Почтовый</w:t>
      </w:r>
      <w:r>
        <w:t xml:space="preserve"> </w:t>
      </w:r>
      <w:r>
        <w:rPr>
          <w:rFonts w:hint="eastAsia"/>
        </w:rPr>
        <w:t>адрес</w:t>
      </w:r>
      <w:r>
        <w:t xml:space="preserve"> </w:t>
      </w:r>
      <w:r>
        <w:rPr>
          <w:rFonts w:hint="eastAsia"/>
        </w:rPr>
        <w:t>ориентира</w:t>
      </w:r>
      <w:r>
        <w:t xml:space="preserve">: </w:t>
      </w:r>
      <w:r>
        <w:rPr>
          <w:rFonts w:hint="eastAsia"/>
        </w:rPr>
        <w:t>Московская</w:t>
      </w:r>
      <w:r>
        <w:t xml:space="preserve"> </w:t>
      </w:r>
      <w:r>
        <w:rPr>
          <w:rFonts w:hint="eastAsia"/>
        </w:rPr>
        <w:t>область</w:t>
      </w:r>
      <w:r>
        <w:t xml:space="preserve">, </w:t>
      </w:r>
      <w:r>
        <w:rPr>
          <w:rFonts w:hint="eastAsia"/>
        </w:rPr>
        <w:t>Л</w:t>
      </w:r>
      <w:r>
        <w:rPr>
          <w:rFonts w:hint="eastAsia"/>
        </w:rPr>
        <w:t>е</w:t>
      </w:r>
      <w:r>
        <w:rPr>
          <w:rFonts w:hint="eastAsia"/>
        </w:rPr>
        <w:t>нинский</w:t>
      </w:r>
      <w:r>
        <w:t xml:space="preserve"> </w:t>
      </w:r>
      <w:r>
        <w:rPr>
          <w:rFonts w:hint="eastAsia"/>
        </w:rPr>
        <w:t>район</w:t>
      </w:r>
      <w:r>
        <w:t xml:space="preserve">, </w:t>
      </w:r>
      <w:r>
        <w:rPr>
          <w:rFonts w:hint="eastAsia"/>
        </w:rPr>
        <w:t>городское</w:t>
      </w:r>
      <w:r>
        <w:t xml:space="preserve"> </w:t>
      </w:r>
      <w:r>
        <w:rPr>
          <w:rFonts w:hint="eastAsia"/>
        </w:rPr>
        <w:t>поселение</w:t>
      </w:r>
      <w:r>
        <w:t xml:space="preserve"> </w:t>
      </w:r>
      <w:r>
        <w:rPr>
          <w:rFonts w:hint="eastAsia"/>
        </w:rPr>
        <w:t>Горки</w:t>
      </w:r>
      <w:r>
        <w:t xml:space="preserve"> </w:t>
      </w:r>
      <w:r>
        <w:rPr>
          <w:rFonts w:hint="eastAsia"/>
        </w:rPr>
        <w:t>Ленинские</w:t>
      </w:r>
      <w:r>
        <w:t xml:space="preserve">, </w:t>
      </w:r>
      <w:r>
        <w:rPr>
          <w:rFonts w:hint="eastAsia"/>
        </w:rPr>
        <w:t>западнее</w:t>
      </w:r>
      <w:r>
        <w:t xml:space="preserve"> </w:t>
      </w:r>
      <w:r>
        <w:rPr>
          <w:rFonts w:hint="eastAsia"/>
        </w:rPr>
        <w:t>д</w:t>
      </w:r>
      <w:r>
        <w:t xml:space="preserve">. </w:t>
      </w:r>
      <w:proofErr w:type="spellStart"/>
      <w:r>
        <w:rPr>
          <w:rFonts w:hint="eastAsia"/>
        </w:rPr>
        <w:t>Коробово</w:t>
      </w:r>
      <w:proofErr w:type="spellEnd"/>
      <w:r>
        <w:t xml:space="preserve">, </w:t>
      </w:r>
      <w:r>
        <w:rPr>
          <w:rFonts w:hint="eastAsia"/>
        </w:rPr>
        <w:t>уч</w:t>
      </w:r>
      <w:r>
        <w:t>.</w:t>
      </w:r>
      <w:r>
        <w:rPr>
          <w:rFonts w:hint="eastAsia"/>
        </w:rPr>
        <w:t>№</w:t>
      </w:r>
      <w:r>
        <w:t>56/5., кадастровый номер: 50:21:0070106:149 (далее- Объект 4).</w:t>
      </w:r>
    </w:p>
    <w:p w14:paraId="6FD4D023" w14:textId="77777777" w:rsidR="003D49FC" w:rsidRDefault="003D49FC" w:rsidP="003D49FC">
      <w:pPr>
        <w:pStyle w:val="affd"/>
        <w:ind w:firstLine="708"/>
        <w:jc w:val="both"/>
      </w:pPr>
      <w:r>
        <w:t>Ограничения (обременения) в соответствии с выпиской ЕГРН от 24.02.2026 г.:</w:t>
      </w:r>
    </w:p>
    <w:p w14:paraId="5241C939" w14:textId="77777777" w:rsidR="003D49FC" w:rsidRDefault="003D49FC" w:rsidP="003D49FC">
      <w:pPr>
        <w:pStyle w:val="affd"/>
        <w:ind w:firstLine="708"/>
        <w:jc w:val="both"/>
      </w:pPr>
      <w:r>
        <w:t xml:space="preserve">- Ипотека в пользу </w:t>
      </w:r>
      <w:r>
        <w:rPr>
          <w:rFonts w:hint="eastAsia"/>
        </w:rPr>
        <w:t>Публичное</w:t>
      </w:r>
      <w:r>
        <w:t xml:space="preserve"> </w:t>
      </w:r>
      <w:r>
        <w:rPr>
          <w:rFonts w:hint="eastAsia"/>
        </w:rPr>
        <w:t>акционерное</w:t>
      </w:r>
      <w:r>
        <w:t xml:space="preserve"> </w:t>
      </w:r>
      <w:r>
        <w:rPr>
          <w:rFonts w:hint="eastAsia"/>
        </w:rPr>
        <w:t>общество</w:t>
      </w:r>
      <w:r>
        <w:t xml:space="preserve"> "</w:t>
      </w:r>
      <w:r>
        <w:rPr>
          <w:rFonts w:hint="eastAsia"/>
        </w:rPr>
        <w:t>Совкомбанк</w:t>
      </w:r>
      <w:r>
        <w:t xml:space="preserve">", </w:t>
      </w:r>
      <w:r>
        <w:rPr>
          <w:rFonts w:hint="eastAsia"/>
        </w:rPr>
        <w:t>ИНН</w:t>
      </w:r>
      <w:r>
        <w:t xml:space="preserve">: 4401116480, </w:t>
      </w:r>
      <w:r>
        <w:rPr>
          <w:rFonts w:hint="eastAsia"/>
        </w:rPr>
        <w:t>ОГРН</w:t>
      </w:r>
      <w:r>
        <w:t xml:space="preserve">: 1144400000425, Срок действия с 18.09.2025 </w:t>
      </w:r>
      <w:r>
        <w:rPr>
          <w:rFonts w:hint="eastAsia"/>
        </w:rPr>
        <w:t>по</w:t>
      </w:r>
      <w:r>
        <w:t xml:space="preserve"> 04.09.2028.</w:t>
      </w:r>
    </w:p>
    <w:p w14:paraId="40D168F2" w14:textId="04E13572" w:rsidR="003D49FC" w:rsidRDefault="003D49FC" w:rsidP="003D49FC">
      <w:pPr>
        <w:ind w:right="-57" w:firstLine="540"/>
        <w:jc w:val="both"/>
      </w:pPr>
      <w:r>
        <w:t>В отношении Доли обременения не зарегистрированы.</w:t>
      </w:r>
    </w:p>
    <w:p w14:paraId="07EF514C" w14:textId="77777777" w:rsidR="002B1071" w:rsidRDefault="002B1071">
      <w:pPr>
        <w:ind w:right="-57" w:firstLine="567"/>
        <w:jc w:val="both"/>
      </w:pPr>
    </w:p>
    <w:p w14:paraId="030E8630" w14:textId="77777777" w:rsidR="002B1071" w:rsidRPr="00ED21B7" w:rsidRDefault="008B7412">
      <w:pPr>
        <w:ind w:right="-57" w:firstLine="540"/>
        <w:jc w:val="both"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  <w:highlight w:val="white"/>
        </w:rPr>
        <w:t>100 000 000 (Сто миллионов) рублей 00 коп.</w:t>
      </w:r>
    </w:p>
    <w:p w14:paraId="5F3E8E0B" w14:textId="77777777" w:rsidR="002B1071" w:rsidRDefault="002B1071">
      <w:pPr>
        <w:ind w:right="-1" w:firstLine="709"/>
        <w:jc w:val="both"/>
        <w:rPr>
          <w:b/>
          <w:bCs/>
        </w:rPr>
      </w:pPr>
    </w:p>
    <w:p w14:paraId="7DDC1516" w14:textId="77777777" w:rsidR="002B1071" w:rsidRDefault="008B7412">
      <w:pPr>
        <w:ind w:right="-57" w:firstLine="567"/>
        <w:jc w:val="both"/>
        <w:rPr>
          <w:b/>
        </w:rPr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7F21DCB5" w14:textId="77777777" w:rsidR="002B1071" w:rsidRDefault="008B7412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11D055D" w14:textId="77777777" w:rsidR="002B1071" w:rsidRDefault="008B7412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61639321" w14:textId="77777777" w:rsidR="002B1071" w:rsidRDefault="008B7412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44104ABB" w14:textId="77777777" w:rsidR="002B1071" w:rsidRDefault="008B7412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Cs/>
        </w:rPr>
        <w:t>Доли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Cs/>
        </w:rPr>
        <w:t>Доли</w:t>
      </w:r>
      <w:r>
        <w:t>. Задаток считается внесенным с даты поступления всей суммы Задатка на указанный счет.</w:t>
      </w:r>
    </w:p>
    <w:p w14:paraId="400FB76F" w14:textId="77777777" w:rsidR="002B1071" w:rsidRDefault="008B7412">
      <w:pPr>
        <w:ind w:firstLine="567"/>
        <w:jc w:val="both"/>
      </w:pPr>
      <w: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</w:t>
      </w:r>
      <w:r>
        <w:rPr>
          <w:b/>
        </w:rPr>
        <w:t xml:space="preserve"> </w:t>
      </w:r>
      <w:r>
        <w:rPr>
          <w:bCs/>
        </w:rPr>
        <w:t>Доли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5FCEC73" w14:textId="77777777" w:rsidR="002B1071" w:rsidRDefault="008B7412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307CA6C" w14:textId="77777777" w:rsidR="002B1071" w:rsidRDefault="008B7412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Cs/>
        </w:rPr>
        <w:t>Доли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CED787D" w14:textId="77777777" w:rsidR="002B1071" w:rsidRDefault="008B7412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5D34126C" w14:textId="77777777" w:rsidR="002B1071" w:rsidRDefault="008B7412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1B3B039" w14:textId="77777777" w:rsidR="002B1071" w:rsidRDefault="008B7412">
      <w:pPr>
        <w:ind w:firstLine="567"/>
        <w:jc w:val="both"/>
      </w:pPr>
      <w:r>
        <w:t xml:space="preserve">6. Сроки и порядок возврата суммы задатка, внесенного Претендентом на счет Оператора </w:t>
      </w:r>
      <w:proofErr w:type="gramStart"/>
      <w:r>
        <w:t>электронной площадки</w:t>
      </w:r>
      <w:proofErr w:type="gramEnd"/>
      <w: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</w:t>
      </w:r>
      <w:r>
        <w:rPr>
          <w:bCs/>
        </w:rPr>
        <w:t>Доли</w:t>
      </w:r>
      <w:r>
        <w:t xml:space="preserve">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557C3F44" w14:textId="77777777" w:rsidR="002B1071" w:rsidRDefault="008B7412">
      <w:pPr>
        <w:ind w:firstLine="567"/>
        <w:jc w:val="both"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</w:t>
      </w:r>
      <w: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A93F543" w14:textId="77777777" w:rsidR="002B1071" w:rsidRDefault="008B7412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934D1D9" w14:textId="77777777" w:rsidR="002B1071" w:rsidRDefault="008B7412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3A6348C0" w14:textId="77777777" w:rsidR="002B1071" w:rsidRDefault="002B1071">
      <w:pPr>
        <w:jc w:val="both"/>
      </w:pPr>
    </w:p>
    <w:p w14:paraId="0DEABC34" w14:textId="77777777" w:rsidR="002B1071" w:rsidRDefault="008B7412">
      <w:pPr>
        <w:ind w:firstLine="284"/>
        <w:jc w:val="center"/>
      </w:pPr>
      <w:r>
        <w:rPr>
          <w:b/>
          <w:bCs/>
        </w:rPr>
        <w:t>Реквизиты сторон:</w:t>
      </w:r>
    </w:p>
    <w:p w14:paraId="0142D130" w14:textId="77777777" w:rsidR="002B1071" w:rsidRDefault="002B107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2B1071" w14:paraId="00BA9A6C" w14:textId="77777777">
        <w:trPr>
          <w:trHeight w:val="3059"/>
        </w:trPr>
        <w:tc>
          <w:tcPr>
            <w:tcW w:w="4786" w:type="dxa"/>
          </w:tcPr>
          <w:p w14:paraId="7B5FDE0C" w14:textId="77777777" w:rsidR="002B1071" w:rsidRDefault="008B7412">
            <w:r>
              <w:rPr>
                <w:b/>
                <w:bCs/>
              </w:rPr>
              <w:lastRenderedPageBreak/>
              <w:t>Оператор электронной площадки:</w:t>
            </w:r>
          </w:p>
          <w:p w14:paraId="27D67ABB" w14:textId="77777777" w:rsidR="002B1071" w:rsidRDefault="008B7412">
            <w:r>
              <w:rPr>
                <w:b/>
              </w:rPr>
              <w:t>Акционерное общество</w:t>
            </w:r>
          </w:p>
          <w:p w14:paraId="6A2F2D6D" w14:textId="77777777" w:rsidR="002B1071" w:rsidRDefault="008B7412">
            <w:r>
              <w:rPr>
                <w:b/>
              </w:rPr>
              <w:t>«Российский аукционный дом»</w:t>
            </w:r>
          </w:p>
          <w:p w14:paraId="2EEE921B" w14:textId="77777777" w:rsidR="002B1071" w:rsidRDefault="002B1071">
            <w:pPr>
              <w:rPr>
                <w:b/>
              </w:rPr>
            </w:pPr>
          </w:p>
          <w:p w14:paraId="1167D1AE" w14:textId="77777777" w:rsidR="002B1071" w:rsidRDefault="008B7412">
            <w:r>
              <w:t>Адрес для корреспонденции:</w:t>
            </w:r>
          </w:p>
          <w:p w14:paraId="56E3B8B5" w14:textId="77777777" w:rsidR="002B1071" w:rsidRDefault="008B7412">
            <w:r>
              <w:t>190000 Санкт-Петербург,</w:t>
            </w:r>
          </w:p>
          <w:p w14:paraId="7931CFF1" w14:textId="77777777" w:rsidR="002B1071" w:rsidRDefault="008B7412">
            <w:r>
              <w:t>пер. Гривцова, д.5, лит. В</w:t>
            </w:r>
          </w:p>
          <w:p w14:paraId="070348BD" w14:textId="77777777" w:rsidR="002B1071" w:rsidRDefault="008B7412">
            <w:r>
              <w:t>тел. 8 (800) 777-57-57</w:t>
            </w:r>
          </w:p>
          <w:p w14:paraId="240A3BA0" w14:textId="77777777" w:rsidR="002B1071" w:rsidRDefault="002B1071">
            <w:pPr>
              <w:jc w:val="center"/>
            </w:pPr>
          </w:p>
          <w:p w14:paraId="379E2F1C" w14:textId="77777777" w:rsidR="002B1071" w:rsidRDefault="008B7412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4A8211AC" w14:textId="77777777" w:rsidR="002B1071" w:rsidRDefault="008B7412">
            <w:pPr>
              <w:tabs>
                <w:tab w:val="left" w:pos="1580"/>
              </w:tabs>
            </w:pPr>
            <w:r>
              <w:t>р/с № 40702810355000036459</w:t>
            </w:r>
          </w:p>
          <w:p w14:paraId="7AECDEC7" w14:textId="77777777" w:rsidR="002B1071" w:rsidRDefault="008B7412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6C2B7CB0" w14:textId="77777777" w:rsidR="002B1071" w:rsidRDefault="008B7412">
            <w:pPr>
              <w:tabs>
                <w:tab w:val="left" w:pos="1580"/>
              </w:tabs>
            </w:pPr>
            <w:r>
              <w:t>БИК 044030653</w:t>
            </w:r>
          </w:p>
          <w:p w14:paraId="5B5B6AA4" w14:textId="77777777" w:rsidR="002B1071" w:rsidRDefault="008B7412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5D16F569" w14:textId="77777777" w:rsidR="002B1071" w:rsidRDefault="002B107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54D1A332" w14:textId="77777777" w:rsidR="002B1071" w:rsidRDefault="008B7412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96E9E24" w14:textId="77777777" w:rsidR="002B1071" w:rsidRDefault="008B7412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3B590E9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17851F93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691917A7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02AD45ED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4C6049EC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2500BEC0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28A29854" w14:textId="77777777" w:rsidR="002B1071" w:rsidRDefault="002B1071">
            <w:pPr>
              <w:jc w:val="both"/>
            </w:pPr>
          </w:p>
        </w:tc>
      </w:tr>
    </w:tbl>
    <w:p w14:paraId="11C2D4CA" w14:textId="77777777" w:rsidR="002B1071" w:rsidRDefault="008B7412">
      <w:pPr>
        <w:ind w:firstLine="284"/>
        <w:jc w:val="both"/>
      </w:pPr>
      <w:r>
        <w:rPr>
          <w:b/>
          <w:bCs/>
        </w:rPr>
        <w:t xml:space="preserve">        </w:t>
      </w:r>
    </w:p>
    <w:p w14:paraId="7A69FBA8" w14:textId="77777777" w:rsidR="002B1071" w:rsidRDefault="008B7412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EE8632A" w14:textId="77777777" w:rsidR="002B1071" w:rsidRDefault="008B7412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44311F8B" w14:textId="77777777" w:rsidR="002B1071" w:rsidRDefault="002B1071"/>
    <w:p w14:paraId="2B93F6CE" w14:textId="77777777" w:rsidR="002B1071" w:rsidRDefault="002B1071"/>
    <w:sectPr w:rsidR="002B107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C3E9" w14:textId="77777777" w:rsidR="00673519" w:rsidRDefault="00673519">
      <w:r>
        <w:separator/>
      </w:r>
    </w:p>
  </w:endnote>
  <w:endnote w:type="continuationSeparator" w:id="0">
    <w:p w14:paraId="15E464DA" w14:textId="77777777" w:rsidR="00673519" w:rsidRDefault="0067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Cambria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B45A" w14:textId="77777777" w:rsidR="00673519" w:rsidRDefault="00673519">
      <w:r>
        <w:separator/>
      </w:r>
    </w:p>
  </w:footnote>
  <w:footnote w:type="continuationSeparator" w:id="0">
    <w:p w14:paraId="6DA26CEF" w14:textId="77777777" w:rsidR="00673519" w:rsidRDefault="00673519">
      <w:r>
        <w:continuationSeparator/>
      </w:r>
    </w:p>
  </w:footnote>
  <w:footnote w:id="1">
    <w:p w14:paraId="109A4EF9" w14:textId="77777777" w:rsidR="002B1071" w:rsidRDefault="008B7412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FFE3"/>
    <w:multiLevelType w:val="multilevel"/>
    <w:tmpl w:val="56404DAC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30E6DDE"/>
    <w:multiLevelType w:val="multilevel"/>
    <w:tmpl w:val="433CEA6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0466CF"/>
    <w:multiLevelType w:val="multilevel"/>
    <w:tmpl w:val="4600D19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206024016">
    <w:abstractNumId w:val="2"/>
  </w:num>
  <w:num w:numId="2" w16cid:durableId="1085763144">
    <w:abstractNumId w:val="1"/>
  </w:num>
  <w:num w:numId="3" w16cid:durableId="75485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071"/>
    <w:rsid w:val="002B1071"/>
    <w:rsid w:val="003D49FC"/>
    <w:rsid w:val="00673519"/>
    <w:rsid w:val="006E3973"/>
    <w:rsid w:val="008B7412"/>
    <w:rsid w:val="00BE639E"/>
    <w:rsid w:val="00ED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5141"/>
  <w15:docId w15:val="{57235BA8-EDBD-45CA-93F4-BF268FA7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qFormat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1239</Words>
  <Characters>7065</Characters>
  <Application>Microsoft Office Word</Application>
  <DocSecurity>0</DocSecurity>
  <Lines>58</Lines>
  <Paragraphs>16</Paragraphs>
  <ScaleCrop>false</ScaleCrop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29</cp:revision>
  <dcterms:created xsi:type="dcterms:W3CDTF">2022-10-03T15:51:00Z</dcterms:created>
  <dcterms:modified xsi:type="dcterms:W3CDTF">2026-03-30T11:46:00Z</dcterms:modified>
  <cp:version>1048576</cp:version>
</cp:coreProperties>
</file>