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664E821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165A46" w:rsidRPr="00165A46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1CAACD3" w14:textId="2B5C7722" w:rsidR="00165A46" w:rsidRDefault="00165A4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165A46">
        <w:rPr>
          <w:rFonts w:ascii="Times New Roman CYR" w:hAnsi="Times New Roman CYR" w:cs="Times New Roman CYR"/>
          <w:color w:val="000000"/>
        </w:rPr>
        <w:t>Здание нежилое - 925,6 кв. м, здание нежилое - 320,1 кв. м, склад - 1 063,8 кв. м, склад - 74,8 кв. м, сооружение, железнодорожный путь - протяженность 440 м, здание нежилое - 783,5 кв. м, здание нежилое - 270,0 кв. м, расположенные по адресу : Оренбургская обл., р-н Соль-Илецкий, г. Соль-Илецк, ул. Орская, дом 113/1,  земельный участок - 23 094 +/-53 кв. м, по адресу: местоположение установлено относительно ориентира, расположенного в границах участка, ориентир нежилое здание, почтовый адрес ориентира: обл. Оренбургская, р-н Соль-Илецкий, г. Соль-Илецк, ул. Орская, дом 113/1, кадастровые номера 56:47:0101011:494, 56:47:0101011:495, 56:47:0101011:492, 56:47:0101011:491, 56:47:0101011:493, 56:47:0101011:490, 56:47:0101011:496, 56:47:0101011:291, земли населенных пунктов - для эксплуатации объекта торговли, ограничения и обременения: на земельном участке расположен объект с кадастровым номером 56:47:0000000:1650 (трубопровод сталь 45 км. ДУ 100 мм, инв. №00000348, сооружение коммунального хозяйства, правообладатель - Муниципальное образование Соль-Илецкий городской округ Оренбургской области),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65A46">
        <w:rPr>
          <w:rFonts w:ascii="Times New Roman CYR" w:hAnsi="Times New Roman CYR" w:cs="Times New Roman CYR"/>
          <w:color w:val="000000"/>
        </w:rPr>
        <w:t>17 600 000,00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CAFAF8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165A46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3C8414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847C8" w:rsidRPr="007847C8">
        <w:rPr>
          <w:rFonts w:ascii="Times New Roman CYR" w:hAnsi="Times New Roman CYR" w:cs="Times New Roman CYR"/>
          <w:b/>
          <w:bCs/>
          <w:color w:val="000000"/>
        </w:rPr>
        <w:t>24 марта</w:t>
      </w:r>
      <w:r w:rsidR="007847C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05F339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847C8">
        <w:rPr>
          <w:color w:val="000000"/>
        </w:rPr>
        <w:t xml:space="preserve">24 марта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847C8" w:rsidRPr="007847C8">
        <w:rPr>
          <w:b/>
          <w:bCs/>
          <w:color w:val="000000"/>
        </w:rPr>
        <w:t>12 мая</w:t>
      </w:r>
      <w:r w:rsidR="007847C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C1BB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C1BB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3ADF30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07833" w:rsidRPr="00507833">
        <w:rPr>
          <w:b/>
          <w:bCs/>
          <w:color w:val="000000"/>
        </w:rPr>
        <w:t xml:space="preserve">10 февраля </w:t>
      </w:r>
      <w:r w:rsidR="009E7E5E" w:rsidRPr="009E7E5E">
        <w:rPr>
          <w:b/>
          <w:bCs/>
          <w:color w:val="000000"/>
        </w:rPr>
        <w:t>202</w:t>
      </w:r>
      <w:r w:rsidR="00507833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07833" w:rsidRPr="00507833">
        <w:rPr>
          <w:b/>
          <w:bCs/>
          <w:color w:val="000000"/>
        </w:rPr>
        <w:t>30 марта</w:t>
      </w:r>
      <w:r w:rsidR="0050783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45EE984B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507833">
        <w:rPr>
          <w:b/>
          <w:bCs/>
          <w:color w:val="000000"/>
        </w:rPr>
        <w:t xml:space="preserve"> 28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507833">
        <w:rPr>
          <w:b/>
          <w:bCs/>
          <w:color w:val="000000"/>
        </w:rPr>
        <w:t xml:space="preserve">07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46F4B85" w:rsidR="009E6456" w:rsidRPr="0050783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507833">
        <w:rPr>
          <w:color w:val="000000"/>
        </w:rPr>
        <w:t xml:space="preserve">времени </w:t>
      </w:r>
      <w:r w:rsidR="00507833" w:rsidRPr="00507833">
        <w:rPr>
          <w:b/>
          <w:bCs/>
          <w:color w:val="000000"/>
        </w:rPr>
        <w:t>28 мая 2</w:t>
      </w:r>
      <w:r w:rsidR="009E7E5E" w:rsidRPr="00507833">
        <w:rPr>
          <w:b/>
          <w:bCs/>
          <w:color w:val="000000"/>
        </w:rPr>
        <w:t>02</w:t>
      </w:r>
      <w:r w:rsidR="00673E21" w:rsidRPr="00507833">
        <w:rPr>
          <w:b/>
          <w:bCs/>
          <w:color w:val="000000"/>
        </w:rPr>
        <w:t>6</w:t>
      </w:r>
      <w:r w:rsidR="0024147A" w:rsidRPr="00507833">
        <w:rPr>
          <w:b/>
          <w:bCs/>
          <w:color w:val="000000"/>
        </w:rPr>
        <w:t xml:space="preserve"> </w:t>
      </w:r>
      <w:r w:rsidRPr="00507833">
        <w:rPr>
          <w:b/>
          <w:bCs/>
          <w:color w:val="000000"/>
        </w:rPr>
        <w:t>г.</w:t>
      </w:r>
      <w:r w:rsidRPr="0050783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07833">
        <w:rPr>
          <w:color w:val="000000"/>
        </w:rPr>
        <w:t>1</w:t>
      </w:r>
      <w:r w:rsidRPr="00507833">
        <w:rPr>
          <w:color w:val="000000"/>
        </w:rPr>
        <w:t xml:space="preserve"> (</w:t>
      </w:r>
      <w:r w:rsidR="00F17038" w:rsidRPr="00507833">
        <w:rPr>
          <w:color w:val="000000"/>
        </w:rPr>
        <w:t>Один</w:t>
      </w:r>
      <w:r w:rsidRPr="00507833">
        <w:rPr>
          <w:color w:val="000000"/>
        </w:rPr>
        <w:t>) календарны</w:t>
      </w:r>
      <w:r w:rsidR="00F17038" w:rsidRPr="00507833">
        <w:rPr>
          <w:color w:val="000000"/>
        </w:rPr>
        <w:t>й</w:t>
      </w:r>
      <w:r w:rsidRPr="00507833">
        <w:rPr>
          <w:color w:val="000000"/>
        </w:rPr>
        <w:t xml:space="preserve"> де</w:t>
      </w:r>
      <w:r w:rsidR="00F17038" w:rsidRPr="00507833">
        <w:rPr>
          <w:color w:val="000000"/>
        </w:rPr>
        <w:t>нь</w:t>
      </w:r>
      <w:r w:rsidRPr="00507833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07833">
        <w:rPr>
          <w:color w:val="000000"/>
        </w:rPr>
        <w:t>а</w:t>
      </w:r>
      <w:r w:rsidRPr="00507833">
        <w:rPr>
          <w:color w:val="000000"/>
        </w:rPr>
        <w:t xml:space="preserve"> в 14:00 часов по московскому времени.</w:t>
      </w:r>
    </w:p>
    <w:p w14:paraId="0EE5AAB1" w14:textId="44EC0F5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07833">
        <w:rPr>
          <w:color w:val="000000"/>
        </w:rPr>
        <w:t>При наличии заявок на участие в Торгах ППП ОТ определяет</w:t>
      </w:r>
      <w:r w:rsidRPr="005246E8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0783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0783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4A3D8EB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50783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0783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E743BCB" w14:textId="77777777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28 мая 2026 г. по 03 июня 2026 г. - в размере начальной цены продажи лота;</w:t>
      </w:r>
    </w:p>
    <w:p w14:paraId="4C26C7D7" w14:textId="12A41289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04 июня 2026 г. по 10 июня 2026 г. - в размере 90,49% от начальной цены продажи лота;</w:t>
      </w:r>
    </w:p>
    <w:p w14:paraId="06CD6EEE" w14:textId="3EAA2754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11 июня 2026 г. по 17 июня 2026 г. - в размере 80,98% от начальной цены продажи лота;</w:t>
      </w:r>
    </w:p>
    <w:p w14:paraId="1225628D" w14:textId="48A2EE32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18 июня 2026 г. по 24 июня 2026 г. - в размере 71,47% от начальной цены продажи лота;</w:t>
      </w:r>
    </w:p>
    <w:p w14:paraId="3F4276A4" w14:textId="5FD0CAFC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25 июня 2026 г. по 01 июля 2026 г. - в размере 61,96% от начальной цены продажи лота;</w:t>
      </w:r>
    </w:p>
    <w:p w14:paraId="73CE4CFD" w14:textId="37969F36" w:rsidR="006C632A" w:rsidRPr="006C632A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C632A">
        <w:rPr>
          <w:bCs/>
          <w:color w:val="000000"/>
        </w:rPr>
        <w:t>с 02 июля 2026 г. по 04 июля 2026 г. - в размере 52,45% от начальной цены продажи лота;</w:t>
      </w:r>
    </w:p>
    <w:p w14:paraId="6CE0A093" w14:textId="7D3779A8" w:rsidR="005C5BB0" w:rsidRDefault="006C632A" w:rsidP="006C63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632A">
        <w:rPr>
          <w:bCs/>
          <w:color w:val="000000"/>
        </w:rPr>
        <w:t>с 05 июля 2026 г. по 07 июля 2026 г. - в размере 42,94%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</w:t>
      </w:r>
      <w:r w:rsidRPr="006B44DE">
        <w:rPr>
          <w:rFonts w:ascii="Times New Roman" w:hAnsi="Times New Roman" w:cs="Times New Roman"/>
          <w:sz w:val="24"/>
          <w:szCs w:val="24"/>
        </w:rPr>
        <w:t>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D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DE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</w:t>
      </w:r>
      <w:r w:rsidRPr="006B44DE">
        <w:rPr>
          <w:rFonts w:ascii="Times New Roman" w:hAnsi="Times New Roman" w:cs="Times New Roman"/>
          <w:sz w:val="24"/>
          <w:szCs w:val="24"/>
        </w:rPr>
        <w:lastRenderedPageBreak/>
        <w:t>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D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4D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6B44D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6B44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B44D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6B44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6B44D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6B44D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F5ADA76" w14:textId="77777777" w:rsidR="00BD7640" w:rsidRPr="006B44D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311D3579" w:rsidR="00BD7640" w:rsidRPr="006B44D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6B44D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6B44D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B44D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B44D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22EF6EC" w14:textId="77777777" w:rsidR="006B44D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6B44DE" w:rsidRPr="006B44DE">
        <w:rPr>
          <w:rFonts w:ascii="Times New Roman" w:hAnsi="Times New Roman" w:cs="Times New Roman"/>
          <w:color w:val="000000"/>
          <w:sz w:val="24"/>
          <w:szCs w:val="24"/>
        </w:rPr>
        <w:t>КУ с 10:00 до 17:00 часов по адресу: г. Москва, Павелецкая наб., д. 8, тел. 8 800 200-08-05, 8 800 505-80-32, эл. почта etorgi@asv.org.ru; у ОТ:</w:t>
      </w:r>
      <w:r w:rsidR="006B4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4DE"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6B44D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6B44DE" w:rsidRPr="006B44DE">
        <w:rPr>
          <w:rFonts w:ascii="Times New Roman" w:hAnsi="Times New Roman" w:cs="Times New Roman"/>
          <w:color w:val="000000"/>
          <w:sz w:val="24"/>
          <w:szCs w:val="24"/>
        </w:rPr>
        <w:t>967-246-44-29 (мск+1 час), эл.почта: pf@auction-house.ru</w:t>
      </w:r>
      <w:r w:rsidRPr="006B44D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960809" w14:textId="216B086D" w:rsidR="00097526" w:rsidRPr="006B44D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4D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65A46"/>
    <w:rsid w:val="001B0C6A"/>
    <w:rsid w:val="001D79B8"/>
    <w:rsid w:val="001F039D"/>
    <w:rsid w:val="0024147A"/>
    <w:rsid w:val="00257B84"/>
    <w:rsid w:val="00266DD6"/>
    <w:rsid w:val="00277C2B"/>
    <w:rsid w:val="002C1BB6"/>
    <w:rsid w:val="00357F4D"/>
    <w:rsid w:val="0037642D"/>
    <w:rsid w:val="003E6646"/>
    <w:rsid w:val="00410CA1"/>
    <w:rsid w:val="00467D6B"/>
    <w:rsid w:val="0047453A"/>
    <w:rsid w:val="0048363D"/>
    <w:rsid w:val="00494A7A"/>
    <w:rsid w:val="004B7664"/>
    <w:rsid w:val="004D047C"/>
    <w:rsid w:val="0050091B"/>
    <w:rsid w:val="00500FD3"/>
    <w:rsid w:val="00507833"/>
    <w:rsid w:val="005246E8"/>
    <w:rsid w:val="00532A30"/>
    <w:rsid w:val="005C5BB0"/>
    <w:rsid w:val="005D184A"/>
    <w:rsid w:val="005F1F68"/>
    <w:rsid w:val="0066094B"/>
    <w:rsid w:val="00662676"/>
    <w:rsid w:val="00673E21"/>
    <w:rsid w:val="00687F73"/>
    <w:rsid w:val="00697675"/>
    <w:rsid w:val="006B44DE"/>
    <w:rsid w:val="006C0D0B"/>
    <w:rsid w:val="006C632A"/>
    <w:rsid w:val="007229EA"/>
    <w:rsid w:val="00740B28"/>
    <w:rsid w:val="00761B81"/>
    <w:rsid w:val="007847C8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2213</Words>
  <Characters>14249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2026-02-02T08:13:00Z</dcterms:created>
  <dcterms:modified xsi:type="dcterms:W3CDTF">2026-02-02T12:54:00Z</dcterms:modified>
</cp:coreProperties>
</file>