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CFE7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>ДОГОВОР №_____</w:t>
      </w:r>
    </w:p>
    <w:p w14:paraId="71E594CD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КУПЛИ-ПРОДАЖИ ТРАНСПОРТНОГО СРЕДСТВА  </w:t>
      </w:r>
    </w:p>
    <w:p w14:paraId="0F8A6C0B" w14:textId="77777777" w:rsidR="005D3F92" w:rsidRPr="00725BDA" w:rsidRDefault="005D3F92" w:rsidP="005D3F92">
      <w:pPr>
        <w:ind w:left="142" w:hanging="142"/>
        <w:contextualSpacing/>
        <w:rPr>
          <w:sz w:val="23"/>
          <w:szCs w:val="23"/>
        </w:rPr>
      </w:pPr>
    </w:p>
    <w:p w14:paraId="4C5FA74E" w14:textId="77777777" w:rsidR="005D3F92" w:rsidRPr="00725BDA" w:rsidRDefault="005D3F92" w:rsidP="005D3F92">
      <w:pPr>
        <w:ind w:left="142" w:hanging="142"/>
        <w:contextualSpacing/>
        <w:rPr>
          <w:sz w:val="23"/>
          <w:szCs w:val="23"/>
        </w:rPr>
      </w:pPr>
      <w:r w:rsidRPr="00725BDA">
        <w:rPr>
          <w:sz w:val="23"/>
          <w:szCs w:val="23"/>
        </w:rPr>
        <w:t>г. Тюмень                                                                                                «___»________2026 года</w:t>
      </w:r>
    </w:p>
    <w:p w14:paraId="0CA235DA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</w:p>
    <w:p w14:paraId="45F8AFDB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b/>
          <w:sz w:val="23"/>
          <w:szCs w:val="23"/>
        </w:rPr>
        <w:t xml:space="preserve">Автономное учреждение социального обслуживания населения Тюменской области и дополнительного профессионального образования "Региональный центр активного долголетия, геронтологии и реабилитации" </w:t>
      </w:r>
      <w:r w:rsidRPr="00725BDA">
        <w:rPr>
          <w:sz w:val="23"/>
          <w:szCs w:val="23"/>
        </w:rPr>
        <w:t xml:space="preserve">(краткое наименование организации – АУ СОН ТО и ДПО  «Региональный центр активного долголетия, геронтологии и реабилитации»), именуемое в дальнейшем «Продавец», в лице директора Бабушкиной Маргариты Валентиновны, действующей на основании Устава, с одной стороны, и </w:t>
      </w:r>
      <w:r w:rsidRPr="00725BDA">
        <w:rPr>
          <w:b/>
          <w:sz w:val="23"/>
          <w:szCs w:val="23"/>
        </w:rPr>
        <w:t>________________________________________</w:t>
      </w:r>
      <w:r w:rsidRPr="00725BDA">
        <w:rPr>
          <w:sz w:val="23"/>
          <w:szCs w:val="23"/>
        </w:rPr>
        <w:t xml:space="preserve"> далее именуемый "Покупатель", с другой стороны, совместно именуемые "Стороны", заключили настоящий договор (далее - Договор) о нижеследующем:</w:t>
      </w:r>
    </w:p>
    <w:p w14:paraId="707F3F38" w14:textId="77777777" w:rsidR="005D3F92" w:rsidRPr="00725BDA" w:rsidRDefault="005D3F92" w:rsidP="005D3F92">
      <w:pPr>
        <w:tabs>
          <w:tab w:val="left" w:pos="284"/>
          <w:tab w:val="left" w:pos="993"/>
        </w:tabs>
        <w:ind w:left="142" w:hanging="142"/>
        <w:contextualSpacing/>
        <w:jc w:val="center"/>
        <w:rPr>
          <w:sz w:val="23"/>
          <w:szCs w:val="23"/>
        </w:rPr>
      </w:pPr>
    </w:p>
    <w:p w14:paraId="5CA93F4D" w14:textId="77777777" w:rsidR="005D3F92" w:rsidRPr="00725BDA" w:rsidRDefault="005D3F92" w:rsidP="005D3F92">
      <w:pPr>
        <w:tabs>
          <w:tab w:val="left" w:pos="284"/>
          <w:tab w:val="left" w:pos="993"/>
        </w:tabs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>1.ПРЕДМЕТ ДОГОВОРА</w:t>
      </w:r>
    </w:p>
    <w:p w14:paraId="63EE65D5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sz w:val="23"/>
          <w:szCs w:val="23"/>
        </w:rPr>
        <w:t xml:space="preserve">1.1. Продавец обязуется передать в собственность Покупателя, а Покупатель обязуется принять и оплатить ранее бывшее в эксплуатации следующее </w:t>
      </w:r>
      <w:r w:rsidRPr="00725BDA">
        <w:rPr>
          <w:bCs/>
          <w:sz w:val="23"/>
          <w:szCs w:val="23"/>
        </w:rPr>
        <w:t>Транспортное средство:</w:t>
      </w:r>
    </w:p>
    <w:p w14:paraId="4BC575B1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Марка, модель ТС: </w:t>
      </w:r>
    </w:p>
    <w:p w14:paraId="7140F4EB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Идентификационный номер (VIN): </w:t>
      </w:r>
    </w:p>
    <w:p w14:paraId="6400D19B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Наименование (тип ТС): </w:t>
      </w:r>
    </w:p>
    <w:p w14:paraId="0E76196D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Категория ТС: </w:t>
      </w:r>
    </w:p>
    <w:p w14:paraId="63BA3693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Год изготовления ТС: </w:t>
      </w:r>
    </w:p>
    <w:p w14:paraId="79CC8648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Модель, № двигателя: </w:t>
      </w:r>
    </w:p>
    <w:p w14:paraId="3648730A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Шасси (рама) №: </w:t>
      </w:r>
    </w:p>
    <w:p w14:paraId="14721C47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Кузов (кабина, прицеп) №: </w:t>
      </w:r>
    </w:p>
    <w:p w14:paraId="78B39ADE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Цвет кузова (кабины, прицепа) </w:t>
      </w:r>
    </w:p>
    <w:p w14:paraId="1D493701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Мощность двигателя, л.с. (кВт): </w:t>
      </w:r>
    </w:p>
    <w:p w14:paraId="1CCFDAB0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Рабочий объем двигателя, куб.см.: </w:t>
      </w:r>
    </w:p>
    <w:p w14:paraId="6D0543B0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Тип двигателя: </w:t>
      </w:r>
    </w:p>
    <w:p w14:paraId="7E02A827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Разрешенная максимальная масса, кг: </w:t>
      </w:r>
    </w:p>
    <w:p w14:paraId="46F9CBB1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Масса без нагрузки, кг: </w:t>
      </w:r>
    </w:p>
    <w:p w14:paraId="780811F3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Организация-изготовитель ТС (страна): </w:t>
      </w:r>
    </w:p>
    <w:p w14:paraId="68A59082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Государственный регистрационный знак: </w:t>
      </w:r>
    </w:p>
    <w:p w14:paraId="32A5C789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>Паспорт ТС: серия ______ выдан ___________________</w:t>
      </w:r>
    </w:p>
    <w:p w14:paraId="1CE4935C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(далее - транспортное средство)</w:t>
      </w:r>
    </w:p>
    <w:p w14:paraId="07F5F9EE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 и отраженными в паспорте транспортного средства.</w:t>
      </w:r>
    </w:p>
    <w:p w14:paraId="0281DA35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1.3. Принадлежность Продавцу транспортного средства на момент подписания Договора подтверждается паспортом транспортного средства;</w:t>
      </w:r>
    </w:p>
    <w:p w14:paraId="4A9CE650" w14:textId="77777777" w:rsidR="005D3F92" w:rsidRPr="00725BDA" w:rsidRDefault="005D3F92" w:rsidP="005D3F92">
      <w:pPr>
        <w:tabs>
          <w:tab w:val="left" w:pos="284"/>
          <w:tab w:val="left" w:pos="1418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003C7AB6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rPr>
          <w:sz w:val="23"/>
          <w:szCs w:val="23"/>
        </w:rPr>
      </w:pPr>
      <w:r w:rsidRPr="00725BDA">
        <w:rPr>
          <w:sz w:val="23"/>
          <w:szCs w:val="23"/>
        </w:rPr>
        <w:t>1.4.1. Транспортное средство не находится в розыске;</w:t>
      </w:r>
    </w:p>
    <w:p w14:paraId="2B3C54F6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1.4.2. Транспортное средство в споре или под арестом не состоит, не является предметом залога и не обременено другими правами третьих лиц;</w:t>
      </w:r>
    </w:p>
    <w:p w14:paraId="449427BA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1.4.3. Продавец не заключал с иными лицами договоров реализации транспортного средства;</w:t>
      </w:r>
    </w:p>
    <w:p w14:paraId="02C4E1F1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1.4.4. Продавец также гарантирует, что:</w:t>
      </w:r>
    </w:p>
    <w:p w14:paraId="561C8615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является действующим юридическим лицом, в отношении которого не принято решение о ликвидации;</w:t>
      </w:r>
    </w:p>
    <w:p w14:paraId="1F50C1EE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в отношении Продавца не введена процедура банкротства;</w:t>
      </w:r>
    </w:p>
    <w:p w14:paraId="782C79F6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руководитель Продавца имеет полномочия на заключение Договора;</w:t>
      </w:r>
    </w:p>
    <w:p w14:paraId="5D4FBC8A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продажа транспортного средства не является для Продавца крупной сделкой или сделкой с заинтересованностью.</w:t>
      </w:r>
    </w:p>
    <w:p w14:paraId="5700E2CE" w14:textId="77777777" w:rsidR="005D3F92" w:rsidRPr="00725BDA" w:rsidRDefault="005D3F92" w:rsidP="005D3F92">
      <w:pPr>
        <w:tabs>
          <w:tab w:val="left" w:pos="709"/>
          <w:tab w:val="left" w:pos="1134"/>
        </w:tabs>
        <w:ind w:left="142" w:hanging="142"/>
        <w:contextualSpacing/>
        <w:jc w:val="both"/>
        <w:rPr>
          <w:sz w:val="23"/>
          <w:szCs w:val="23"/>
        </w:rPr>
      </w:pPr>
    </w:p>
    <w:p w14:paraId="5809EF85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>2.КАЧЕСТВО ТРАНСПОРТНОГО СРЕДСТВА</w:t>
      </w:r>
    </w:p>
    <w:p w14:paraId="1036B6BB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2.1. Общее состояние транспортного средства: удовлетворительное.</w:t>
      </w:r>
    </w:p>
    <w:p w14:paraId="1E0CEF9D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2.2. Последний диагностический осмотр проведен "__" ___ 20__г.</w:t>
      </w:r>
    </w:p>
    <w:p w14:paraId="71511F0B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2.3. Повреждения и эксплуатационные дефекты.</w:t>
      </w:r>
    </w:p>
    <w:p w14:paraId="5020CE00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2.3.1. При передаче Покупателю у транспортного средства отсутствуют не устраненными повреждениями и эксплуатационные дефекты;</w:t>
      </w:r>
    </w:p>
    <w:p w14:paraId="158BAA26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2.4. Транспортное средство не имеет особенностей, влияющих на безопасность товара и являющихся недостатками.</w:t>
      </w:r>
    </w:p>
    <w:p w14:paraId="2A0B269C" w14:textId="77777777" w:rsidR="005D3F92" w:rsidRPr="00725BDA" w:rsidRDefault="005D3F92" w:rsidP="005D3F92">
      <w:pPr>
        <w:ind w:left="142" w:right="-57" w:hanging="142"/>
        <w:jc w:val="center"/>
        <w:rPr>
          <w:b/>
          <w:sz w:val="23"/>
          <w:szCs w:val="23"/>
        </w:rPr>
      </w:pPr>
    </w:p>
    <w:p w14:paraId="08D4E7FF" w14:textId="77777777" w:rsidR="005D3F92" w:rsidRPr="00725BDA" w:rsidRDefault="005D3F92" w:rsidP="005D3F92">
      <w:pPr>
        <w:ind w:left="142" w:right="-57" w:hanging="142"/>
        <w:jc w:val="center"/>
        <w:rPr>
          <w:bCs/>
          <w:smallCaps/>
          <w:sz w:val="23"/>
          <w:szCs w:val="23"/>
        </w:rPr>
      </w:pPr>
      <w:r w:rsidRPr="00725BDA">
        <w:rPr>
          <w:bCs/>
          <w:smallCaps/>
          <w:sz w:val="23"/>
          <w:szCs w:val="23"/>
        </w:rPr>
        <w:t>3. Цена и порядок расчетов</w:t>
      </w:r>
    </w:p>
    <w:p w14:paraId="6AD4D363" w14:textId="77777777" w:rsidR="005D3F92" w:rsidRPr="00725BDA" w:rsidRDefault="005D3F92" w:rsidP="005D3F92">
      <w:pPr>
        <w:ind w:left="142" w:right="-57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3.1. Цена продажи Имущества по Договору в соответствии с Протоколом АО «Российский аукционный дом» составляет ________________________________________ Стоимость указанных в Договоре инструментов и принадлежностей включена в цену транспортного средства.</w:t>
      </w:r>
    </w:p>
    <w:p w14:paraId="01BE6E30" w14:textId="77777777" w:rsidR="005D3F92" w:rsidRPr="00725BDA" w:rsidRDefault="005D3F92" w:rsidP="005D3F92">
      <w:pPr>
        <w:suppressAutoHyphens/>
        <w:ind w:left="142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3.2. Задаток, уплаченный Покупателем Организатору торгов АО «Российский аукционный дом» в размере ________________________________, засчитывается в счет исполнения Покупателем обязанности по уплате по Договору.</w:t>
      </w:r>
    </w:p>
    <w:p w14:paraId="0195C63D" w14:textId="77777777" w:rsidR="005D3F92" w:rsidRPr="00725BDA" w:rsidRDefault="005D3F92" w:rsidP="005D3F92">
      <w:pPr>
        <w:suppressAutoHyphens/>
        <w:ind w:left="142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3.3. Оплата оставшейся части стоимости Имущества, указанной в п.2.1. Договора за минусом ранее внесенного задатка, в соответствии с п. 2.2. Договора, в размере _________________________________________ осуществляется Покупателем единовременно, в течение 10 (десяти) рабочих дней с даты заключения настоящего Договора на расчётный счет Продавца указанный в разделе 9.</w:t>
      </w:r>
    </w:p>
    <w:p w14:paraId="69E2B860" w14:textId="77777777" w:rsidR="005D3F92" w:rsidRPr="00725BDA" w:rsidRDefault="005D3F92" w:rsidP="005D3F92">
      <w:pPr>
        <w:ind w:left="142" w:right="-57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3.4. Стороны договорились, что до момента поступления Продавцу денежных средств в качестве оплаты Цены Объекта в порядке, предусмотренном п. 3.3.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39C81DC6" w14:textId="77777777" w:rsidR="005D3F92" w:rsidRPr="00725BDA" w:rsidRDefault="005D3F92" w:rsidP="005D3F92">
      <w:pPr>
        <w:autoSpaceDE w:val="0"/>
        <w:autoSpaceDN w:val="0"/>
        <w:adjustRightInd w:val="0"/>
        <w:ind w:left="142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3.5. Продавец обязуется не позднее истечения 5 (Пяти) рабочих дней с даты исполнения Покупателем обязательств предусмотренных пп. 3.3. Договора, выполнить свои обязательства, предусмотренные п. 4.1. Договора.</w:t>
      </w:r>
    </w:p>
    <w:p w14:paraId="4D2B1909" w14:textId="77777777" w:rsidR="005D3F92" w:rsidRPr="00725BDA" w:rsidRDefault="005D3F92" w:rsidP="005D3F92">
      <w:pPr>
        <w:tabs>
          <w:tab w:val="left" w:pos="900"/>
        </w:tabs>
        <w:autoSpaceDE w:val="0"/>
        <w:autoSpaceDN w:val="0"/>
        <w:adjustRightInd w:val="0"/>
        <w:ind w:left="142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Продавец вправе не исполнять свои обязательства, предусмотренные п. 4.1. Договора, до исполнения Покупателем обязательств, предусмотренных пп. 3.3. настоящего Договора.</w:t>
      </w:r>
    </w:p>
    <w:p w14:paraId="096C3B86" w14:textId="77777777" w:rsidR="005D3F92" w:rsidRPr="00725BDA" w:rsidRDefault="005D3F92" w:rsidP="005D3F92">
      <w:pPr>
        <w:tabs>
          <w:tab w:val="left" w:pos="900"/>
        </w:tabs>
        <w:autoSpaceDE w:val="0"/>
        <w:autoSpaceDN w:val="0"/>
        <w:adjustRightInd w:val="0"/>
        <w:ind w:left="142" w:hanging="142"/>
        <w:jc w:val="both"/>
        <w:rPr>
          <w:sz w:val="23"/>
          <w:szCs w:val="23"/>
        </w:rPr>
      </w:pPr>
      <w:r w:rsidRPr="00725BDA">
        <w:rPr>
          <w:sz w:val="23"/>
          <w:szCs w:val="23"/>
        </w:rPr>
        <w:t>3.6.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14:paraId="18344193" w14:textId="77777777" w:rsidR="005D3F92" w:rsidRPr="00725BDA" w:rsidRDefault="005D3F92" w:rsidP="005D3F92">
      <w:pPr>
        <w:tabs>
          <w:tab w:val="left" w:pos="900"/>
        </w:tabs>
        <w:autoSpaceDE w:val="0"/>
        <w:autoSpaceDN w:val="0"/>
        <w:adjustRightInd w:val="0"/>
        <w:ind w:left="142" w:hanging="142"/>
        <w:jc w:val="both"/>
        <w:rPr>
          <w:sz w:val="23"/>
          <w:szCs w:val="23"/>
        </w:rPr>
      </w:pPr>
    </w:p>
    <w:p w14:paraId="27C4593B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4.СРОК И УСЛОВИЯ ПЕРЕДАЧИ ТРАНСПОРТНОГО СРЕДСТВА </w:t>
      </w:r>
    </w:p>
    <w:p w14:paraId="329FE215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4.1. Продавец передает Покупателю соответствующее условиям Договора транспортное средство со всеми принадлежностями в срок не позднее _____________________________ г. О готовности передать транспортное средство Продавец извещает Покупателя по телефону;</w:t>
      </w:r>
    </w:p>
    <w:p w14:paraId="3AB11B91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4.2. Покупателю передается транспортное средство в месте нахождения Продавца по адресу: Тюменская область, Тюменский район, 35 км автодороги "Тюмень-Криводанова". В подтверждение факта передачи транспортного средства Стороны составляют двусторонний акт приема-передачи транспортного средства;</w:t>
      </w:r>
    </w:p>
    <w:p w14:paraId="377B5EA5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4.3. Одновременно с передачей транспортного средства Продавец передает Покупателю следующие документы на транспортное средство: ПТС </w:t>
      </w:r>
      <w:r w:rsidRPr="00725BDA">
        <w:rPr>
          <w:bCs/>
          <w:sz w:val="23"/>
          <w:szCs w:val="23"/>
        </w:rPr>
        <w:t>серия ________________</w:t>
      </w:r>
      <w:r w:rsidRPr="00725BDA">
        <w:rPr>
          <w:sz w:val="23"/>
          <w:szCs w:val="23"/>
        </w:rPr>
        <w:t>, свидетельство о регистрации ТС серия _____ №_________ от __.__.___, руководство по эксплуатации.</w:t>
      </w:r>
    </w:p>
    <w:p w14:paraId="12EAB909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4.4. Одновременно с передачей транспортного средства Продавец передает Покупателю следующие инструменты и принадлежности: запасное колесо, топливо (ДТ), находящееся в баке, в количестве _____ л.</w:t>
      </w:r>
    </w:p>
    <w:p w14:paraId="51C9409F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4.5. Продавец гарантирует, что отчуждение транспортного средства не является для него крупной сделкой, а также сделкой с заинтересованностью.</w:t>
      </w:r>
    </w:p>
    <w:p w14:paraId="30C0F000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4.6.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 w14:paraId="74C3FA7A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4.7. Право собственности на транспортное средство переходит к Покупателю с момента его оплаты в полном объеме, но не ранее момента передачи транспортного средства.</w:t>
      </w:r>
    </w:p>
    <w:p w14:paraId="1D6D094B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4.8. Риск случайной гибели и случайного повреждения переходит к Покупателю в момент передачи транспортного средства.</w:t>
      </w:r>
    </w:p>
    <w:p w14:paraId="7B0A362B" w14:textId="77777777" w:rsidR="005D3F92" w:rsidRPr="00725BDA" w:rsidRDefault="005D3F92" w:rsidP="005D3F92">
      <w:pPr>
        <w:tabs>
          <w:tab w:val="left" w:pos="709"/>
          <w:tab w:val="left" w:pos="993"/>
          <w:tab w:val="left" w:pos="1418"/>
          <w:tab w:val="left" w:pos="1560"/>
        </w:tabs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4.9. Стороны согласовали форму акта приема-передачи транспортного средства (приложение N 1 к Договору купли продажи).</w:t>
      </w:r>
    </w:p>
    <w:p w14:paraId="51CD0B1A" w14:textId="77777777" w:rsidR="005D3F92" w:rsidRPr="00725BDA" w:rsidRDefault="005D3F92" w:rsidP="005D3F92">
      <w:pPr>
        <w:ind w:left="142" w:hanging="142"/>
        <w:contextualSpacing/>
        <w:rPr>
          <w:sz w:val="23"/>
          <w:szCs w:val="23"/>
        </w:rPr>
      </w:pPr>
    </w:p>
    <w:p w14:paraId="422FCB79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5. ПРИЕМКА ТРАНСПОРТНОГО СРЕДСТВА </w:t>
      </w:r>
    </w:p>
    <w:p w14:paraId="3E9DB16E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14:paraId="42ACA5F2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5.2. Покупатель проверяет наличие документов на транспортное средство.</w:t>
      </w:r>
    </w:p>
    <w:p w14:paraId="74671EB6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 марка и модель (модификация); государственный регистрационный знак; идентификационный номер (VIN); цвет кузова (кабины, прицепа).</w:t>
      </w:r>
    </w:p>
    <w:p w14:paraId="3312183D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14:paraId="5838BA32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5.5. Во время визуального осмотра Стороны:</w:t>
      </w:r>
    </w:p>
    <w:p w14:paraId="134BE86F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проверяют оснащенность транспортного средства серийным оборудованием, комплектующими изделиями, инструментами и принадлежностями, указанными в Договоре;</w:t>
      </w:r>
    </w:p>
    <w:p w14:paraId="62209CC0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проверяют отсутствие видимых эксплуатационных дефектов, а также отсутствие повреждений кузова и салона;</w:t>
      </w:r>
    </w:p>
    <w:p w14:paraId="182A54F5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средства;</w:t>
      </w:r>
    </w:p>
    <w:p w14:paraId="2B0A015D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5.7.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14:paraId="39E315C4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>6. ОТВЕТСТВЕННОСТЬ СТОРОН</w:t>
      </w:r>
    </w:p>
    <w:p w14:paraId="57C6D6E5" w14:textId="77777777" w:rsidR="005D3F92" w:rsidRPr="00725BDA" w:rsidRDefault="005D3F92" w:rsidP="005D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left="142" w:right="-21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6.1. За просрочку оплаты, вносимой после передачи транспортного средства, Продавец вправе требовать с Покупателя уплаты неустойки (пеней) в размере 0,1% от невыплаченной (несвоевременно оплаченной) суммы платежа за каждый день просрочки исполнения обязательства. </w:t>
      </w:r>
    </w:p>
    <w:p w14:paraId="022EEF1B" w14:textId="77777777" w:rsidR="005D3F92" w:rsidRPr="00725BDA" w:rsidRDefault="005D3F92" w:rsidP="005D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left="142" w:right="-21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6.2. Неустойка (пени, штраф) уплачивается Стороной, нарушившей Договор, только после направления другой Стороной письменной претензии. </w:t>
      </w:r>
    </w:p>
    <w:p w14:paraId="5D977F1A" w14:textId="77777777" w:rsidR="005D3F92" w:rsidRPr="00725BDA" w:rsidRDefault="005D3F92" w:rsidP="005D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50"/>
          <w:tab w:val="left" w:pos="10046"/>
        </w:tabs>
        <w:ind w:left="142" w:right="-21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6.3. Признанием Стороны, нарушившей Договор, обязанности по уплате неустойки (пеней, штрафа) являются, в частности, следующие действия: ответ на претензию, содержащий указание на признание данной обязанности, подписание Сторонами акта сверки, акта взаимозачета, направление документа, содержащего просьбу об отсрочке или рассрочке уплаты неустойки. Признание обязанности по уплате неустойки в части, в том числе путем уплаты этой части, не свидетельствует о признании такой обязанности в целом. </w:t>
      </w:r>
    </w:p>
    <w:p w14:paraId="17F3ED4E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7. РАСТОРЖЕНИЕ ДОГОВОРА </w:t>
      </w:r>
    </w:p>
    <w:p w14:paraId="03E38030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7.1. Покупатель вправе в одностороннем внесудебном порядке отказаться от исполнения Договора в следующих случаях:</w:t>
      </w:r>
    </w:p>
    <w:p w14:paraId="49B9636A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если при передаче транспортного средства обнаружится его несоответствие данным ПТС. Однако, в случае если Покупатель примет транспортное средство от Продавца либо иным образом подтвердит действие Договора, он не вправе отказаться от Договора по данному основанию.</w:t>
      </w:r>
    </w:p>
    <w:p w14:paraId="6827B944" w14:textId="77777777" w:rsidR="005D3F92" w:rsidRPr="00725BDA" w:rsidRDefault="005D3F92" w:rsidP="005D3F92">
      <w:pPr>
        <w:ind w:left="142" w:hanging="142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8. ЗАКЛЮЧИТЕЛЬНЫЕ ПОЛОЖЕНИЯ </w:t>
      </w:r>
    </w:p>
    <w:p w14:paraId="56FB44C9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8.1.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14:paraId="008AC01F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8.2.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14:paraId="65F9045B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заказным письмом с уведомлением о вручении;</w:t>
      </w:r>
    </w:p>
    <w:p w14:paraId="1D28FF83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48DF0B79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FC7F45B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8.3.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24F600E8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8.4. Сообщения считаются доставленными, если они:</w:t>
      </w:r>
    </w:p>
    <w:p w14:paraId="0C8D8074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2B859026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доставлены по адресу, указанному в ЕГРЮЛ (адресу регистрации по месту жительства или пребывания) или названному самим адресатом, даже если он не находится по такому адресу.</w:t>
      </w:r>
    </w:p>
    <w:p w14:paraId="3DF7C983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8.5. К Договору купли-продажи прилагается: </w:t>
      </w:r>
    </w:p>
    <w:p w14:paraId="65FA79E8" w14:textId="77777777" w:rsidR="005D3F92" w:rsidRPr="00725BDA" w:rsidRDefault="005D3F92" w:rsidP="005D3F92">
      <w:pPr>
        <w:ind w:left="142" w:hanging="142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- акт приема-передачи транспортного средства (приложение N 1).</w:t>
      </w:r>
    </w:p>
    <w:p w14:paraId="5523B8E2" w14:textId="77777777" w:rsidR="005D3F92" w:rsidRPr="00725BDA" w:rsidRDefault="005D3F92" w:rsidP="005D3F92">
      <w:pPr>
        <w:ind w:firstLine="851"/>
        <w:contextualSpacing/>
        <w:jc w:val="both"/>
        <w:rPr>
          <w:sz w:val="23"/>
          <w:szCs w:val="23"/>
        </w:rPr>
      </w:pPr>
    </w:p>
    <w:p w14:paraId="56789CC1" w14:textId="77777777" w:rsidR="005D3F92" w:rsidRPr="00725BDA" w:rsidRDefault="005D3F92" w:rsidP="005D3F92">
      <w:pPr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9. АДРЕСА И РЕКВИЗИТЫ СТОРОН </w:t>
      </w:r>
    </w:p>
    <w:p w14:paraId="6C226C1B" w14:textId="77777777" w:rsidR="005D3F92" w:rsidRPr="00725BDA" w:rsidRDefault="005D3F92" w:rsidP="005D3F92">
      <w:pPr>
        <w:contextualSpacing/>
        <w:jc w:val="center"/>
        <w:rPr>
          <w:sz w:val="23"/>
          <w:szCs w:val="23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5D3F92" w:rsidRPr="00725BDA" w14:paraId="6AB47523" w14:textId="77777777" w:rsidTr="00522986">
        <w:tc>
          <w:tcPr>
            <w:tcW w:w="5363" w:type="dxa"/>
          </w:tcPr>
          <w:p w14:paraId="7F9A3965" w14:textId="77777777" w:rsidR="005D3F92" w:rsidRPr="00725BDA" w:rsidRDefault="005D3F92" w:rsidP="00522986">
            <w:pPr>
              <w:spacing w:after="160"/>
              <w:contextualSpacing/>
              <w:jc w:val="center"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ПРОДАВЕЦ:</w:t>
            </w:r>
          </w:p>
          <w:p w14:paraId="5A98E5FB" w14:textId="77777777" w:rsidR="005D3F92" w:rsidRPr="00725BDA" w:rsidRDefault="005D3F92" w:rsidP="00522986">
            <w:pPr>
              <w:spacing w:line="200" w:lineRule="atLeast"/>
              <w:jc w:val="both"/>
              <w:rPr>
                <w:b/>
                <w:sz w:val="23"/>
                <w:szCs w:val="23"/>
              </w:rPr>
            </w:pPr>
            <w:r w:rsidRPr="00725BDA">
              <w:rPr>
                <w:b/>
                <w:sz w:val="23"/>
                <w:szCs w:val="23"/>
              </w:rPr>
              <w:t>АУ СОН ТО и ДПО «Региональный центр активного долголетия, геронтологии и реабилитации»</w:t>
            </w:r>
          </w:p>
          <w:p w14:paraId="36BBA5A0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Юридический адрес: 625025, Тюменская обл.,</w:t>
            </w:r>
          </w:p>
          <w:p w14:paraId="57CDC3FD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г. Тюмень, ул. Карла Маркса, дом 123, помещение 1.</w:t>
            </w:r>
          </w:p>
          <w:p w14:paraId="0BE4AB16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Тел./факс: 8 (3452) 51-70-45</w:t>
            </w:r>
          </w:p>
          <w:p w14:paraId="5E842D3A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ИНН: 7224037151  КПП: 720301001</w:t>
            </w:r>
          </w:p>
          <w:p w14:paraId="0FC7F9CB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ОГРН: 1077203065367</w:t>
            </w:r>
          </w:p>
          <w:p w14:paraId="05C68D8F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Получатель: Департамент финансов Тюменской области (АУ СОН ТО ДПО     «Региональный центр активного долголетия, геронтологии и реабилитации» ЛС001050897ЦКРГ)</w:t>
            </w:r>
          </w:p>
          <w:p w14:paraId="2D314BE4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Счет 03224643710000006700</w:t>
            </w:r>
          </w:p>
          <w:p w14:paraId="5739325C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БИК 017102101</w:t>
            </w:r>
          </w:p>
          <w:p w14:paraId="484DC6AB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 xml:space="preserve">ЕКС 40102810945370000060 ОКЦ №4 Уральского ГУ Банка России//УФК по </w:t>
            </w:r>
          </w:p>
          <w:p w14:paraId="6ACB6064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Тюменской области г. Тюмень</w:t>
            </w:r>
          </w:p>
          <w:p w14:paraId="173DC71B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КБК 01650300000000000130</w:t>
            </w:r>
          </w:p>
          <w:p w14:paraId="380C0424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ОКТМО 71701000</w:t>
            </w:r>
          </w:p>
          <w:p w14:paraId="4007AECC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</w:rPr>
              <w:t>ОКАТО 71401000000</w:t>
            </w:r>
          </w:p>
          <w:p w14:paraId="01C99A29" w14:textId="77777777" w:rsidR="005D3F92" w:rsidRDefault="005D3F92" w:rsidP="00522986">
            <w:pPr>
              <w:widowControl w:val="0"/>
              <w:autoSpaceDE w:val="0"/>
              <w:autoSpaceDN w:val="0"/>
              <w:adjustRightInd w:val="0"/>
              <w:ind w:right="255"/>
              <w:rPr>
                <w:sz w:val="23"/>
                <w:szCs w:val="23"/>
              </w:rPr>
            </w:pPr>
            <w:r w:rsidRPr="00725BDA">
              <w:rPr>
                <w:bCs/>
                <w:sz w:val="23"/>
                <w:szCs w:val="23"/>
                <w:lang w:val="en-US"/>
              </w:rPr>
              <w:t>E</w:t>
            </w:r>
            <w:r w:rsidRPr="00725BDA">
              <w:rPr>
                <w:bCs/>
                <w:sz w:val="23"/>
                <w:szCs w:val="23"/>
              </w:rPr>
              <w:t>-</w:t>
            </w:r>
            <w:r w:rsidRPr="00725BDA">
              <w:rPr>
                <w:bCs/>
                <w:sz w:val="23"/>
                <w:szCs w:val="23"/>
                <w:lang w:val="en-US"/>
              </w:rPr>
              <w:t>mail</w:t>
            </w:r>
            <w:r w:rsidRPr="00725BDA">
              <w:rPr>
                <w:bCs/>
                <w:sz w:val="23"/>
                <w:szCs w:val="23"/>
              </w:rPr>
              <w:t xml:space="preserve">: </w:t>
            </w:r>
            <w:r w:rsidRPr="00725BDA">
              <w:rPr>
                <w:bCs/>
                <w:sz w:val="23"/>
                <w:szCs w:val="23"/>
                <w:lang w:val="en-US"/>
              </w:rPr>
              <w:t>adgir</w:t>
            </w:r>
            <w:r w:rsidRPr="00725BDA">
              <w:rPr>
                <w:bCs/>
                <w:sz w:val="23"/>
                <w:szCs w:val="23"/>
              </w:rPr>
              <w:t>@</w:t>
            </w:r>
            <w:r w:rsidRPr="00725BDA">
              <w:rPr>
                <w:bCs/>
                <w:sz w:val="23"/>
                <w:szCs w:val="23"/>
                <w:lang w:val="en-US"/>
              </w:rPr>
              <w:t>obl</w:t>
            </w:r>
            <w:r w:rsidRPr="00725BDA">
              <w:rPr>
                <w:bCs/>
                <w:sz w:val="23"/>
                <w:szCs w:val="23"/>
              </w:rPr>
              <w:t>72.</w:t>
            </w:r>
            <w:r w:rsidRPr="00725BDA">
              <w:rPr>
                <w:bCs/>
                <w:sz w:val="23"/>
                <w:szCs w:val="23"/>
                <w:lang w:val="en-US"/>
              </w:rPr>
              <w:t>ru</w:t>
            </w:r>
            <w:r w:rsidRPr="00725BDA">
              <w:rPr>
                <w:sz w:val="23"/>
                <w:szCs w:val="23"/>
              </w:rPr>
              <w:t xml:space="preserve"> </w:t>
            </w:r>
          </w:p>
          <w:p w14:paraId="2E2BC667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ind w:right="255"/>
              <w:rPr>
                <w:sz w:val="23"/>
                <w:szCs w:val="23"/>
              </w:rPr>
            </w:pPr>
          </w:p>
          <w:p w14:paraId="6067170A" w14:textId="77777777" w:rsidR="005D3F92" w:rsidRPr="00725BDA" w:rsidRDefault="005D3F92" w:rsidP="00522986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______________________</w:t>
            </w:r>
            <w:r w:rsidRPr="00725BDA">
              <w:rPr>
                <w:rFonts w:eastAsia="Calibri"/>
                <w:sz w:val="23"/>
                <w:szCs w:val="23"/>
              </w:rPr>
              <w:t>М.В.Бабушкина</w:t>
            </w:r>
          </w:p>
          <w:p w14:paraId="6DEBBF42" w14:textId="77777777" w:rsidR="005D3F92" w:rsidRPr="00725BDA" w:rsidRDefault="005D3F92" w:rsidP="00522986">
            <w:pPr>
              <w:widowControl w:val="0"/>
              <w:rPr>
                <w:sz w:val="23"/>
                <w:szCs w:val="23"/>
              </w:rPr>
            </w:pPr>
          </w:p>
          <w:p w14:paraId="08154502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М.п.</w:t>
            </w:r>
          </w:p>
          <w:p w14:paraId="33052549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14:paraId="677426E7" w14:textId="77777777" w:rsidR="005D3F92" w:rsidRPr="00725BDA" w:rsidRDefault="005D3F92" w:rsidP="00522986">
            <w:pPr>
              <w:spacing w:after="160" w:line="259" w:lineRule="auto"/>
              <w:contextualSpacing/>
              <w:jc w:val="center"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ПОКУПАТЕЛЬ:</w:t>
            </w:r>
          </w:p>
          <w:p w14:paraId="6E054D66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5C7727F5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6244BD0A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02151D13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7F091FB7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C12AA11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3131F07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5F9A02A4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32644923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4C568B59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2F2CA1AF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5E4393EF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618F1E1A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4A82A2F6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0B29734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2E5F6595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CC8C7BE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5DA389DB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65EC7B7C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3C4A3796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064352C8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5FCB7B9A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C519E96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023D9997" w14:textId="77777777" w:rsidR="005D3F92" w:rsidRPr="00725BDA" w:rsidRDefault="005D3F92" w:rsidP="00522986">
            <w:pPr>
              <w:pStyle w:val="a5"/>
              <w:rPr>
                <w:sz w:val="23"/>
                <w:szCs w:val="23"/>
              </w:rPr>
            </w:pPr>
          </w:p>
          <w:p w14:paraId="1039F912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1B14D866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____________________/_____________________/</w:t>
            </w:r>
          </w:p>
          <w:p w14:paraId="09BE75A8" w14:textId="77777777" w:rsidR="005D3F92" w:rsidRPr="00725BDA" w:rsidRDefault="005D3F92" w:rsidP="00522986">
            <w:pPr>
              <w:spacing w:after="160" w:line="259" w:lineRule="auto"/>
              <w:contextualSpacing/>
              <w:rPr>
                <w:sz w:val="23"/>
                <w:szCs w:val="23"/>
              </w:rPr>
            </w:pPr>
          </w:p>
        </w:tc>
      </w:tr>
    </w:tbl>
    <w:p w14:paraId="27FEA804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6F80754C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left="4253"/>
        <w:contextualSpacing/>
        <w:rPr>
          <w:sz w:val="23"/>
          <w:szCs w:val="23"/>
        </w:rPr>
      </w:pPr>
    </w:p>
    <w:p w14:paraId="3076E568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left="4253"/>
        <w:contextualSpacing/>
        <w:jc w:val="right"/>
        <w:rPr>
          <w:sz w:val="23"/>
          <w:szCs w:val="23"/>
        </w:rPr>
      </w:pPr>
      <w:r w:rsidRPr="00725BDA">
        <w:rPr>
          <w:sz w:val="23"/>
          <w:szCs w:val="23"/>
        </w:rPr>
        <w:t>Приложение № 1 к Договору № купли продажи транспортного средства</w:t>
      </w:r>
    </w:p>
    <w:p w14:paraId="5C4B84D2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left="4253"/>
        <w:contextualSpacing/>
        <w:jc w:val="right"/>
        <w:rPr>
          <w:sz w:val="23"/>
          <w:szCs w:val="23"/>
        </w:rPr>
      </w:pPr>
      <w:r w:rsidRPr="00725BDA">
        <w:rPr>
          <w:sz w:val="23"/>
          <w:szCs w:val="23"/>
        </w:rPr>
        <w:t xml:space="preserve">от "___"________ ____ </w:t>
      </w:r>
    </w:p>
    <w:p w14:paraId="5833556A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44609747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 xml:space="preserve">АКТ № </w:t>
      </w:r>
    </w:p>
    <w:p w14:paraId="48985B7B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725BDA">
        <w:rPr>
          <w:sz w:val="23"/>
          <w:szCs w:val="23"/>
        </w:rPr>
        <w:t>приема-передачи транспортного средства</w:t>
      </w:r>
    </w:p>
    <w:p w14:paraId="17FA4B9D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783375E9" w14:textId="77777777" w:rsidR="005D3F92" w:rsidRPr="00725BDA" w:rsidRDefault="005D3F92" w:rsidP="005D3F92">
      <w:pPr>
        <w:contextualSpacing/>
        <w:rPr>
          <w:sz w:val="23"/>
          <w:szCs w:val="23"/>
        </w:rPr>
      </w:pPr>
      <w:r w:rsidRPr="00725BDA">
        <w:rPr>
          <w:sz w:val="23"/>
          <w:szCs w:val="23"/>
        </w:rPr>
        <w:t>г. Тюмень</w:t>
      </w:r>
      <w:r w:rsidRPr="00725BDA">
        <w:rPr>
          <w:sz w:val="23"/>
          <w:szCs w:val="23"/>
        </w:rPr>
        <w:tab/>
      </w:r>
      <w:r w:rsidRPr="00725BDA">
        <w:rPr>
          <w:sz w:val="23"/>
          <w:szCs w:val="23"/>
        </w:rPr>
        <w:tab/>
      </w:r>
      <w:r w:rsidRPr="00725BDA">
        <w:rPr>
          <w:sz w:val="23"/>
          <w:szCs w:val="23"/>
        </w:rPr>
        <w:tab/>
      </w:r>
      <w:r w:rsidRPr="00725BDA">
        <w:rPr>
          <w:sz w:val="23"/>
          <w:szCs w:val="23"/>
        </w:rPr>
        <w:tab/>
      </w:r>
      <w:r w:rsidRPr="00725BDA">
        <w:rPr>
          <w:sz w:val="23"/>
          <w:szCs w:val="23"/>
        </w:rPr>
        <w:tab/>
      </w:r>
      <w:r w:rsidRPr="00725BDA">
        <w:rPr>
          <w:sz w:val="23"/>
          <w:szCs w:val="23"/>
        </w:rPr>
        <w:tab/>
        <w:t xml:space="preserve">       </w:t>
      </w:r>
      <w:r w:rsidRPr="00725BDA">
        <w:rPr>
          <w:sz w:val="23"/>
          <w:szCs w:val="23"/>
        </w:rPr>
        <w:tab/>
        <w:t xml:space="preserve">       «___»________2026 г.</w:t>
      </w:r>
    </w:p>
    <w:p w14:paraId="693F6E78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   </w:t>
      </w:r>
    </w:p>
    <w:p w14:paraId="417DD121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Мы, нижеподписавшиеся, </w:t>
      </w:r>
      <w:r w:rsidRPr="00725BDA">
        <w:rPr>
          <w:b/>
          <w:sz w:val="23"/>
          <w:szCs w:val="23"/>
        </w:rPr>
        <w:t xml:space="preserve">Автономное учреждение социального обслуживания населения Тюменской области и дополнительного профессионального образования "Региональный центр активного долголетия, геронтологии и реабилитации" </w:t>
      </w:r>
      <w:r w:rsidRPr="00725BDA">
        <w:rPr>
          <w:sz w:val="23"/>
          <w:szCs w:val="23"/>
        </w:rPr>
        <w:t xml:space="preserve">(краткое наименование организации – АУ СОН ТО и ДПО  «Региональный центр активного долголетия, геронтологии и реабилитации»), именуемая в дальнейшем «Продавец», в лице директора Бабушкиной Маргариты Валентиновны, действующей на основании Устава, с одной стороны, и </w:t>
      </w:r>
      <w:r w:rsidRPr="00725BDA">
        <w:rPr>
          <w:b/>
          <w:sz w:val="23"/>
          <w:szCs w:val="23"/>
        </w:rPr>
        <w:t>_________________________</w:t>
      </w:r>
      <w:r w:rsidRPr="00725BDA">
        <w:rPr>
          <w:sz w:val="23"/>
          <w:szCs w:val="23"/>
        </w:rPr>
        <w:t>, ИНН ______________, паспорт _______________, выдан _________________________________________________, код подразделения _____________, зарегистрирован по адресу: ___________________________________________ далее именуемый "Покупатель", с другой стороны, совместно именуемые "Стороны", составили настоящий Акт о нижеследующем:</w:t>
      </w:r>
    </w:p>
    <w:p w14:paraId="12CCA92C" w14:textId="77777777" w:rsidR="005D3F92" w:rsidRPr="00725BDA" w:rsidRDefault="005D3F92" w:rsidP="005D3F92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1. В соответствии с Договором купли-продажи транспортного средства (автомобиля) от "___"___________ ______ г. N _____ (далее - Договор) Продавец передал, а Покупатель принял автомобиль, имеющую следующие характеристики, указанные в паспорте транспортного средства серия ___________ выдан ______________:</w:t>
      </w:r>
    </w:p>
    <w:p w14:paraId="5082A9B7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Марка, модель ТС: </w:t>
      </w:r>
    </w:p>
    <w:p w14:paraId="3FB5BC2E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Идентификационный номер (VIN): </w:t>
      </w:r>
    </w:p>
    <w:p w14:paraId="3A00FD5D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Наименование (тип ТС): </w:t>
      </w:r>
    </w:p>
    <w:p w14:paraId="5304ABA8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Категория ТС: </w:t>
      </w:r>
    </w:p>
    <w:p w14:paraId="753A21D2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Год изготовления ТС: </w:t>
      </w:r>
    </w:p>
    <w:p w14:paraId="523074AB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Модель, № двигателя: </w:t>
      </w:r>
    </w:p>
    <w:p w14:paraId="27F895DF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Шасси (рама) №: </w:t>
      </w:r>
    </w:p>
    <w:p w14:paraId="069A4603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Кузов (кабина, прицеп) №: </w:t>
      </w:r>
    </w:p>
    <w:p w14:paraId="677C84D4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Цвет кузова (кабины, прицепа) </w:t>
      </w:r>
    </w:p>
    <w:p w14:paraId="2F00AB82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Мощность двигателя, л.с. (кВт): </w:t>
      </w:r>
    </w:p>
    <w:p w14:paraId="47C062AF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Рабочий объем двигателя, куб.см.: </w:t>
      </w:r>
    </w:p>
    <w:p w14:paraId="3A969FDA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Тип двигателя: </w:t>
      </w:r>
    </w:p>
    <w:p w14:paraId="3F7F4497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Разрешенная максимальная масса, кг: </w:t>
      </w:r>
    </w:p>
    <w:p w14:paraId="107718E5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Масса без нагрузки, кг: </w:t>
      </w:r>
    </w:p>
    <w:p w14:paraId="4402B9F8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Организация-изготовитель ТС (страна): </w:t>
      </w:r>
    </w:p>
    <w:p w14:paraId="37A54273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 xml:space="preserve">Государственный регистрационный знак: </w:t>
      </w:r>
    </w:p>
    <w:p w14:paraId="59F30A12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bCs/>
          <w:sz w:val="23"/>
          <w:szCs w:val="23"/>
        </w:rPr>
      </w:pPr>
      <w:r w:rsidRPr="00725BDA">
        <w:rPr>
          <w:bCs/>
          <w:sz w:val="23"/>
          <w:szCs w:val="23"/>
        </w:rPr>
        <w:t>Паспорт ТС: серия ______ выдан ___________________</w:t>
      </w:r>
    </w:p>
    <w:p w14:paraId="5BD63BA4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2. Идентификационные номера автомобиля сверены, техническое состояние, комплектность автомобиля проверены и соответствуют условиям Договора, дефектов, неисправностей, недостатков при приеме-передаче транспортного средства не выявлено.</w:t>
      </w:r>
    </w:p>
    <w:p w14:paraId="44BADA05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 xml:space="preserve"> 3. Купля-продажа осуществлена в соответствии с требованиями Договора. Деньги внесены Покупателем на расчетный счет Продавца полностью в установленные Договором сроки.</w:t>
      </w:r>
    </w:p>
    <w:p w14:paraId="4F4ACAAE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4. Стороны взаимных претензий не имеют.</w:t>
      </w:r>
    </w:p>
    <w:p w14:paraId="034E5F63" w14:textId="77777777" w:rsidR="005D3F92" w:rsidRPr="00725BDA" w:rsidRDefault="005D3F92" w:rsidP="005D3F92">
      <w:pPr>
        <w:widowControl w:val="0"/>
        <w:autoSpaceDE w:val="0"/>
        <w:autoSpaceDN w:val="0"/>
        <w:adjustRightInd w:val="0"/>
        <w:spacing w:before="200"/>
        <w:ind w:firstLine="851"/>
        <w:contextualSpacing/>
        <w:jc w:val="both"/>
        <w:rPr>
          <w:sz w:val="23"/>
          <w:szCs w:val="23"/>
        </w:rPr>
      </w:pPr>
      <w:r w:rsidRPr="00725BDA">
        <w:rPr>
          <w:sz w:val="23"/>
          <w:szCs w:val="23"/>
        </w:rPr>
        <w:t>5. Настоящий Акт составлен в 2 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14:paraId="70AE1B33" w14:textId="77777777" w:rsidR="005D3F92" w:rsidRPr="00725BDA" w:rsidRDefault="005D3F92" w:rsidP="005D3F92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</w:p>
    <w:tbl>
      <w:tblPr>
        <w:tblW w:w="1089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529"/>
      </w:tblGrid>
      <w:tr w:rsidR="005D3F92" w:rsidRPr="00725BDA" w14:paraId="767107A2" w14:textId="77777777" w:rsidTr="00522986">
        <w:tc>
          <w:tcPr>
            <w:tcW w:w="5363" w:type="dxa"/>
          </w:tcPr>
          <w:p w14:paraId="6256633F" w14:textId="77777777" w:rsidR="005D3F92" w:rsidRPr="00725BDA" w:rsidRDefault="005D3F92" w:rsidP="00522986">
            <w:pPr>
              <w:spacing w:after="160"/>
              <w:contextualSpacing/>
              <w:jc w:val="center"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ПРОДАВЕЦ:</w:t>
            </w:r>
          </w:p>
          <w:p w14:paraId="272A5210" w14:textId="77777777" w:rsidR="005D3F92" w:rsidRPr="00725BDA" w:rsidRDefault="005D3F92" w:rsidP="00522986">
            <w:pPr>
              <w:spacing w:line="200" w:lineRule="atLeast"/>
              <w:jc w:val="both"/>
              <w:rPr>
                <w:sz w:val="23"/>
                <w:szCs w:val="23"/>
              </w:rPr>
            </w:pPr>
            <w:r w:rsidRPr="00725BDA">
              <w:rPr>
                <w:b/>
                <w:sz w:val="23"/>
                <w:szCs w:val="23"/>
              </w:rPr>
              <w:t>АУ СОН ТО и ДПО  «Региональный центр активного долголетия, геронтологии и реабилитации»</w:t>
            </w:r>
            <w:r w:rsidRPr="00725BDA">
              <w:rPr>
                <w:sz w:val="23"/>
                <w:szCs w:val="23"/>
              </w:rPr>
              <w:t xml:space="preserve"> </w:t>
            </w:r>
          </w:p>
          <w:p w14:paraId="1D9AF20D" w14:textId="77777777" w:rsidR="005D3F92" w:rsidRPr="00725BDA" w:rsidRDefault="005D3F92" w:rsidP="0052298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5C44A613" w14:textId="77777777" w:rsidR="005D3F92" w:rsidRPr="00725BDA" w:rsidRDefault="005D3F92" w:rsidP="00522986">
            <w:pPr>
              <w:widowControl w:val="0"/>
              <w:ind w:firstLine="567"/>
              <w:rPr>
                <w:rFonts w:eastAsia="Calibri"/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____</w:t>
            </w:r>
            <w:r w:rsidRPr="00725BDA">
              <w:rPr>
                <w:rFonts w:eastAsia="Calibri"/>
                <w:sz w:val="23"/>
                <w:szCs w:val="23"/>
              </w:rPr>
              <w:t>______________ М.В.Бабушкина</w:t>
            </w:r>
          </w:p>
          <w:p w14:paraId="50A4206F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М.п.</w:t>
            </w:r>
          </w:p>
        </w:tc>
        <w:tc>
          <w:tcPr>
            <w:tcW w:w="5529" w:type="dxa"/>
          </w:tcPr>
          <w:p w14:paraId="437D33FE" w14:textId="77777777" w:rsidR="005D3F92" w:rsidRPr="00725BDA" w:rsidRDefault="005D3F92" w:rsidP="00522986">
            <w:pPr>
              <w:spacing w:after="160" w:line="259" w:lineRule="auto"/>
              <w:contextualSpacing/>
              <w:jc w:val="center"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ПОКУПАТЕЛЬ:</w:t>
            </w:r>
          </w:p>
          <w:p w14:paraId="35405FCE" w14:textId="77777777" w:rsidR="005D3F92" w:rsidRPr="00725BDA" w:rsidRDefault="005D3F92" w:rsidP="00522986">
            <w:pPr>
              <w:pStyle w:val="a5"/>
              <w:pBdr>
                <w:bottom w:val="single" w:sz="12" w:space="1" w:color="auto"/>
              </w:pBdr>
              <w:rPr>
                <w:sz w:val="23"/>
                <w:szCs w:val="23"/>
              </w:rPr>
            </w:pPr>
          </w:p>
          <w:p w14:paraId="01A83516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2D0938E7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</w:p>
          <w:p w14:paraId="55D8BA54" w14:textId="77777777" w:rsidR="005D3F92" w:rsidRPr="00725BDA" w:rsidRDefault="005D3F92" w:rsidP="00522986">
            <w:pPr>
              <w:spacing w:after="160"/>
              <w:contextualSpacing/>
              <w:rPr>
                <w:sz w:val="23"/>
                <w:szCs w:val="23"/>
              </w:rPr>
            </w:pPr>
            <w:r w:rsidRPr="00725BDA">
              <w:rPr>
                <w:sz w:val="23"/>
                <w:szCs w:val="23"/>
              </w:rPr>
              <w:t>_________________/_____________________/</w:t>
            </w:r>
          </w:p>
        </w:tc>
      </w:tr>
    </w:tbl>
    <w:p w14:paraId="693ED593" w14:textId="77777777" w:rsidR="005D3F92" w:rsidRPr="00725BDA" w:rsidRDefault="005D3F92" w:rsidP="005D3F92">
      <w:pPr>
        <w:rPr>
          <w:sz w:val="23"/>
          <w:szCs w:val="23"/>
        </w:rPr>
      </w:pPr>
    </w:p>
    <w:p w14:paraId="0AEA39D7" w14:textId="77777777" w:rsidR="00821330" w:rsidRPr="005D3F92" w:rsidRDefault="00821330" w:rsidP="005D3F92"/>
    <w:sectPr w:rsidR="00821330" w:rsidRPr="005D3F92" w:rsidSect="00F65733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FD"/>
    <w:multiLevelType w:val="hybridMultilevel"/>
    <w:tmpl w:val="E1C2590C"/>
    <w:lvl w:ilvl="0" w:tplc="B8A075D4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1EF"/>
    <w:multiLevelType w:val="hybridMultilevel"/>
    <w:tmpl w:val="A77E04D2"/>
    <w:lvl w:ilvl="0" w:tplc="CA165934">
      <w:start w:val="1"/>
      <w:numFmt w:val="decimal"/>
      <w:suff w:val="space"/>
      <w:lvlText w:val="6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272C"/>
    <w:multiLevelType w:val="hybridMultilevel"/>
    <w:tmpl w:val="1A8CEB12"/>
    <w:lvl w:ilvl="0" w:tplc="DD42DEFE">
      <w:start w:val="1"/>
      <w:numFmt w:val="decimal"/>
      <w:suff w:val="space"/>
      <w:lvlText w:val="1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662E"/>
    <w:multiLevelType w:val="hybridMultilevel"/>
    <w:tmpl w:val="E49843D8"/>
    <w:lvl w:ilvl="0" w:tplc="152C8BF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327"/>
    <w:multiLevelType w:val="hybridMultilevel"/>
    <w:tmpl w:val="A41E7BA8"/>
    <w:lvl w:ilvl="0" w:tplc="151ADB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129F"/>
    <w:multiLevelType w:val="hybridMultilevel"/>
    <w:tmpl w:val="C7521B40"/>
    <w:lvl w:ilvl="0" w:tplc="9CB8B9A6">
      <w:start w:val="1"/>
      <w:numFmt w:val="decimal"/>
      <w:suff w:val="space"/>
      <w:lvlText w:val="5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E61D63"/>
    <w:multiLevelType w:val="hybridMultilevel"/>
    <w:tmpl w:val="8070A6F6"/>
    <w:lvl w:ilvl="0" w:tplc="64BC1E50">
      <w:start w:val="1"/>
      <w:numFmt w:val="decimal"/>
      <w:suff w:val="space"/>
      <w:lvlText w:val="2.%1."/>
      <w:lvlJc w:val="left"/>
      <w:pPr>
        <w:ind w:left="0" w:firstLine="709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696494"/>
    <w:multiLevelType w:val="hybridMultilevel"/>
    <w:tmpl w:val="16F88D2C"/>
    <w:lvl w:ilvl="0" w:tplc="DF38F204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27729"/>
    <w:multiLevelType w:val="hybridMultilevel"/>
    <w:tmpl w:val="30FED24A"/>
    <w:lvl w:ilvl="0" w:tplc="6B28613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F52CDD"/>
    <w:multiLevelType w:val="hybridMultilevel"/>
    <w:tmpl w:val="46348FC6"/>
    <w:lvl w:ilvl="0" w:tplc="DCD690D2">
      <w:start w:val="1"/>
      <w:numFmt w:val="decimal"/>
      <w:suff w:val="space"/>
      <w:lvlText w:val="8.%1."/>
      <w:lvlJc w:val="left"/>
      <w:pPr>
        <w:ind w:left="0" w:firstLine="709"/>
      </w:pPr>
      <w:rPr>
        <w:rFonts w:hint="default"/>
      </w:rPr>
    </w:lvl>
    <w:lvl w:ilvl="1" w:tplc="43B606B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DB8A408">
      <w:start w:val="1"/>
      <w:numFmt w:val="russianLower"/>
      <w:suff w:val="space"/>
      <w:lvlText w:val="%3)"/>
      <w:lvlJc w:val="righ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4138">
    <w:abstractNumId w:val="0"/>
  </w:num>
  <w:num w:numId="2" w16cid:durableId="412165160">
    <w:abstractNumId w:val="9"/>
  </w:num>
  <w:num w:numId="3" w16cid:durableId="1577981591">
    <w:abstractNumId w:val="7"/>
  </w:num>
  <w:num w:numId="4" w16cid:durableId="1724138824">
    <w:abstractNumId w:val="2"/>
  </w:num>
  <w:num w:numId="5" w16cid:durableId="261688997">
    <w:abstractNumId w:val="3"/>
  </w:num>
  <w:num w:numId="6" w16cid:durableId="74203183">
    <w:abstractNumId w:val="5"/>
  </w:num>
  <w:num w:numId="7" w16cid:durableId="159783079">
    <w:abstractNumId w:val="1"/>
  </w:num>
  <w:num w:numId="8" w16cid:durableId="1763987930">
    <w:abstractNumId w:val="4"/>
  </w:num>
  <w:num w:numId="9" w16cid:durableId="1822577174">
    <w:abstractNumId w:val="8"/>
  </w:num>
  <w:num w:numId="10" w16cid:durableId="181563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7"/>
    <w:rsid w:val="00010126"/>
    <w:rsid w:val="005D3F92"/>
    <w:rsid w:val="00650601"/>
    <w:rsid w:val="0068251D"/>
    <w:rsid w:val="00821330"/>
    <w:rsid w:val="008A3CD7"/>
    <w:rsid w:val="00D56555"/>
    <w:rsid w:val="00DE1C2F"/>
    <w:rsid w:val="00F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041"/>
  <w15:chartTrackingRefBased/>
  <w15:docId w15:val="{4BBDC264-E3A2-4123-A41B-1DBAE34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A3CD7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8A3C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9">
    <w:name w:val="Font Style19"/>
    <w:uiPriority w:val="99"/>
    <w:rsid w:val="008A3CD7"/>
    <w:rPr>
      <w:rFonts w:ascii="Arial" w:hAnsi="Arial" w:cs="Arial"/>
      <w:sz w:val="18"/>
      <w:szCs w:val="18"/>
    </w:rPr>
  </w:style>
  <w:style w:type="paragraph" w:styleId="a5">
    <w:name w:val="No Spacing"/>
    <w:uiPriority w:val="1"/>
    <w:qFormat/>
    <w:rsid w:val="008A3C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11">
    <w:name w:val="Font Style11"/>
    <w:uiPriority w:val="99"/>
    <w:rsid w:val="008A3CD7"/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link w:val="20"/>
    <w:rsid w:val="008A3CD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CD7"/>
    <w:pPr>
      <w:shd w:val="clear" w:color="auto" w:fill="FFFFFF"/>
      <w:spacing w:before="420" w:line="230" w:lineRule="exact"/>
      <w:ind w:firstLine="700"/>
      <w:jc w:val="both"/>
    </w:pPr>
    <w:rPr>
      <w:rFonts w:asciiTheme="minorHAnsi" w:eastAsiaTheme="minorHAnsi" w:hAnsiTheme="minorHAnsi" w:cstheme="minorBidi"/>
      <w:kern w:val="2"/>
      <w:sz w:val="19"/>
      <w:szCs w:val="19"/>
      <w:lang w:eastAsia="en-US"/>
      <w14:ligatures w14:val="standardContextual"/>
    </w:rPr>
  </w:style>
  <w:style w:type="paragraph" w:customStyle="1" w:styleId="a6">
    <w:basedOn w:val="a"/>
    <w:next w:val="a7"/>
    <w:uiPriority w:val="99"/>
    <w:unhideWhenUsed/>
    <w:rsid w:val="008A3CD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8A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2141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5</cp:revision>
  <dcterms:created xsi:type="dcterms:W3CDTF">2024-03-27T05:21:00Z</dcterms:created>
  <dcterms:modified xsi:type="dcterms:W3CDTF">2026-03-18T08:12:00Z</dcterms:modified>
</cp:coreProperties>
</file>