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EC" w:rsidRPr="007D7051" w:rsidRDefault="007872EC" w:rsidP="007872EC">
      <w:pPr>
        <w:pStyle w:val="2"/>
        <w:numPr>
          <w:ilvl w:val="0"/>
          <w:numId w:val="0"/>
        </w:numPr>
        <w:jc w:val="center"/>
      </w:pPr>
      <w:r w:rsidRPr="007D7051">
        <w:t xml:space="preserve">ПРОЕКТ </w:t>
      </w:r>
      <w:proofErr w:type="spellStart"/>
      <w:r w:rsidRPr="007D7051">
        <w:t>ДОГОВОРа</w:t>
      </w:r>
      <w:proofErr w:type="spellEnd"/>
    </w:p>
    <w:p w:rsidR="007872EC" w:rsidRPr="007D7051" w:rsidRDefault="00504892" w:rsidP="007872EC">
      <w:pPr>
        <w:spacing w:line="221" w:lineRule="auto"/>
        <w:ind w:right="-5"/>
        <w:jc w:val="center"/>
      </w:pPr>
      <w:r>
        <w:rPr>
          <w:b/>
          <w:bCs/>
        </w:rPr>
        <w:t>Купли-продажи</w:t>
      </w:r>
    </w:p>
    <w:p w:rsidR="00F0422B" w:rsidRPr="007D7051" w:rsidRDefault="00F0422B" w:rsidP="00F0422B"/>
    <w:p w:rsidR="00F0422B" w:rsidRPr="007D7051" w:rsidRDefault="00FB7710" w:rsidP="00F0422B">
      <w:pPr>
        <w:spacing w:before="240"/>
        <w:jc w:val="both"/>
        <w:rPr>
          <w:b/>
        </w:rPr>
      </w:pPr>
      <w:r w:rsidRPr="007D7051">
        <w:rPr>
          <w:b/>
        </w:rPr>
        <w:t>г. Москва</w:t>
      </w:r>
      <w:r w:rsidR="00FA3462" w:rsidRPr="007D7051">
        <w:rPr>
          <w:b/>
        </w:rPr>
        <w:t xml:space="preserve">                    </w:t>
      </w:r>
      <w:r w:rsidR="00CA02F0" w:rsidRPr="007D7051">
        <w:rPr>
          <w:b/>
        </w:rPr>
        <w:t xml:space="preserve">  </w:t>
      </w:r>
      <w:r w:rsidR="00636E9E" w:rsidRPr="007D7051">
        <w:rPr>
          <w:b/>
        </w:rPr>
        <w:t xml:space="preserve">         </w:t>
      </w:r>
      <w:r w:rsidR="00CA02F0" w:rsidRPr="007D7051">
        <w:rPr>
          <w:b/>
        </w:rPr>
        <w:t xml:space="preserve">                </w:t>
      </w:r>
      <w:r w:rsidR="00FA3462" w:rsidRPr="007D7051">
        <w:rPr>
          <w:b/>
        </w:rPr>
        <w:t xml:space="preserve">             </w:t>
      </w:r>
      <w:r w:rsidR="003821EF" w:rsidRPr="007D7051">
        <w:rPr>
          <w:b/>
        </w:rPr>
        <w:t xml:space="preserve">                </w:t>
      </w:r>
      <w:r w:rsidR="00FA3462" w:rsidRPr="007D7051">
        <w:rPr>
          <w:b/>
        </w:rPr>
        <w:t xml:space="preserve">  </w:t>
      </w:r>
      <w:r w:rsidR="00177107" w:rsidRPr="007D7051">
        <w:rPr>
          <w:b/>
        </w:rPr>
        <w:t xml:space="preserve">              </w:t>
      </w:r>
      <w:r w:rsidR="00FA3462" w:rsidRPr="007D7051">
        <w:rPr>
          <w:b/>
        </w:rPr>
        <w:t xml:space="preserve">  </w:t>
      </w:r>
      <w:proofErr w:type="gramStart"/>
      <w:r w:rsidR="00FA3462" w:rsidRPr="007D7051">
        <w:rPr>
          <w:b/>
        </w:rPr>
        <w:t xml:space="preserve">   </w:t>
      </w:r>
      <w:r w:rsidR="00FC38A3" w:rsidRPr="007D7051">
        <w:rPr>
          <w:b/>
        </w:rPr>
        <w:t>«</w:t>
      </w:r>
      <w:proofErr w:type="gramEnd"/>
      <w:r w:rsidR="00FC38A3" w:rsidRPr="007D7051">
        <w:rPr>
          <w:b/>
        </w:rPr>
        <w:t>___</w:t>
      </w:r>
      <w:r w:rsidR="003821EF" w:rsidRPr="007D7051">
        <w:rPr>
          <w:b/>
        </w:rPr>
        <w:t xml:space="preserve">» </w:t>
      </w:r>
      <w:r w:rsidR="00FC38A3" w:rsidRPr="007D7051">
        <w:rPr>
          <w:b/>
        </w:rPr>
        <w:t>________</w:t>
      </w:r>
      <w:r w:rsidR="00CA02F0" w:rsidRPr="007D7051">
        <w:rPr>
          <w:b/>
        </w:rPr>
        <w:t xml:space="preserve"> 202</w:t>
      </w:r>
      <w:r w:rsidR="00504892">
        <w:rPr>
          <w:b/>
        </w:rPr>
        <w:t>5</w:t>
      </w:r>
      <w:r w:rsidR="00FA3462" w:rsidRPr="007D7051">
        <w:rPr>
          <w:b/>
        </w:rPr>
        <w:t xml:space="preserve"> г.</w:t>
      </w:r>
    </w:p>
    <w:p w:rsidR="00F0422B" w:rsidRPr="007D7051" w:rsidRDefault="001344FB" w:rsidP="00CA02F0">
      <w:pPr>
        <w:spacing w:before="200"/>
        <w:ind w:firstLine="697"/>
        <w:jc w:val="both"/>
      </w:pPr>
      <w:proofErr w:type="spellStart"/>
      <w:r>
        <w:rPr>
          <w:b/>
          <w:bCs/>
          <w:color w:val="000000"/>
        </w:rPr>
        <w:t>Долоникова</w:t>
      </w:r>
      <w:proofErr w:type="spellEnd"/>
      <w:r>
        <w:rPr>
          <w:b/>
          <w:bCs/>
          <w:color w:val="000000"/>
        </w:rPr>
        <w:t xml:space="preserve"> Оксана Ивановна</w:t>
      </w:r>
      <w:r w:rsidR="007D7051" w:rsidRPr="007D7051">
        <w:rPr>
          <w:bCs/>
          <w:color w:val="000000"/>
        </w:rPr>
        <w:t>, в лице финансового управляющего</w:t>
      </w:r>
      <w:r w:rsidR="007D7051" w:rsidRPr="007D7051">
        <w:t xml:space="preserve"> </w:t>
      </w:r>
      <w:r w:rsidRPr="007147CE">
        <w:t>Перегон Светлана Юрьевна</w:t>
      </w:r>
      <w:r w:rsidR="007D7051" w:rsidRPr="007D7051">
        <w:t xml:space="preserve">, действующей на основании </w:t>
      </w:r>
      <w:r w:rsidR="00504892">
        <w:t>Решения</w:t>
      </w:r>
      <w:r w:rsidR="007D7051" w:rsidRPr="007D7051">
        <w:t xml:space="preserve"> Арбитражного суда </w:t>
      </w:r>
      <w:r w:rsidRPr="007147CE">
        <w:t>г. Москвы от 03.12.24г. по делу №А40-259502/24-106-618</w:t>
      </w:r>
      <w:r w:rsidR="007D7051" w:rsidRPr="007D7051">
        <w:rPr>
          <w:b/>
          <w:bCs/>
        </w:rPr>
        <w:t xml:space="preserve">, </w:t>
      </w:r>
      <w:r w:rsidR="007D7051" w:rsidRPr="007D7051">
        <w:rPr>
          <w:bCs/>
        </w:rPr>
        <w:t>именуемое в дальнейшем</w:t>
      </w:r>
      <w:r w:rsidR="007D7051" w:rsidRPr="007D7051">
        <w:rPr>
          <w:b/>
          <w:bCs/>
        </w:rPr>
        <w:t xml:space="preserve"> «Продавец», </w:t>
      </w:r>
      <w:r w:rsidR="00F0422B" w:rsidRPr="007D7051">
        <w:t xml:space="preserve">с одной стороны и </w:t>
      </w:r>
      <w:r w:rsidR="00FC38A3" w:rsidRPr="007D7051">
        <w:rPr>
          <w:b/>
        </w:rPr>
        <w:t>_____________________________________</w:t>
      </w:r>
      <w:r w:rsidR="003821EF" w:rsidRPr="007D7051">
        <w:t xml:space="preserve">, </w:t>
      </w:r>
      <w:r w:rsidR="00F0422B" w:rsidRPr="007D7051">
        <w:t>именуем</w:t>
      </w:r>
      <w:r w:rsidR="006C5537" w:rsidRPr="007D7051">
        <w:t>ый</w:t>
      </w:r>
      <w:r w:rsidR="00F0422B" w:rsidRPr="007D7051">
        <w:t xml:space="preserve"> в дальнейшем «</w:t>
      </w:r>
      <w:r w:rsidR="00F0422B" w:rsidRPr="007D7051">
        <w:rPr>
          <w:b/>
        </w:rPr>
        <w:t>Покупатель»</w:t>
      </w:r>
      <w:r w:rsidR="00F0422B" w:rsidRPr="007D7051">
        <w:t>, совместно именуемые «Стороны», в соответствии с Протоколом</w:t>
      </w:r>
      <w:r w:rsidR="003821EF" w:rsidRPr="007D7051">
        <w:t xml:space="preserve"> о признании открытых торгов в электронной форме по продаже имущества до</w:t>
      </w:r>
      <w:r w:rsidR="007D7051">
        <w:t>л</w:t>
      </w:r>
      <w:r w:rsidR="003821EF" w:rsidRPr="007D7051">
        <w:t xml:space="preserve">жника </w:t>
      </w:r>
      <w:r w:rsidR="00FC38A3" w:rsidRPr="007D7051">
        <w:t>_____________________________</w:t>
      </w:r>
      <w:r w:rsidR="00F0422B" w:rsidRPr="007D7051">
        <w:rPr>
          <w:bCs/>
        </w:rPr>
        <w:t>заключили настоящий договор о нижеследующем:</w:t>
      </w:r>
      <w:r w:rsidR="00F0422B" w:rsidRPr="007D7051">
        <w:t xml:space="preserve"> </w:t>
      </w:r>
    </w:p>
    <w:p w:rsidR="00F0422B" w:rsidRPr="007D7051" w:rsidRDefault="00F0422B" w:rsidP="00F0422B">
      <w:pPr>
        <w:jc w:val="center"/>
        <w:rPr>
          <w:b/>
          <w:bCs/>
        </w:rPr>
      </w:pPr>
      <w:r w:rsidRPr="007D7051">
        <w:rPr>
          <w:b/>
          <w:bCs/>
        </w:rPr>
        <w:t>1. Предмет договора</w:t>
      </w:r>
    </w:p>
    <w:p w:rsidR="00504892" w:rsidRDefault="00504892" w:rsidP="00504892">
      <w:pPr>
        <w:ind w:firstLine="708"/>
        <w:jc w:val="both"/>
      </w:pPr>
    </w:p>
    <w:p w:rsidR="00504892" w:rsidRPr="00504892" w:rsidRDefault="00F0422B" w:rsidP="00504892">
      <w:pPr>
        <w:ind w:firstLine="708"/>
        <w:jc w:val="both"/>
      </w:pPr>
      <w:r w:rsidRPr="00504892">
        <w:t xml:space="preserve">1.1. </w:t>
      </w:r>
      <w:r w:rsidR="00504892" w:rsidRPr="00504892">
        <w:t>По настоящему договору «Продавец» обязуется передать в собственность «Покупателя» следующее имущество:</w:t>
      </w:r>
    </w:p>
    <w:p w:rsidR="00504892" w:rsidRPr="001344FB" w:rsidRDefault="001344FB" w:rsidP="001344FB">
      <w:pPr>
        <w:tabs>
          <w:tab w:val="left" w:pos="4440"/>
          <w:tab w:val="left" w:pos="4575"/>
        </w:tabs>
        <w:jc w:val="both"/>
        <w:rPr>
          <w:b/>
        </w:rPr>
      </w:pPr>
      <w:r w:rsidRPr="001344FB">
        <w:rPr>
          <w:b/>
        </w:rPr>
        <w:t xml:space="preserve">Земельный участок: общей площадью 910+/-22 кв. м. (9 соток), расположенного по адресу: Владимировская область, р-н </w:t>
      </w:r>
      <w:proofErr w:type="spellStart"/>
      <w:r w:rsidRPr="001344FB">
        <w:rPr>
          <w:b/>
        </w:rPr>
        <w:t>Петушинский</w:t>
      </w:r>
      <w:proofErr w:type="spellEnd"/>
      <w:r w:rsidRPr="001344FB">
        <w:rPr>
          <w:b/>
        </w:rPr>
        <w:t xml:space="preserve">, </w:t>
      </w:r>
      <w:proofErr w:type="spellStart"/>
      <w:r w:rsidRPr="001344FB">
        <w:rPr>
          <w:b/>
        </w:rPr>
        <w:t>Пекшинское</w:t>
      </w:r>
      <w:proofErr w:type="spellEnd"/>
      <w:r w:rsidRPr="001344FB">
        <w:rPr>
          <w:b/>
        </w:rPr>
        <w:t xml:space="preserve"> сельское поселение, д. Пекша, кадастровый номер № 33:13:080219:789</w:t>
      </w:r>
      <w:r w:rsidR="00504892" w:rsidRPr="001344FB">
        <w:rPr>
          <w:b/>
          <w:bCs/>
        </w:rPr>
        <w:t>.</w:t>
      </w:r>
    </w:p>
    <w:p w:rsidR="008423F7" w:rsidRPr="007D7051" w:rsidRDefault="00504892" w:rsidP="003821EF">
      <w:pPr>
        <w:ind w:firstLine="708"/>
        <w:jc w:val="both"/>
      </w:pPr>
      <w:r>
        <w:t>1.2</w:t>
      </w:r>
      <w:r w:rsidR="00F0422B" w:rsidRPr="007D7051">
        <w:t xml:space="preserve">. Покупная цена Имущества определена на основании Протокола </w:t>
      </w:r>
      <w:r w:rsidR="003821EF" w:rsidRPr="007D7051">
        <w:t>о признании открытых торгов в электронной форме по продаже имущества до</w:t>
      </w:r>
      <w:r w:rsidR="007D7051">
        <w:t>л</w:t>
      </w:r>
      <w:r w:rsidR="003821EF" w:rsidRPr="007D7051">
        <w:t xml:space="preserve">жника </w:t>
      </w:r>
      <w:r w:rsidR="00FC38A3" w:rsidRPr="007D7051">
        <w:t>________________________</w:t>
      </w:r>
      <w:r w:rsidR="003821EF" w:rsidRPr="007D7051">
        <w:t xml:space="preserve">. </w:t>
      </w:r>
      <w:r w:rsidR="00F0422B" w:rsidRPr="007D7051">
        <w:t xml:space="preserve">и составляет </w:t>
      </w:r>
      <w:r w:rsidR="00FC38A3" w:rsidRPr="007D7051">
        <w:rPr>
          <w:b/>
        </w:rPr>
        <w:t>__________________________________________________</w:t>
      </w:r>
      <w:r w:rsidR="003821EF" w:rsidRPr="007D7051">
        <w:rPr>
          <w:b/>
        </w:rPr>
        <w:t>.</w:t>
      </w:r>
    </w:p>
    <w:p w:rsidR="00F0422B" w:rsidRPr="007D7051" w:rsidRDefault="00F0422B" w:rsidP="00F0422B">
      <w:pPr>
        <w:jc w:val="both"/>
        <w:rPr>
          <w:b/>
        </w:rPr>
      </w:pPr>
    </w:p>
    <w:p w:rsidR="00F0422B" w:rsidRPr="007D7051" w:rsidRDefault="00F0422B" w:rsidP="00F0422B">
      <w:pPr>
        <w:jc w:val="center"/>
      </w:pPr>
      <w:r w:rsidRPr="007D7051">
        <w:rPr>
          <w:b/>
          <w:bCs/>
        </w:rPr>
        <w:t>2. Порядок расчетов</w:t>
      </w:r>
    </w:p>
    <w:p w:rsidR="00F0422B" w:rsidRPr="007D7051" w:rsidRDefault="00F0422B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>2.1. Оплата производится «Покупателем» в срок не позднее 30 (Тридцати) дней со дня подписания настоящего Договора.</w:t>
      </w:r>
    </w:p>
    <w:p w:rsidR="003B4CD9" w:rsidRPr="007D7051" w:rsidRDefault="00F0422B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 xml:space="preserve">Денежные средства за </w:t>
      </w:r>
      <w:r w:rsidR="00504892">
        <w:rPr>
          <w:sz w:val="24"/>
          <w:szCs w:val="24"/>
        </w:rPr>
        <w:t>имущество</w:t>
      </w:r>
      <w:r w:rsidR="006750E8" w:rsidRPr="007D7051">
        <w:rPr>
          <w:sz w:val="24"/>
          <w:szCs w:val="24"/>
        </w:rPr>
        <w:t xml:space="preserve"> </w:t>
      </w:r>
      <w:r w:rsidRPr="007D7051">
        <w:rPr>
          <w:sz w:val="24"/>
          <w:szCs w:val="24"/>
        </w:rPr>
        <w:t xml:space="preserve">перечисляются Покупателем на </w:t>
      </w:r>
      <w:r w:rsidRPr="007D7051">
        <w:rPr>
          <w:b/>
          <w:sz w:val="24"/>
          <w:szCs w:val="24"/>
        </w:rPr>
        <w:t>счет</w:t>
      </w:r>
      <w:r w:rsidRPr="007D7051">
        <w:rPr>
          <w:sz w:val="24"/>
          <w:szCs w:val="24"/>
        </w:rPr>
        <w:t xml:space="preserve"> Продавца в сумме </w:t>
      </w:r>
      <w:r w:rsidR="001116E8" w:rsidRPr="007D7051">
        <w:rPr>
          <w:b/>
          <w:sz w:val="24"/>
          <w:szCs w:val="24"/>
        </w:rPr>
        <w:t>_______________________________________</w:t>
      </w:r>
      <w:r w:rsidR="008E39AA" w:rsidRPr="007D7051">
        <w:rPr>
          <w:sz w:val="24"/>
          <w:szCs w:val="24"/>
        </w:rPr>
        <w:t>, без НДС.</w:t>
      </w:r>
    </w:p>
    <w:p w:rsidR="00F0422B" w:rsidRPr="007D7051" w:rsidRDefault="006750E8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>Сумма</w:t>
      </w:r>
      <w:r w:rsidR="00F0422B" w:rsidRPr="007D7051">
        <w:rPr>
          <w:sz w:val="24"/>
          <w:szCs w:val="24"/>
        </w:rPr>
        <w:t xml:space="preserve"> задатка в размере </w:t>
      </w:r>
      <w:r w:rsidR="007D7051">
        <w:rPr>
          <w:sz w:val="24"/>
          <w:szCs w:val="24"/>
        </w:rPr>
        <w:t>______________</w:t>
      </w:r>
      <w:r w:rsidR="003821EF" w:rsidRPr="007D7051">
        <w:rPr>
          <w:b/>
          <w:sz w:val="24"/>
          <w:szCs w:val="24"/>
        </w:rPr>
        <w:t xml:space="preserve"> </w:t>
      </w:r>
      <w:r w:rsidR="00F0422B" w:rsidRPr="007D7051">
        <w:rPr>
          <w:sz w:val="24"/>
          <w:szCs w:val="24"/>
        </w:rPr>
        <w:t xml:space="preserve">рублей, </w:t>
      </w:r>
      <w:r w:rsidR="008E39AA" w:rsidRPr="007D7051">
        <w:rPr>
          <w:sz w:val="24"/>
          <w:szCs w:val="24"/>
        </w:rPr>
        <w:t xml:space="preserve">без НДС, </w:t>
      </w:r>
      <w:r w:rsidR="00F0422B" w:rsidRPr="007D7051">
        <w:rPr>
          <w:sz w:val="24"/>
          <w:szCs w:val="24"/>
        </w:rPr>
        <w:t>внесенного Покупателем для целей участия в торгах</w:t>
      </w:r>
      <w:r w:rsidR="003B4CD9" w:rsidRPr="007D7051">
        <w:rPr>
          <w:sz w:val="24"/>
          <w:szCs w:val="24"/>
        </w:rPr>
        <w:t xml:space="preserve">, за считывается в счет оплаты за </w:t>
      </w:r>
      <w:r w:rsidR="007872EC" w:rsidRPr="007D7051">
        <w:rPr>
          <w:sz w:val="24"/>
          <w:szCs w:val="24"/>
        </w:rPr>
        <w:t>право требования</w:t>
      </w:r>
      <w:r w:rsidR="003B4CD9" w:rsidRPr="007D7051">
        <w:rPr>
          <w:sz w:val="24"/>
          <w:szCs w:val="24"/>
        </w:rPr>
        <w:t>.</w:t>
      </w:r>
    </w:p>
    <w:p w:rsidR="00504892" w:rsidRPr="00866CAA" w:rsidRDefault="00504892" w:rsidP="00504892">
      <w:pPr>
        <w:ind w:firstLine="720"/>
        <w:jc w:val="both"/>
      </w:pPr>
      <w:r w:rsidRPr="00866CAA">
        <w:t>2.2.</w:t>
      </w:r>
      <w:r w:rsidRPr="00866CAA">
        <w:tab/>
        <w:t xml:space="preserve">Право собственности на реализуемое по настоящему Договору имущество переходит к «Покупателю» с момента </w:t>
      </w:r>
      <w:r w:rsidRPr="00866CAA">
        <w:rPr>
          <w:bCs/>
        </w:rPr>
        <w:t>подписания Акта приема-передачи к настоящему договору.</w:t>
      </w:r>
    </w:p>
    <w:p w:rsidR="00504892" w:rsidRPr="00866CAA" w:rsidRDefault="00504892" w:rsidP="00504892">
      <w:pPr>
        <w:widowControl w:val="0"/>
        <w:ind w:firstLine="720"/>
        <w:jc w:val="both"/>
      </w:pPr>
      <w:r w:rsidRPr="00866CAA">
        <w:t>2.3. Расходы по государственной регистрации перехода прав на Имущество по настоящему Договору оплачиваются «Покупателем».</w:t>
      </w:r>
    </w:p>
    <w:p w:rsidR="00504892" w:rsidRPr="00866CAA" w:rsidRDefault="00504892" w:rsidP="00504892">
      <w:pPr>
        <w:ind w:firstLine="720"/>
        <w:jc w:val="both"/>
      </w:pPr>
    </w:p>
    <w:p w:rsidR="00504892" w:rsidRPr="00866CAA" w:rsidRDefault="00504892" w:rsidP="00504892">
      <w:pPr>
        <w:jc w:val="center"/>
        <w:rPr>
          <w:b/>
          <w:bCs/>
        </w:rPr>
      </w:pPr>
      <w:r w:rsidRPr="00866CAA">
        <w:rPr>
          <w:b/>
          <w:bCs/>
        </w:rPr>
        <w:t>3.</w:t>
      </w:r>
      <w:r w:rsidRPr="00866CAA">
        <w:rPr>
          <w:b/>
        </w:rPr>
        <w:t xml:space="preserve"> </w:t>
      </w:r>
      <w:r w:rsidRPr="00866CAA">
        <w:rPr>
          <w:b/>
          <w:bCs/>
        </w:rPr>
        <w:t>Передача Имущества</w:t>
      </w:r>
    </w:p>
    <w:p w:rsidR="00504892" w:rsidRPr="00866CAA" w:rsidRDefault="00504892" w:rsidP="00504892">
      <w:pPr>
        <w:tabs>
          <w:tab w:val="left" w:pos="1260"/>
        </w:tabs>
        <w:ind w:firstLine="720"/>
        <w:jc w:val="both"/>
        <w:rPr>
          <w:bCs/>
        </w:rPr>
      </w:pPr>
      <w:r w:rsidRPr="00866CAA">
        <w:rPr>
          <w:bCs/>
        </w:rPr>
        <w:t xml:space="preserve">3.1. </w:t>
      </w:r>
      <w:r w:rsidRPr="00866CAA">
        <w:rPr>
          <w:bCs/>
        </w:rPr>
        <w:tab/>
        <w:t xml:space="preserve"> Имущество передается «Продавцом» «Покупателю» по Акту приема-передачи, подписанному уполномоченными представителями Сторон.</w:t>
      </w:r>
    </w:p>
    <w:p w:rsidR="00504892" w:rsidRPr="00866CAA" w:rsidRDefault="00504892" w:rsidP="00504892">
      <w:pPr>
        <w:ind w:firstLine="708"/>
        <w:jc w:val="both"/>
        <w:rPr>
          <w:bCs/>
        </w:rPr>
      </w:pPr>
      <w:r w:rsidRPr="00866CAA">
        <w:rPr>
          <w:bCs/>
        </w:rPr>
        <w:t>3.2. «Продавец» передает «Покупателю» всю имеющуюся по Имуществу и совершаемой сделке документацию:</w:t>
      </w:r>
    </w:p>
    <w:p w:rsidR="00504892" w:rsidRPr="00866CAA" w:rsidRDefault="00504892" w:rsidP="00504892">
      <w:pPr>
        <w:tabs>
          <w:tab w:val="left" w:pos="1440"/>
        </w:tabs>
        <w:ind w:firstLine="708"/>
        <w:jc w:val="both"/>
        <w:rPr>
          <w:bCs/>
        </w:rPr>
      </w:pPr>
      <w:r w:rsidRPr="00866CAA">
        <w:rPr>
          <w:bCs/>
        </w:rPr>
        <w:t xml:space="preserve">3.2.1. </w:t>
      </w:r>
      <w:r w:rsidRPr="00866CAA">
        <w:t xml:space="preserve"> </w:t>
      </w:r>
      <w:r w:rsidRPr="00866CAA">
        <w:rPr>
          <w:bCs/>
        </w:rPr>
        <w:t>Акты о приеме-передаче Имущества;</w:t>
      </w:r>
    </w:p>
    <w:p w:rsidR="00504892" w:rsidRPr="00866CAA" w:rsidRDefault="00504892" w:rsidP="00504892">
      <w:pPr>
        <w:tabs>
          <w:tab w:val="left" w:pos="1440"/>
        </w:tabs>
        <w:ind w:firstLine="708"/>
        <w:jc w:val="both"/>
      </w:pPr>
      <w:r w:rsidRPr="00866CAA">
        <w:rPr>
          <w:bCs/>
        </w:rPr>
        <w:t xml:space="preserve">3.2.2. </w:t>
      </w:r>
      <w:r w:rsidRPr="00866CAA">
        <w:rPr>
          <w:bCs/>
        </w:rPr>
        <w:tab/>
      </w:r>
      <w:r w:rsidRPr="00866CAA">
        <w:t xml:space="preserve">Протокол подведения итогов в процедуре </w:t>
      </w:r>
      <w:r>
        <w:t>__________________</w:t>
      </w:r>
      <w:r w:rsidRPr="00866CAA">
        <w:t>в электронной форме по продаже имущества должника, проводимых в рамках открытого в отношении «Продавца» процедуры банкротства.</w:t>
      </w:r>
    </w:p>
    <w:p w:rsidR="00504892" w:rsidRPr="00866CAA" w:rsidRDefault="00504892" w:rsidP="00504892">
      <w:pPr>
        <w:ind w:firstLine="708"/>
        <w:jc w:val="both"/>
        <w:rPr>
          <w:bCs/>
        </w:rPr>
      </w:pPr>
      <w:r w:rsidRPr="00866CAA">
        <w:rPr>
          <w:bCs/>
        </w:rPr>
        <w:t>3.3. Со дня подписания Акта приема-передачи «Покупателем» ответственность за сохранность Имущества, равно как и риск его случайной порчи или гибели несет «Покупатель».</w:t>
      </w:r>
    </w:p>
    <w:p w:rsidR="00504892" w:rsidRPr="00866CAA" w:rsidRDefault="00504892" w:rsidP="00504892">
      <w:pPr>
        <w:ind w:firstLine="720"/>
        <w:jc w:val="both"/>
      </w:pPr>
      <w:r w:rsidRPr="00866CAA">
        <w:rPr>
          <w:bCs/>
        </w:rPr>
        <w:t>3.4. Обязательство «Продавца» передать Имущество считается исполненным после подписания Акта приема-передачи к настоящему договору.</w:t>
      </w:r>
    </w:p>
    <w:p w:rsidR="00504892" w:rsidRPr="00866CAA" w:rsidRDefault="00504892" w:rsidP="00504892">
      <w:pPr>
        <w:ind w:firstLine="720"/>
        <w:jc w:val="both"/>
      </w:pPr>
    </w:p>
    <w:p w:rsidR="00504892" w:rsidRPr="00866CAA" w:rsidRDefault="00504892" w:rsidP="00504892">
      <w:pPr>
        <w:jc w:val="center"/>
      </w:pPr>
      <w:r w:rsidRPr="00866CAA">
        <w:rPr>
          <w:b/>
          <w:bCs/>
        </w:rPr>
        <w:lastRenderedPageBreak/>
        <w:t>4. Заключительные положения</w:t>
      </w:r>
    </w:p>
    <w:p w:rsidR="00504892" w:rsidRPr="00866CAA" w:rsidRDefault="00504892" w:rsidP="00504892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>4.1. Настоящий Договор составлен в двух экземплярах, имеющих равную юридическую силу, один экземпляр -  для «Покупателя», один – для «Продавца».</w:t>
      </w:r>
    </w:p>
    <w:p w:rsidR="00504892" w:rsidRPr="00866CAA" w:rsidRDefault="00504892" w:rsidP="00504892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:rsidR="00504892" w:rsidRPr="00866CAA" w:rsidRDefault="00504892" w:rsidP="00504892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 xml:space="preserve">4.3. Стороны настоящего договора, в срок не позднее 10 дней с момента поступления денежных средств в соответствии </w:t>
      </w:r>
      <w:proofErr w:type="gramStart"/>
      <w:r w:rsidRPr="00866CAA">
        <w:rPr>
          <w:sz w:val="24"/>
          <w:szCs w:val="24"/>
        </w:rPr>
        <w:t>с  п.</w:t>
      </w:r>
      <w:proofErr w:type="gramEnd"/>
      <w:r w:rsidRPr="00866CAA">
        <w:rPr>
          <w:sz w:val="24"/>
          <w:szCs w:val="24"/>
        </w:rPr>
        <w:t xml:space="preserve"> 2.1. настоящего Договора, обращаются в регистрирующий орган для регистрации права собственности.</w:t>
      </w:r>
    </w:p>
    <w:p w:rsidR="00F0422B" w:rsidRPr="007D7051" w:rsidRDefault="00F0422B" w:rsidP="00F0422B">
      <w:pPr>
        <w:pStyle w:val="21"/>
        <w:spacing w:line="240" w:lineRule="auto"/>
        <w:ind w:left="284"/>
        <w:jc w:val="center"/>
        <w:rPr>
          <w:b/>
          <w:sz w:val="24"/>
          <w:szCs w:val="24"/>
        </w:rPr>
      </w:pPr>
      <w:r w:rsidRPr="007D7051">
        <w:rPr>
          <w:b/>
          <w:sz w:val="24"/>
          <w:szCs w:val="24"/>
        </w:rPr>
        <w:t>Реквизиты и подписи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828"/>
      </w:tblGrid>
      <w:tr w:rsidR="00F0422B" w:rsidRPr="007D7051" w:rsidTr="00E2125C">
        <w:tc>
          <w:tcPr>
            <w:tcW w:w="4665" w:type="dxa"/>
          </w:tcPr>
          <w:p w:rsidR="00F0422B" w:rsidRPr="007D7051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28" w:type="dxa"/>
          </w:tcPr>
          <w:p w:rsidR="00F0422B" w:rsidRPr="007D7051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Покупатель</w:t>
            </w:r>
          </w:p>
        </w:tc>
      </w:tr>
      <w:tr w:rsidR="00F0422B" w:rsidRPr="007D7051" w:rsidTr="00E2125C">
        <w:tc>
          <w:tcPr>
            <w:tcW w:w="4665" w:type="dxa"/>
          </w:tcPr>
          <w:p w:rsidR="001344FB" w:rsidRDefault="001344FB" w:rsidP="001344FB">
            <w:pPr>
              <w:jc w:val="both"/>
              <w:rPr>
                <w:b/>
              </w:rPr>
            </w:pPr>
            <w:proofErr w:type="spellStart"/>
            <w:r w:rsidRPr="00105EF3">
              <w:rPr>
                <w:b/>
              </w:rPr>
              <w:t>Долоникова</w:t>
            </w:r>
            <w:proofErr w:type="spellEnd"/>
            <w:r w:rsidRPr="00105EF3">
              <w:rPr>
                <w:b/>
              </w:rPr>
              <w:t xml:space="preserve"> Ок</w:t>
            </w:r>
            <w:r>
              <w:rPr>
                <w:b/>
              </w:rPr>
              <w:t>сана Ивановна,</w:t>
            </w:r>
          </w:p>
          <w:p w:rsidR="001344FB" w:rsidRPr="001344FB" w:rsidRDefault="001344FB" w:rsidP="001344FB">
            <w:pPr>
              <w:jc w:val="both"/>
              <w:rPr>
                <w:b/>
              </w:rPr>
            </w:pPr>
            <w:r>
              <w:rPr>
                <w:b/>
              </w:rPr>
              <w:t xml:space="preserve">ИНН 370103692476, </w:t>
            </w:r>
            <w:r w:rsidRPr="001344FB">
              <w:rPr>
                <w:b/>
              </w:rPr>
              <w:t xml:space="preserve">16.12.1986 г.р., место рождения: </w:t>
            </w:r>
            <w:proofErr w:type="spellStart"/>
            <w:r w:rsidRPr="001344FB">
              <w:rPr>
                <w:b/>
              </w:rPr>
              <w:t>г.Вичуга</w:t>
            </w:r>
            <w:proofErr w:type="spellEnd"/>
            <w:r w:rsidRPr="001344FB">
              <w:rPr>
                <w:b/>
              </w:rPr>
              <w:t xml:space="preserve"> Ивановской </w:t>
            </w:r>
            <w:proofErr w:type="spellStart"/>
            <w:r w:rsidRPr="001344FB">
              <w:rPr>
                <w:b/>
              </w:rPr>
              <w:t>обл</w:t>
            </w:r>
            <w:proofErr w:type="spellEnd"/>
            <w:r w:rsidRPr="001344FB">
              <w:rPr>
                <w:b/>
              </w:rPr>
              <w:t>, СНИЛС</w:t>
            </w:r>
            <w:r w:rsidRPr="001344FB">
              <w:rPr>
                <w:b/>
              </w:rPr>
              <w:t xml:space="preserve"> </w:t>
            </w:r>
            <w:r w:rsidRPr="001344FB">
              <w:rPr>
                <w:b/>
              </w:rPr>
              <w:t>135</w:t>
            </w:r>
            <w:r w:rsidRPr="001344FB">
              <w:rPr>
                <w:b/>
              </w:rPr>
              <w:t> </w:t>
            </w:r>
            <w:r w:rsidRPr="001344FB">
              <w:rPr>
                <w:b/>
              </w:rPr>
              <w:t>700</w:t>
            </w:r>
            <w:r w:rsidRPr="001344FB">
              <w:rPr>
                <w:b/>
              </w:rPr>
              <w:t> </w:t>
            </w:r>
            <w:r w:rsidRPr="001344FB">
              <w:rPr>
                <w:b/>
              </w:rPr>
              <w:t>941</w:t>
            </w:r>
            <w:r w:rsidRPr="001344FB">
              <w:rPr>
                <w:b/>
              </w:rPr>
              <w:t xml:space="preserve"> </w:t>
            </w:r>
            <w:r w:rsidRPr="001344FB">
              <w:rPr>
                <w:b/>
              </w:rPr>
              <w:t>45, адрес:127434, г.</w:t>
            </w:r>
            <w:r w:rsidRPr="001344FB">
              <w:rPr>
                <w:b/>
              </w:rPr>
              <w:t xml:space="preserve"> </w:t>
            </w:r>
            <w:r w:rsidRPr="001344FB">
              <w:rPr>
                <w:b/>
              </w:rPr>
              <w:t xml:space="preserve">Москва, проезд </w:t>
            </w:r>
            <w:proofErr w:type="spellStart"/>
            <w:r w:rsidRPr="001344FB">
              <w:rPr>
                <w:b/>
              </w:rPr>
              <w:t>Красностуденческий</w:t>
            </w:r>
            <w:proofErr w:type="spellEnd"/>
            <w:r w:rsidRPr="001344FB">
              <w:rPr>
                <w:b/>
              </w:rPr>
              <w:t>, д.2, кв.26</w:t>
            </w:r>
            <w:r w:rsidRPr="001344FB">
              <w:rPr>
                <w:b/>
              </w:rPr>
              <w:t>.</w:t>
            </w:r>
          </w:p>
          <w:p w:rsidR="001344FB" w:rsidRPr="00105EF3" w:rsidRDefault="001344FB" w:rsidP="001344FB">
            <w:pPr>
              <w:jc w:val="both"/>
              <w:rPr>
                <w:b/>
              </w:rPr>
            </w:pPr>
            <w:r>
              <w:rPr>
                <w:b/>
              </w:rPr>
              <w:t>р/с № 40817810100105</w:t>
            </w:r>
            <w:r w:rsidRPr="00105EF3">
              <w:rPr>
                <w:b/>
              </w:rPr>
              <w:t>002</w:t>
            </w:r>
            <w:r>
              <w:rPr>
                <w:b/>
              </w:rPr>
              <w:t>696</w:t>
            </w:r>
            <w:r w:rsidRPr="00105EF3">
              <w:rPr>
                <w:b/>
              </w:rPr>
              <w:t xml:space="preserve"> в АО «</w:t>
            </w:r>
            <w:proofErr w:type="spellStart"/>
            <w:r w:rsidRPr="00105EF3">
              <w:rPr>
                <w:b/>
              </w:rPr>
              <w:t>ПроБанк</w:t>
            </w:r>
            <w:proofErr w:type="spellEnd"/>
            <w:r w:rsidRPr="00105EF3">
              <w:rPr>
                <w:b/>
              </w:rPr>
              <w:t>»,</w:t>
            </w:r>
          </w:p>
          <w:p w:rsidR="001344FB" w:rsidRPr="00757B9E" w:rsidRDefault="001344FB" w:rsidP="001344FB">
            <w:pPr>
              <w:jc w:val="both"/>
              <w:rPr>
                <w:b/>
              </w:rPr>
            </w:pPr>
            <w:r w:rsidRPr="00105EF3">
              <w:rPr>
                <w:b/>
              </w:rPr>
              <w:t>БИК 044525203, к/с 30101810845250000203</w:t>
            </w:r>
          </w:p>
          <w:p w:rsidR="00504892" w:rsidRDefault="0050489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  <w:p w:rsidR="006A3450" w:rsidRPr="007D7051" w:rsidRDefault="00884076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Финансовый</w:t>
            </w:r>
            <w:r w:rsidR="006A3450" w:rsidRPr="007D7051">
              <w:rPr>
                <w:b/>
                <w:sz w:val="24"/>
                <w:szCs w:val="24"/>
              </w:rPr>
              <w:t xml:space="preserve"> управляющий </w:t>
            </w:r>
          </w:p>
          <w:p w:rsidR="006A3450" w:rsidRPr="007D7051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_________________________</w:t>
            </w:r>
          </w:p>
          <w:p w:rsidR="00F0422B" w:rsidRPr="007D7051" w:rsidRDefault="001344FB" w:rsidP="001344FB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6A3450" w:rsidRPr="007D70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Ю</w:t>
            </w:r>
            <w:r w:rsidR="006A3450" w:rsidRPr="007D705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Перегон</w:t>
            </w:r>
            <w:bookmarkStart w:id="0" w:name="_GoBack"/>
            <w:bookmarkEnd w:id="0"/>
          </w:p>
        </w:tc>
        <w:tc>
          <w:tcPr>
            <w:tcW w:w="4828" w:type="dxa"/>
          </w:tcPr>
          <w:p w:rsidR="009854CF" w:rsidRPr="007D7051" w:rsidRDefault="009854CF" w:rsidP="009854CF">
            <w:pPr>
              <w:pStyle w:val="21"/>
              <w:spacing w:line="240" w:lineRule="auto"/>
              <w:ind w:left="284"/>
              <w:rPr>
                <w:sz w:val="24"/>
                <w:szCs w:val="24"/>
              </w:rPr>
            </w:pP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rPr>
                <w:sz w:val="24"/>
                <w:szCs w:val="24"/>
              </w:rPr>
            </w:pP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7D7051">
              <w:rPr>
                <w:sz w:val="24"/>
                <w:szCs w:val="24"/>
              </w:rPr>
              <w:t>____________________</w:t>
            </w: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602B1" w:rsidRPr="007D7051" w:rsidRDefault="008602B1" w:rsidP="007D7051"/>
    <w:sectPr w:rsidR="008602B1" w:rsidRPr="007D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2B"/>
    <w:rsid w:val="00060610"/>
    <w:rsid w:val="001116E8"/>
    <w:rsid w:val="00133075"/>
    <w:rsid w:val="001344FB"/>
    <w:rsid w:val="00177107"/>
    <w:rsid w:val="003821EF"/>
    <w:rsid w:val="003B1705"/>
    <w:rsid w:val="003B4CD9"/>
    <w:rsid w:val="00504892"/>
    <w:rsid w:val="005D1D12"/>
    <w:rsid w:val="00636E9E"/>
    <w:rsid w:val="006750E8"/>
    <w:rsid w:val="00696541"/>
    <w:rsid w:val="006A3450"/>
    <w:rsid w:val="006C5537"/>
    <w:rsid w:val="006E39C4"/>
    <w:rsid w:val="007142E9"/>
    <w:rsid w:val="00745120"/>
    <w:rsid w:val="007872EC"/>
    <w:rsid w:val="007C40DF"/>
    <w:rsid w:val="007D7051"/>
    <w:rsid w:val="007E70FD"/>
    <w:rsid w:val="00802B8F"/>
    <w:rsid w:val="008423F7"/>
    <w:rsid w:val="008602B1"/>
    <w:rsid w:val="00884076"/>
    <w:rsid w:val="008A6F2C"/>
    <w:rsid w:val="008E39AA"/>
    <w:rsid w:val="00904123"/>
    <w:rsid w:val="009854CF"/>
    <w:rsid w:val="00CA02F0"/>
    <w:rsid w:val="00D16C20"/>
    <w:rsid w:val="00D374FF"/>
    <w:rsid w:val="00E163A7"/>
    <w:rsid w:val="00E2125C"/>
    <w:rsid w:val="00E668D2"/>
    <w:rsid w:val="00ED51B7"/>
    <w:rsid w:val="00F02C60"/>
    <w:rsid w:val="00F0422B"/>
    <w:rsid w:val="00F11173"/>
    <w:rsid w:val="00FA3462"/>
    <w:rsid w:val="00FB7710"/>
    <w:rsid w:val="00FC38A3"/>
    <w:rsid w:val="00FC7C80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A8C40-D87D-40EE-8039-B4B6B98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7C80"/>
    <w:pPr>
      <w:ind w:left="720"/>
      <w:contextualSpacing/>
    </w:pPr>
  </w:style>
  <w:style w:type="character" w:styleId="a6">
    <w:name w:val="Strong"/>
    <w:uiPriority w:val="22"/>
    <w:qFormat/>
    <w:rsid w:val="001116E8"/>
    <w:rPr>
      <w:b/>
      <w:bCs/>
    </w:rPr>
  </w:style>
  <w:style w:type="character" w:styleId="a7">
    <w:name w:val="Hyperlink"/>
    <w:semiHidden/>
    <w:unhideWhenUsed/>
    <w:rsid w:val="007D7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MSI1</cp:lastModifiedBy>
  <cp:revision>3</cp:revision>
  <dcterms:created xsi:type="dcterms:W3CDTF">2025-11-27T14:00:00Z</dcterms:created>
  <dcterms:modified xsi:type="dcterms:W3CDTF">2025-11-27T14:04:00Z</dcterms:modified>
</cp:coreProperties>
</file>