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Зубченко Тарас Владимирович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Hyundai Solaris. МКПП.Принадлежит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Данилова (ранее Грачёва) Оксана Александровна (дата рождения: 18.09.1982 г., место рождения: пос. Элита Емельяновского района Красноярского Края, СНИЛС 060-866-827 84, ИНН 241103452629, регистрация по месту жительства: 663011, Красноярский край, п. Элита, ул. Молодежная, д. 21,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Hyundai Solaris. МКПП.Принадлежит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Зубченко Тарас Владимирович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