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CD36AB" w:rsidP="00D713A2">
      <w:pPr>
        <w:pStyle w:val="a3"/>
        <w:ind w:left="118" w:right="104" w:firstLine="283"/>
        <w:jc w:val="both"/>
      </w:pPr>
      <w:r w:rsidRPr="00CD36AB">
        <w:t xml:space="preserve">Гиниатуллина Эльвира Ильшатовна (дата рождения: 8 июля 1982 г., место рождения: гор. Чистополь, страховой номер индивидуального лицевого счета: 067-694-523 14, ИНН 165203683345, регистрация по месту жительства / фактическое место жительства: 422980, Республика Татарстан, г Чистополь, ул С.Есенина, 24)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CD36AB">
        <w:t>Республики Татарстан по делу № А65-6442/2024 от 01.07.2024 г.</w:t>
      </w:r>
      <w:bookmarkStart w:id="0" w:name="_GoBack"/>
      <w:bookmarkEnd w:id="0"/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CD36AB">
      <w:pPr>
        <w:pStyle w:val="a3"/>
        <w:spacing w:before="2"/>
        <w:ind w:left="118"/>
      </w:pPr>
      <w:r w:rsidRPr="00CD36AB">
        <w:t>Гиниатуллина Эльвира Ильшатовна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CD36AB" w:rsidRPr="00CD36AB">
        <w:t>Гиниатуллина Эльвира Ильшатовна, ИНН 165203683345 Банк получателя: ФИЛИАЛ "ЦЕНТРАЛЬНЫЙ" ПАО "СОВКОМБАНК"(БЕРДСК), БИК: 045004763, ИНН банка 4401116480, к/с 30101810150040000763, кпп: 544543</w:t>
      </w:r>
      <w:r w:rsidR="00CD36AB">
        <w:t>001, р/с № 40817810750188458030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D36AB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CD36AB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6179FC"/>
    <w:rsid w:val="00A040F9"/>
    <w:rsid w:val="00A6568D"/>
    <w:rsid w:val="00AB60B4"/>
    <w:rsid w:val="00AC5993"/>
    <w:rsid w:val="00B501DE"/>
    <w:rsid w:val="00C0166D"/>
    <w:rsid w:val="00C7522C"/>
    <w:rsid w:val="00CD36AB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2025-07-08T08:47:00Z</dcterms:created>
  <dcterms:modified xsi:type="dcterms:W3CDTF">2025-07-08T08:47:00Z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