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455C" w14:textId="77777777" w:rsidR="00FD4779" w:rsidRPr="0000464D" w:rsidRDefault="00FD4779" w:rsidP="00FD4779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00464D">
        <w:rPr>
          <w:rFonts w:ascii="Times New Roman" w:hAnsi="Times New Roman" w:cs="Times New Roman"/>
          <w:sz w:val="22"/>
          <w:szCs w:val="22"/>
        </w:rPr>
        <w:t>Проект</w:t>
      </w:r>
    </w:p>
    <w:p w14:paraId="77E7B6A8" w14:textId="77777777" w:rsidR="00FD4779" w:rsidRPr="0000464D" w:rsidRDefault="00FD4779" w:rsidP="00FD4779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00464D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Договор купли-продажи</w:t>
      </w:r>
    </w:p>
    <w:p w14:paraId="0F573BE0" w14:textId="6AD43D52" w:rsidR="00FD4779" w:rsidRPr="0000464D" w:rsidRDefault="00FD4779" w:rsidP="00FD477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00464D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г. Пенза                                                                                                                         </w:t>
      </w:r>
      <w:proofErr w:type="gramStart"/>
      <w:r w:rsidRPr="0000464D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  «</w:t>
      </w:r>
      <w:proofErr w:type="gramEnd"/>
      <w:r w:rsidRPr="0000464D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____» ________ 202</w:t>
      </w:r>
      <w:r w:rsidR="00591078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</w:t>
      </w:r>
      <w:proofErr w:type="gramStart"/>
      <w:r w:rsidR="00591078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_</w:t>
      </w:r>
      <w:r w:rsidRPr="0000464D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 г.</w:t>
      </w:r>
      <w:proofErr w:type="gramEnd"/>
    </w:p>
    <w:p w14:paraId="20A0C922" w14:textId="77777777" w:rsidR="00FD4779" w:rsidRPr="000113CC" w:rsidRDefault="00FD4779" w:rsidP="00FD477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5350DF23" w14:textId="77777777" w:rsidR="00FD4779" w:rsidRPr="000113CC" w:rsidRDefault="00FD4779" w:rsidP="00FD477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ООО «Драйв Логистикс» (адрес: 193079, г. Санкт-Петербург, ул. Новосёлов, д.8, </w:t>
      </w:r>
      <w:proofErr w:type="spellStart"/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лит.А</w:t>
      </w:r>
      <w:proofErr w:type="spellEnd"/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, офис 419; ОГРН 1067847943680, ИНН 7811342103) в лице конкурсного управляющего Павленковой Натальи Юрьевны, действующей на основании Решения Арбитражного суда города Санкт-Петербурга и Ленинградской области от 29.10.2024г. (28.10.2024г. -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резолютивная часть) по делу №А56-5849/2024,  именуемый в дальнейшем 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«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Продавец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»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с одной стороны,</w:t>
      </w:r>
    </w:p>
    <w:p w14:paraId="608D2DFC" w14:textId="77777777" w:rsidR="00FD4779" w:rsidRPr="000113CC" w:rsidRDefault="00FD4779" w:rsidP="00FD477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и ______________________________________________________________________________, именуемый в дальнейшем «Покупатель», с другой стороны, руководствуясь Гражданским Кодексом РФ, Федеральным Законом № 127-ФЗ от 26.10.2002 «О несостоятельности (банкротстве)», заключили настоящий договор о нижеследующем:</w:t>
      </w:r>
    </w:p>
    <w:p w14:paraId="232A0872" w14:textId="77777777" w:rsidR="00FD4779" w:rsidRPr="000113CC" w:rsidRDefault="00FD4779" w:rsidP="00FD4779">
      <w:pPr>
        <w:numPr>
          <w:ilvl w:val="0"/>
          <w:numId w:val="1"/>
        </w:numPr>
        <w:spacing w:after="200"/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Предмет договора</w:t>
      </w:r>
    </w:p>
    <w:p w14:paraId="1E92C679" w14:textId="77777777" w:rsidR="00FD4779" w:rsidRDefault="00FD4779" w:rsidP="00FD4779">
      <w:pPr>
        <w:ind w:firstLine="709"/>
        <w:jc w:val="both"/>
        <w:rPr>
          <w:rFonts w:ascii="Calibri" w:eastAsia="Calibri" w:hAnsi="Calibri" w:cs="Times New Roman"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1.1. Продавец обязуется передать в собственность, а Покупатель обязуется принять и оплатить следующее «Имущество»: Марка и (или) модель ТОЙОТА CAMRY, 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г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од выпуска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: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2015, Идентификационный номер (VIN) XW7BF4FK90S128063, 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ц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вет кузова (кабины)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: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ЧЕРНЫЙ МЕТАЛЛИК, обремененное залогом ООО Коммерческий банк «Агросоюз»</w:t>
      </w:r>
      <w:r w:rsidRPr="000113CC">
        <w:rPr>
          <w:rFonts w:ascii="Calibri" w:eastAsia="Calibri" w:hAnsi="Calibri" w:cs="Times New Roman"/>
          <w:sz w:val="22"/>
          <w:szCs w:val="22"/>
          <w:lang w:val="ru-RU" w:eastAsia="en-US"/>
        </w:rPr>
        <w:t>.</w:t>
      </w:r>
    </w:p>
    <w:p w14:paraId="7FD4C740" w14:textId="77777777" w:rsidR="00FD4779" w:rsidRPr="0000464D" w:rsidRDefault="00FD4779" w:rsidP="00FD4779">
      <w:pPr>
        <w:ind w:firstLine="709"/>
        <w:jc w:val="both"/>
        <w:rPr>
          <w:rFonts w:ascii="Times New Roman" w:eastAsia="Calibri" w:hAnsi="Times New Roman" w:cs="Times New Roman"/>
          <w:sz w:val="10"/>
          <w:szCs w:val="10"/>
          <w:lang w:val="ru-RU" w:eastAsia="en-US"/>
        </w:rPr>
      </w:pPr>
    </w:p>
    <w:p w14:paraId="20ECE467" w14:textId="77777777" w:rsidR="00FD4779" w:rsidRPr="000113CC" w:rsidRDefault="00FD4779" w:rsidP="00FD4779">
      <w:pPr>
        <w:numPr>
          <w:ilvl w:val="0"/>
          <w:numId w:val="1"/>
        </w:numPr>
        <w:autoSpaceDE w:val="0"/>
        <w:autoSpaceDN w:val="0"/>
        <w:adjustRightInd w:val="0"/>
        <w:spacing w:after="200"/>
        <w:ind w:right="29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3B030A87" w14:textId="4A9DCC56" w:rsidR="00FD4779" w:rsidRPr="00EF0371" w:rsidRDefault="00FD4779" w:rsidP="00FD47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2.1. Стоимость Имущества Лота №___, указанного в пункте 1.1 настоящего Договора, составляет </w:t>
      </w:r>
      <w:r w:rsidRPr="00EF0371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_____________________ рублей ____ копеек, согласно протоколу ___________ о результатах торгов </w:t>
      </w:r>
      <w:r w:rsidR="00924623" w:rsidRPr="00EF0371">
        <w:rPr>
          <w:rFonts w:ascii="Times New Roman" w:eastAsia="Calibri" w:hAnsi="Times New Roman" w:cs="Times New Roman"/>
          <w:sz w:val="22"/>
          <w:szCs w:val="22"/>
          <w:lang w:val="ru-RU"/>
        </w:rPr>
        <w:t>посредством публичного предложения</w:t>
      </w:r>
      <w:r w:rsidRPr="00EF0371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по продаже имущества</w:t>
      </w:r>
      <w:r w:rsidR="00924623" w:rsidRPr="00EF0371">
        <w:rPr>
          <w:rFonts w:ascii="Times New Roman" w:eastAsia="Calibri" w:hAnsi="Times New Roman" w:cs="Times New Roman"/>
          <w:sz w:val="22"/>
          <w:szCs w:val="22"/>
          <w:lang w:val="ru-RU"/>
        </w:rPr>
        <w:t>, проведенных в период с ______ по _________</w:t>
      </w:r>
      <w:r w:rsidRPr="00EF0371">
        <w:rPr>
          <w:rFonts w:ascii="Times New Roman" w:eastAsia="Calibri" w:hAnsi="Times New Roman" w:cs="Times New Roman"/>
          <w:sz w:val="22"/>
          <w:szCs w:val="22"/>
          <w:lang w:val="ru-RU"/>
        </w:rPr>
        <w:t>.</w:t>
      </w:r>
    </w:p>
    <w:p w14:paraId="7EB79EFA" w14:textId="77777777" w:rsidR="00FD4779" w:rsidRPr="000113CC" w:rsidRDefault="00FD4779" w:rsidP="00FD47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EF0371">
        <w:rPr>
          <w:rFonts w:ascii="Times New Roman" w:eastAsia="Calibri" w:hAnsi="Times New Roman" w:cs="Times New Roman"/>
          <w:sz w:val="22"/>
          <w:szCs w:val="22"/>
          <w:lang w:val="ru-RU"/>
        </w:rPr>
        <w:t>2.2. В качестве задатка покупателем была внесена сумма в размере _________________________</w:t>
      </w: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рублей _________ копеек.</w:t>
      </w:r>
    </w:p>
    <w:p w14:paraId="655AD707" w14:textId="77777777" w:rsidR="00FD4779" w:rsidRPr="000113CC" w:rsidRDefault="00FD4779" w:rsidP="00FD47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Задаток, внесенный победителем торгов, засчитывается в счет оплаты по настоящему договору.</w:t>
      </w:r>
    </w:p>
    <w:p w14:paraId="68F80B45" w14:textId="77777777" w:rsidR="00FD4779" w:rsidRPr="000113CC" w:rsidRDefault="00FD4779" w:rsidP="00FD47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 в размере ____________________________рублей _______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копеек,  на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расчетный счет Продавца.</w:t>
      </w:r>
    </w:p>
    <w:p w14:paraId="0ED54D35" w14:textId="66DB205C" w:rsidR="00FD4779" w:rsidRPr="0000464D" w:rsidRDefault="00FD4779" w:rsidP="00FD477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0464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2.4. Обязательства Покупателя по уплате считаются исполненными надлежащим образом в момент поступления денежных средств в полном объеме на расчетный счет №40702810929170008493 в Филиале "Нижегородский" АО "АЛЬФА-БАНК" г. Нижний Новгород, </w:t>
      </w:r>
      <w:r w:rsidR="00924623">
        <w:rPr>
          <w:rFonts w:ascii="Times New Roman" w:eastAsia="Calibri" w:hAnsi="Times New Roman" w:cs="Times New Roman"/>
          <w:sz w:val="22"/>
          <w:szCs w:val="22"/>
          <w:lang w:val="ru-RU"/>
        </w:rPr>
        <w:t>к/с</w:t>
      </w:r>
      <w:r w:rsidRPr="0000464D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30101810200000000824, БИК</w:t>
      </w:r>
      <w:r w:rsidRPr="0000464D">
        <w:rPr>
          <w:rFonts w:ascii="Calibri" w:eastAsia="Calibri" w:hAnsi="Calibri" w:cs="Times New Roman"/>
          <w:sz w:val="22"/>
          <w:szCs w:val="22"/>
          <w:lang w:val="ru-RU" w:eastAsia="en-US"/>
        </w:rPr>
        <w:t xml:space="preserve"> </w:t>
      </w:r>
      <w:r w:rsidRPr="0000464D">
        <w:rPr>
          <w:rFonts w:ascii="Times New Roman" w:eastAsia="Calibri" w:hAnsi="Times New Roman" w:cs="Times New Roman"/>
          <w:sz w:val="22"/>
          <w:szCs w:val="22"/>
          <w:lang w:val="ru-RU"/>
        </w:rPr>
        <w:t>042202824.</w:t>
      </w:r>
    </w:p>
    <w:p w14:paraId="27FF9663" w14:textId="77777777" w:rsidR="00FD4779" w:rsidRPr="000113CC" w:rsidRDefault="00FD4779" w:rsidP="00FD477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0464D">
        <w:rPr>
          <w:rFonts w:ascii="Times New Roman" w:eastAsia="Calibri" w:hAnsi="Times New Roman" w:cs="Times New Roman"/>
          <w:sz w:val="22"/>
          <w:szCs w:val="22"/>
          <w:lang w:val="ru-RU"/>
        </w:rPr>
        <w:t>2.5. Стороны договорились, что все расходы регистрации перехода права собственности и иные свя</w:t>
      </w: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занные с этим расходы возлагаются на Покупателя.</w:t>
      </w:r>
    </w:p>
    <w:p w14:paraId="13392D48" w14:textId="77777777" w:rsidR="00FD4779" w:rsidRPr="0000464D" w:rsidRDefault="00FD4779" w:rsidP="00FD4779">
      <w:pPr>
        <w:autoSpaceDE w:val="0"/>
        <w:autoSpaceDN w:val="0"/>
        <w:adjustRightInd w:val="0"/>
        <w:ind w:right="36"/>
        <w:jc w:val="center"/>
        <w:outlineLvl w:val="0"/>
        <w:rPr>
          <w:rFonts w:ascii="Times New Roman" w:eastAsia="Calibri" w:hAnsi="Times New Roman" w:cs="Times New Roman"/>
          <w:b/>
          <w:bCs/>
          <w:sz w:val="10"/>
          <w:szCs w:val="10"/>
          <w:lang w:val="ru-RU"/>
        </w:rPr>
      </w:pPr>
    </w:p>
    <w:p w14:paraId="138AEA6B" w14:textId="77777777" w:rsidR="00FD4779" w:rsidRPr="000113CC" w:rsidRDefault="00FD4779" w:rsidP="00FD4779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Обязанности сторон</w:t>
      </w:r>
    </w:p>
    <w:p w14:paraId="534FB461" w14:textId="77777777" w:rsidR="00FD4779" w:rsidRPr="000113CC" w:rsidRDefault="00FD4779" w:rsidP="00FD477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3.1. Покупатель обязуется: </w:t>
      </w:r>
    </w:p>
    <w:p w14:paraId="33C7DF35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3.1.1. Оплатить полную стоимость имущества в порядке и в срок, предусмотренный настоящим Договором.</w:t>
      </w:r>
    </w:p>
    <w:p w14:paraId="15CAB24C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3.1.2. Принять имущество, составляющее Лот № _____, указанное в п. 1.1 настоящего Договора, на основании Акта приема-передачи.</w:t>
      </w:r>
    </w:p>
    <w:p w14:paraId="1C26D05F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1814A049" w14:textId="77777777" w:rsidR="00FD4779" w:rsidRPr="000113CC" w:rsidRDefault="00FD4779" w:rsidP="00FD4779">
      <w:pPr>
        <w:ind w:firstLine="720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3.3. Продавец обязуется: </w:t>
      </w:r>
    </w:p>
    <w:p w14:paraId="6A55C6D7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3.3.1. Передать Покупателю имущество, составляющее Лот № ______, указанное в п. 1.1. настоящего Договора, на основании Акта приема-передачи. </w:t>
      </w:r>
    </w:p>
    <w:p w14:paraId="77BA1A64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Акта приема-передачи.</w:t>
      </w:r>
    </w:p>
    <w:p w14:paraId="39936AEF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677A2F5C" w14:textId="77777777" w:rsidR="00FD4779" w:rsidRPr="0000464D" w:rsidRDefault="00FD4779" w:rsidP="00FD4779">
      <w:pPr>
        <w:autoSpaceDE w:val="0"/>
        <w:autoSpaceDN w:val="0"/>
        <w:adjustRightInd w:val="0"/>
        <w:ind w:right="14"/>
        <w:jc w:val="both"/>
        <w:rPr>
          <w:rFonts w:ascii="Times New Roman" w:eastAsia="Calibri" w:hAnsi="Times New Roman" w:cs="Times New Roman"/>
          <w:sz w:val="10"/>
          <w:szCs w:val="10"/>
          <w:lang w:val="ru-RU"/>
        </w:rPr>
      </w:pPr>
    </w:p>
    <w:p w14:paraId="5577C2C6" w14:textId="77777777" w:rsidR="00FD4779" w:rsidRPr="000113CC" w:rsidRDefault="00FD4779" w:rsidP="00FD4779">
      <w:pPr>
        <w:numPr>
          <w:ilvl w:val="0"/>
          <w:numId w:val="1"/>
        </w:numPr>
        <w:autoSpaceDE w:val="0"/>
        <w:autoSpaceDN w:val="0"/>
        <w:adjustRightInd w:val="0"/>
        <w:spacing w:after="200"/>
        <w:ind w:right="22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Форс-Мажор</w:t>
      </w:r>
    </w:p>
    <w:p w14:paraId="6E780469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0D4E3239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lastRenderedPageBreak/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0BE974C6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16318F06" w14:textId="77777777" w:rsidR="00FD4779" w:rsidRDefault="00FD4779" w:rsidP="00FD4779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12AD0D88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14:paraId="06488A69" w14:textId="77777777" w:rsidR="00FD4779" w:rsidRPr="000113CC" w:rsidRDefault="00FD4779" w:rsidP="00FD4779">
      <w:pPr>
        <w:numPr>
          <w:ilvl w:val="0"/>
          <w:numId w:val="2"/>
        </w:numPr>
        <w:autoSpaceDE w:val="0"/>
        <w:autoSpaceDN w:val="0"/>
        <w:adjustRightInd w:val="0"/>
        <w:ind w:right="36"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27F29E96" w14:textId="77777777" w:rsidR="00FD4779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21BA9C10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F01D4CD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Все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уведомления  и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сообщения должны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направляться  в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письменной форме.</w:t>
      </w:r>
    </w:p>
    <w:p w14:paraId="544D7EC9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3C05B558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Все споры и разногласия по настоящему Договору разрешаются Сторонами по взаимному согласию. При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не достижении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соглашения, спор передается на рассмотрение в Арбитражный суд Пензенской области.</w:t>
      </w:r>
    </w:p>
    <w:p w14:paraId="420AC005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с  момента,  когда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в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соответствии  с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договором  Продавец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 считается исполнившим свою обязанность по его передаче.</w:t>
      </w:r>
    </w:p>
    <w:p w14:paraId="31754B7F" w14:textId="77777777" w:rsidR="00FD4779" w:rsidRPr="000113CC" w:rsidRDefault="00FD4779" w:rsidP="00FD4779">
      <w:pPr>
        <w:numPr>
          <w:ilvl w:val="0"/>
          <w:numId w:val="2"/>
        </w:numPr>
        <w:autoSpaceDE w:val="0"/>
        <w:autoSpaceDN w:val="0"/>
        <w:adjustRightInd w:val="0"/>
        <w:spacing w:after="200"/>
        <w:ind w:right="22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Заключительные положения</w:t>
      </w:r>
    </w:p>
    <w:p w14:paraId="7BDE0C24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1084CC73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6.2. Договор прекращает свое действие после выполнения сторонами своих обязательств по настоящему Договору.</w:t>
      </w:r>
    </w:p>
    <w:p w14:paraId="51A4058F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1C76181E" w14:textId="77777777" w:rsidR="00FD4779" w:rsidRPr="000113CC" w:rsidRDefault="00FD4779" w:rsidP="00FD4779">
      <w:pPr>
        <w:ind w:left="20" w:right="20" w:firstLine="68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6.4. Настоящий договор составлен в двух экземплярах - по одному для каждой из сторон.</w:t>
      </w:r>
    </w:p>
    <w:p w14:paraId="7987F037" w14:textId="77777777" w:rsidR="00FD4779" w:rsidRPr="000113CC" w:rsidRDefault="00FD4779" w:rsidP="00FD4779">
      <w:pPr>
        <w:jc w:val="center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6F176C75" w14:textId="77777777" w:rsidR="00FD4779" w:rsidRPr="000113CC" w:rsidRDefault="00FD4779" w:rsidP="00FD4779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7. Адреса и банковские реквизиты сторон.</w:t>
      </w:r>
    </w:p>
    <w:p w14:paraId="70A8B5B8" w14:textId="77777777" w:rsidR="00FD4779" w:rsidRPr="000113CC" w:rsidRDefault="00FD4779" w:rsidP="00FD4779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</w:p>
    <w:tbl>
      <w:tblPr>
        <w:tblW w:w="9969" w:type="dxa"/>
        <w:tblLook w:val="00A0" w:firstRow="1" w:lastRow="0" w:firstColumn="1" w:lastColumn="0" w:noHBand="0" w:noVBand="0"/>
      </w:tblPr>
      <w:tblGrid>
        <w:gridCol w:w="5387"/>
        <w:gridCol w:w="4582"/>
      </w:tblGrid>
      <w:tr w:rsidR="00FD4779" w:rsidRPr="000113CC" w14:paraId="07A1028F" w14:textId="77777777" w:rsidTr="001F17AE">
        <w:trPr>
          <w:trHeight w:val="3276"/>
        </w:trPr>
        <w:tc>
          <w:tcPr>
            <w:tcW w:w="5387" w:type="dxa"/>
          </w:tcPr>
          <w:p w14:paraId="13503F5E" w14:textId="77777777" w:rsidR="00FD4779" w:rsidRPr="0000464D" w:rsidRDefault="00FD4779" w:rsidP="00CC192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  <w:t>ПРОДАВЕЦ:</w:t>
            </w:r>
          </w:p>
          <w:p w14:paraId="089BC5CE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5B001C58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 xml:space="preserve">ООО «Драйв Логистикс» </w:t>
            </w:r>
          </w:p>
          <w:p w14:paraId="2E4C31C3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 xml:space="preserve">адрес: 193079, г. Санкт-Петербург, ул. Новосёлов, д.8, </w:t>
            </w:r>
            <w:proofErr w:type="spellStart"/>
            <w:proofErr w:type="gramStart"/>
            <w:r w:rsidRPr="0000464D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>лит.А</w:t>
            </w:r>
            <w:proofErr w:type="spellEnd"/>
            <w:proofErr w:type="gramEnd"/>
            <w:r w:rsidRPr="0000464D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>, офис 419,</w:t>
            </w:r>
          </w:p>
          <w:p w14:paraId="3C1DDEDB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>ОГРН 1067847943680, ИНН 7811342103,</w:t>
            </w:r>
          </w:p>
          <w:p w14:paraId="54ACC8DD" w14:textId="0FA5EDC4" w:rsidR="00924623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р/с №40702810929170008493 в Филиале "Нижегородский" АО "АЛЬФА-БАНК"</w:t>
            </w:r>
            <w:r w:rsidRPr="0000464D">
              <w:rPr>
                <w:lang w:val="ru-RU"/>
              </w:rPr>
              <w:t xml:space="preserve"> </w:t>
            </w: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 xml:space="preserve">г. Нижний Новгород, </w:t>
            </w:r>
            <w:r w:rsidR="00924623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к/с</w:t>
            </w: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 xml:space="preserve"> 30101810200000000824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</w:p>
          <w:p w14:paraId="60FB494E" w14:textId="45FEA27F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БИК 042202824</w:t>
            </w:r>
          </w:p>
          <w:p w14:paraId="233815B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39A517C5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Конкурсный</w:t>
            </w:r>
          </w:p>
          <w:p w14:paraId="0D8DACB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управляющий __________ /Павленкова Н.Ю./</w:t>
            </w:r>
          </w:p>
        </w:tc>
        <w:tc>
          <w:tcPr>
            <w:tcW w:w="4582" w:type="dxa"/>
          </w:tcPr>
          <w:p w14:paraId="0F26F11F" w14:textId="77777777" w:rsidR="00FD4779" w:rsidRPr="0000464D" w:rsidRDefault="00FD4779" w:rsidP="00CC1927">
            <w:pPr>
              <w:adjustRightInd w:val="0"/>
              <w:ind w:firstLine="33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00464D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ПОКУПАТЕЛЬ</w:t>
            </w: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:</w:t>
            </w:r>
          </w:p>
          <w:p w14:paraId="63FCFE89" w14:textId="77777777" w:rsidR="00FD4779" w:rsidRPr="0000464D" w:rsidRDefault="00FD4779" w:rsidP="00CC1927">
            <w:pPr>
              <w:adjustRightInd w:val="0"/>
              <w:ind w:firstLine="3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7BBDCA86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3B0F6114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580C1368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6251602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66E1F30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05347AD5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4958EE75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73C0D75E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48131B5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55445968" w14:textId="77777777" w:rsidR="00924623" w:rsidRDefault="00924623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200C0177" w14:textId="6B9F31BF" w:rsidR="00FD4779" w:rsidRPr="000113CC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Покупатель_____________/ __________/</w:t>
            </w:r>
          </w:p>
        </w:tc>
      </w:tr>
    </w:tbl>
    <w:p w14:paraId="4B69FB7C" w14:textId="77777777" w:rsidR="00FD4779" w:rsidRDefault="00FD4779"/>
    <w:sectPr w:rsidR="00FD4779" w:rsidSect="00FD4779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570121516">
    <w:abstractNumId w:val="0"/>
  </w:num>
  <w:num w:numId="2" w16cid:durableId="191111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79"/>
    <w:rsid w:val="001B23CE"/>
    <w:rsid w:val="001F17AE"/>
    <w:rsid w:val="0024140B"/>
    <w:rsid w:val="00591078"/>
    <w:rsid w:val="00924623"/>
    <w:rsid w:val="00E979E0"/>
    <w:rsid w:val="00EF0371"/>
    <w:rsid w:val="00F4317C"/>
    <w:rsid w:val="00FD4779"/>
    <w:rsid w:val="00FD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F118"/>
  <w15:chartTrackingRefBased/>
  <w15:docId w15:val="{A820E138-F3D7-4468-858A-484D2C7F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779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4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7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7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7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7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4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4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47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47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47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47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47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47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47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4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4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4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47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47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47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4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47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4779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uiPriority w:val="99"/>
    <w:rsid w:val="00FD477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1037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5</cp:revision>
  <dcterms:created xsi:type="dcterms:W3CDTF">2026-03-03T08:40:00Z</dcterms:created>
  <dcterms:modified xsi:type="dcterms:W3CDTF">2026-03-03T10:22:00Z</dcterms:modified>
</cp:coreProperties>
</file>