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633100.00 (+/- 6962) кв.м., расположенный по адресу:  Местоположение установлено относительно ориентира, расположенного за пределами участка. Ориентир п. Кетченеры.примерно в 5,55км на северо - запад. Почтовый адрес ориентира:Российская Федерация, Республика Калмыкия,Кетченеровский район , примерно в 5,55 км на северо - запад от п. Кетченеры.Категория земель: земли сельскохозяйственного назначения. Вид разрешенного использования: сельскохозяйственное использование.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Боваев Владимир Горяевич   (дата рождения: 15.03.1960 г., место рождения: с. Садовое Сарпинского района Калмыцкой АССР, СНИЛС 004-657-514-37, ИНН 080400557238, регистрация по месту жительства: 358000, Республика Калмыкия, г. Элиста, Садоводческое товарищество « Надежда садовода», д. 112)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633100.00 (+/- 6962) кв.м., расположенный по адресу:  Местоположение установлено относительно ориентира, расположенного за пределами участка. Ориентир п. Кетченеры.примерно в 5,55км на северо - запад. Почтовый адрес ориентира:Российская Федерация, Республика Калмыкия,Кетченеровский район , примерно в 5,55 км на северо - запад от п. Кетченеры.Категория земель: земли сельскохозяйственного назначения. Вид разрешенного использования: сельскохозяйственное использование.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