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0CDB28EC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D778E2" w:rsidRPr="00D778E2">
        <w:rPr>
          <w:rFonts w:ascii="Times New Roman" w:hAnsi="Times New Roman" w:cs="Times New Roman"/>
          <w:color w:val="000000"/>
          <w:sz w:val="24"/>
          <w:szCs w:val="24"/>
        </w:rPr>
        <w:t xml:space="preserve">ersh@auction-house.ru) (далее - Организатор торгов, ОТ), действующее на основании договора с Коммерческим банком </w:t>
      </w:r>
      <w:proofErr w:type="spellStart"/>
      <w:r w:rsidR="00D778E2" w:rsidRPr="00D778E2">
        <w:rPr>
          <w:rFonts w:ascii="Times New Roman" w:hAnsi="Times New Roman" w:cs="Times New Roman"/>
          <w:color w:val="000000"/>
          <w:sz w:val="24"/>
          <w:szCs w:val="24"/>
        </w:rPr>
        <w:t>Инвестрастбанк</w:t>
      </w:r>
      <w:proofErr w:type="spellEnd"/>
      <w:r w:rsidR="00D778E2" w:rsidRPr="00D778E2">
        <w:rPr>
          <w:rFonts w:ascii="Times New Roman" w:hAnsi="Times New Roman" w:cs="Times New Roman"/>
          <w:color w:val="000000"/>
          <w:sz w:val="24"/>
          <w:szCs w:val="24"/>
        </w:rPr>
        <w:t xml:space="preserve"> (акционерное общество) (Банк ИТБ (АО)), (адрес регистрации: 107113, г. Москва, ул. Шумкина, д. 20, корп. 1, ИНН 7750004295, ОГРН 1087711000035) (далее – финансовая организация), конкурсным управляющим (ликвидатором) которого на основании решения Арбитражного суда г. Москвы от 25 января 2016 г. по делу № А40-217490/2015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5D871A48" w14:textId="5EF9CBBD" w:rsidR="00D778E2" w:rsidRDefault="00D778E2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D778E2">
        <w:rPr>
          <w:rFonts w:ascii="Times New Roman CYR" w:hAnsi="Times New Roman CYR" w:cs="Times New Roman CYR"/>
          <w:color w:val="000000"/>
        </w:rPr>
        <w:t>Квартира - 29,1 кв. м, адрес: Самарская область, г. Тольятти, Центральный район, ул. Жилина, д. 40, кв. 62, 1-комнатная, 1 этаж, кадастровый номер 63:09:0301111:1928, ограничения и обременения: нет доступа на объект, в указанной квартире проживают третьи лица, информация по зарегистрированным компетентными органами на текущий момент не предоставлена,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D778E2">
        <w:rPr>
          <w:rFonts w:ascii="Times New Roman CYR" w:hAnsi="Times New Roman CYR" w:cs="Times New Roman CYR"/>
          <w:color w:val="000000"/>
        </w:rPr>
        <w:t>1 910 000,00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76C0FFE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D778E2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635FF29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D778E2" w:rsidRPr="00D778E2">
        <w:rPr>
          <w:rFonts w:ascii="Times New Roman CYR" w:hAnsi="Times New Roman CYR" w:cs="Times New Roman CYR"/>
          <w:b/>
          <w:bCs/>
          <w:color w:val="000000"/>
        </w:rPr>
        <w:t>02 марта</w:t>
      </w:r>
      <w:r w:rsidR="00D778E2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FE0848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04359B55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D778E2" w:rsidRPr="00D778E2">
        <w:rPr>
          <w:b/>
          <w:bCs/>
          <w:color w:val="000000"/>
        </w:rPr>
        <w:t xml:space="preserve">02 марта </w:t>
      </w:r>
      <w:r w:rsidR="009E7E5E" w:rsidRPr="00D778E2">
        <w:rPr>
          <w:b/>
          <w:bCs/>
          <w:color w:val="000000"/>
        </w:rPr>
        <w:t>202</w:t>
      </w:r>
      <w:r w:rsidR="00FE0848" w:rsidRPr="00D778E2">
        <w:rPr>
          <w:b/>
          <w:bCs/>
          <w:color w:val="000000"/>
        </w:rPr>
        <w:t>6</w:t>
      </w:r>
      <w:r w:rsidR="009E7E5E" w:rsidRPr="00D778E2">
        <w:rPr>
          <w:b/>
          <w:bCs/>
          <w:color w:val="000000"/>
        </w:rPr>
        <w:t xml:space="preserve"> г.</w:t>
      </w:r>
      <w:r w:rsidRPr="00FE0848">
        <w:rPr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D778E2" w:rsidRPr="00D778E2">
        <w:rPr>
          <w:b/>
          <w:bCs/>
          <w:color w:val="000000"/>
        </w:rPr>
        <w:t>20 апреля</w:t>
      </w:r>
      <w:r w:rsidR="00D778E2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</w:t>
      </w:r>
      <w:r w:rsidR="00AF14A3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5B4AE155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D778E2" w:rsidRPr="00D778E2">
        <w:rPr>
          <w:b/>
          <w:bCs/>
          <w:color w:val="000000"/>
        </w:rPr>
        <w:t xml:space="preserve">20 </w:t>
      </w:r>
      <w:r w:rsidR="00D778E2">
        <w:rPr>
          <w:b/>
          <w:bCs/>
          <w:color w:val="000000"/>
        </w:rPr>
        <w:t>января</w:t>
      </w:r>
      <w:r w:rsidR="00D778E2" w:rsidRPr="00D778E2">
        <w:rPr>
          <w:b/>
          <w:bCs/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D778E2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D778E2" w:rsidRPr="00D778E2">
        <w:rPr>
          <w:b/>
          <w:bCs/>
          <w:color w:val="000000"/>
        </w:rPr>
        <w:t>10 марта 2</w:t>
      </w:r>
      <w:r w:rsidR="009E7E5E" w:rsidRPr="00D778E2">
        <w:rPr>
          <w:b/>
          <w:bCs/>
          <w:color w:val="000000"/>
        </w:rPr>
        <w:t>02</w:t>
      </w:r>
      <w:r w:rsidR="00FE0848" w:rsidRPr="00D778E2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6251B874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D778E2">
        <w:rPr>
          <w:b/>
          <w:bCs/>
          <w:color w:val="000000"/>
        </w:rPr>
        <w:t xml:space="preserve">06 мая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D778E2">
        <w:rPr>
          <w:b/>
          <w:bCs/>
          <w:color w:val="000000"/>
        </w:rPr>
        <w:t xml:space="preserve">16 июня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432E5BF3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D778E2" w:rsidRPr="00D778E2">
        <w:rPr>
          <w:b/>
          <w:bCs/>
          <w:color w:val="000000"/>
        </w:rPr>
        <w:t>06 мая</w:t>
      </w:r>
      <w:r w:rsidR="00D778E2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</w:t>
      </w:r>
      <w:r w:rsidRPr="00D778E2">
        <w:rPr>
          <w:color w:val="000000"/>
        </w:rPr>
        <w:t xml:space="preserve">прекращается за </w:t>
      </w:r>
      <w:r w:rsidR="00F17038" w:rsidRPr="00D778E2">
        <w:rPr>
          <w:color w:val="000000"/>
        </w:rPr>
        <w:t>1</w:t>
      </w:r>
      <w:r w:rsidRPr="00D778E2">
        <w:rPr>
          <w:color w:val="000000"/>
        </w:rPr>
        <w:t xml:space="preserve"> (</w:t>
      </w:r>
      <w:r w:rsidR="00F17038" w:rsidRPr="00D778E2">
        <w:rPr>
          <w:color w:val="000000"/>
        </w:rPr>
        <w:t>Один</w:t>
      </w:r>
      <w:r w:rsidRPr="00D778E2">
        <w:rPr>
          <w:color w:val="000000"/>
        </w:rPr>
        <w:t>) календарны</w:t>
      </w:r>
      <w:r w:rsidR="00F17038" w:rsidRPr="00D778E2">
        <w:rPr>
          <w:color w:val="000000"/>
        </w:rPr>
        <w:t>й</w:t>
      </w:r>
      <w:r w:rsidRPr="00D778E2">
        <w:rPr>
          <w:color w:val="000000"/>
        </w:rPr>
        <w:t xml:space="preserve"> де</w:t>
      </w:r>
      <w:r w:rsidR="00F17038" w:rsidRPr="00D778E2">
        <w:rPr>
          <w:color w:val="000000"/>
        </w:rPr>
        <w:t>нь</w:t>
      </w:r>
      <w:r w:rsidRPr="00D778E2">
        <w:rPr>
          <w:color w:val="000000"/>
        </w:rPr>
        <w:t xml:space="preserve"> до даты окончания соответствующего периода понижения цены продажи лот</w:t>
      </w:r>
      <w:r w:rsidR="00D778E2">
        <w:rPr>
          <w:color w:val="000000"/>
        </w:rPr>
        <w:t>а</w:t>
      </w:r>
      <w:r w:rsidRPr="00D778E2">
        <w:rPr>
          <w:color w:val="000000"/>
        </w:rPr>
        <w:t xml:space="preserve"> в 14:00 часов по московскому</w:t>
      </w:r>
      <w:r w:rsidRPr="005246E8">
        <w:rPr>
          <w:color w:val="000000"/>
        </w:rPr>
        <w:t xml:space="preserve"> времени.</w:t>
      </w:r>
    </w:p>
    <w:p w14:paraId="0EE5AAB1" w14:textId="2854DDC2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</w:t>
      </w:r>
      <w:r w:rsidRPr="005246E8">
        <w:rPr>
          <w:color w:val="000000"/>
        </w:rPr>
        <w:lastRenderedPageBreak/>
        <w:t>заявок на соответствующем периоде понижения цены продажи лот</w:t>
      </w:r>
      <w:r w:rsidR="00D778E2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D778E2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0685AAA9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D778E2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D778E2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6E42B36F" w14:textId="77777777" w:rsidR="00D778E2" w:rsidRPr="00D778E2" w:rsidRDefault="00D778E2" w:rsidP="00D778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8E2">
        <w:rPr>
          <w:rFonts w:ascii="Times New Roman" w:hAnsi="Times New Roman" w:cs="Times New Roman"/>
          <w:color w:val="000000"/>
          <w:sz w:val="24"/>
          <w:szCs w:val="24"/>
        </w:rPr>
        <w:t>с 06 мая 2026 г. по 16 мая 2026 г. - в размере начальной цены продажи лота;</w:t>
      </w:r>
    </w:p>
    <w:p w14:paraId="0FEAAC61" w14:textId="34AAD0F3" w:rsidR="00D778E2" w:rsidRPr="00D778E2" w:rsidRDefault="00D778E2" w:rsidP="00D778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8E2">
        <w:rPr>
          <w:rFonts w:ascii="Times New Roman" w:hAnsi="Times New Roman" w:cs="Times New Roman"/>
          <w:color w:val="000000"/>
          <w:sz w:val="24"/>
          <w:szCs w:val="24"/>
        </w:rPr>
        <w:t>с 17 мая 2026 г. по 27 мая 2026 г. - в размере 93,05% от начальной цены продажи лота;</w:t>
      </w:r>
    </w:p>
    <w:p w14:paraId="38E3ACE0" w14:textId="70F5FD7E" w:rsidR="00D778E2" w:rsidRPr="00D778E2" w:rsidRDefault="00D778E2" w:rsidP="00D778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8E2">
        <w:rPr>
          <w:rFonts w:ascii="Times New Roman" w:hAnsi="Times New Roman" w:cs="Times New Roman"/>
          <w:color w:val="000000"/>
          <w:sz w:val="24"/>
          <w:szCs w:val="24"/>
        </w:rPr>
        <w:t>с 28 мая 2026 г. по 06 июня 2026 г. - в размере 86,10% от начальной цены продажи лота;</w:t>
      </w:r>
    </w:p>
    <w:p w14:paraId="6CE0A093" w14:textId="5B0F1FF5" w:rsidR="005C5BB0" w:rsidRDefault="00D778E2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8E2">
        <w:rPr>
          <w:rFonts w:ascii="Times New Roman" w:hAnsi="Times New Roman" w:cs="Times New Roman"/>
          <w:color w:val="000000"/>
          <w:sz w:val="24"/>
          <w:szCs w:val="24"/>
        </w:rPr>
        <w:t>с 07 июня 2026 г. по 16 июня 2026 г. - в размере 79,15%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D778E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</w:t>
      </w:r>
      <w:r w:rsidRPr="00D778E2">
        <w:rPr>
          <w:rFonts w:ascii="Times New Roman" w:hAnsi="Times New Roman" w:cs="Times New Roman"/>
          <w:sz w:val="24"/>
          <w:szCs w:val="24"/>
        </w:rPr>
        <w:t>банкротстве)».</w:t>
      </w:r>
    </w:p>
    <w:p w14:paraId="2064F091" w14:textId="77777777" w:rsidR="00097526" w:rsidRPr="00D778E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8E2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D778E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8E2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D778E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8E2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D778E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8E2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8E2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представляет Оператору в электронной форме подписанный электронной подписью Заявителя договор о внесении задатка. Заявитель обязан 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</w:t>
      </w:r>
      <w:r w:rsidRPr="00D778E2">
        <w:rPr>
          <w:rFonts w:ascii="Times New Roman" w:hAnsi="Times New Roman" w:cs="Times New Roman"/>
          <w:color w:val="000000"/>
          <w:sz w:val="24"/>
          <w:szCs w:val="24"/>
        </w:rPr>
        <w:t>составляет 1</w:t>
      </w:r>
      <w:r w:rsidR="00BD7640" w:rsidRPr="00D778E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778E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D778E2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D778E2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D778E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778E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D778E2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D778E2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D778E2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</w:t>
      </w:r>
      <w:r w:rsidRPr="00D778E2">
        <w:rPr>
          <w:rFonts w:ascii="Times New Roman" w:hAnsi="Times New Roman" w:cs="Times New Roman"/>
          <w:color w:val="000000"/>
          <w:sz w:val="24"/>
          <w:szCs w:val="24"/>
        </w:rPr>
        <w:t>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78E2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</w:t>
      </w:r>
      <w:r w:rsidRPr="007353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адрес электронной почты, указанный </w:t>
      </w:r>
      <w:r w:rsidRPr="0073532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заявке на участие в Торгах (Торгах ППП), предложение заключить Договор с приложением проекта Договора.</w:t>
      </w:r>
    </w:p>
    <w:p w14:paraId="70FE1910" w14:textId="47F8B7F3" w:rsidR="00BD7640" w:rsidRPr="00D778E2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8E2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D778E2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8E2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D778E2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8E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D778E2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D778E2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D778E2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D778E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8E2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129C815C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8E2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D778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D778E2">
        <w:rPr>
          <w:rFonts w:ascii="Times New Roman" w:hAnsi="Times New Roman" w:cs="Times New Roman"/>
          <w:sz w:val="24"/>
          <w:szCs w:val="24"/>
        </w:rPr>
        <w:t xml:space="preserve"> д</w:t>
      </w:r>
      <w:r w:rsidRPr="00D778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AF1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D778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D778E2">
        <w:rPr>
          <w:rFonts w:ascii="Times New Roman" w:hAnsi="Times New Roman" w:cs="Times New Roman"/>
          <w:sz w:val="24"/>
          <w:szCs w:val="24"/>
        </w:rPr>
        <w:t xml:space="preserve"> </w:t>
      </w:r>
      <w:r w:rsidRPr="00D778E2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D778E2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D778E2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D778E2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FF7A85" w:rsidRPr="00FF7A85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AF14A3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FF7A85" w:rsidRPr="00FF7A85">
        <w:rPr>
          <w:rFonts w:ascii="Times New Roman" w:hAnsi="Times New Roman" w:cs="Times New Roman"/>
          <w:color w:val="000000"/>
          <w:sz w:val="24"/>
          <w:szCs w:val="24"/>
        </w:rPr>
        <w:t>967-246-44-29 (мск+1 час), эл.</w:t>
      </w:r>
      <w:r w:rsidR="00AF14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7A85" w:rsidRPr="00FF7A85">
        <w:rPr>
          <w:rFonts w:ascii="Times New Roman" w:hAnsi="Times New Roman" w:cs="Times New Roman"/>
          <w:color w:val="000000"/>
          <w:sz w:val="24"/>
          <w:szCs w:val="24"/>
        </w:rPr>
        <w:t>почта: pf@auction-house.ru</w:t>
      </w:r>
      <w:r w:rsidRPr="00D778E2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353F3C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87F73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14A3"/>
    <w:rsid w:val="00AF25EA"/>
    <w:rsid w:val="00B4083B"/>
    <w:rsid w:val="00BC165C"/>
    <w:rsid w:val="00BD0E8E"/>
    <w:rsid w:val="00BD7640"/>
    <w:rsid w:val="00C11EFF"/>
    <w:rsid w:val="00CB638E"/>
    <w:rsid w:val="00CC76B5"/>
    <w:rsid w:val="00D01822"/>
    <w:rsid w:val="00D62667"/>
    <w:rsid w:val="00D778E2"/>
    <w:rsid w:val="00DA5619"/>
    <w:rsid w:val="00DE0234"/>
    <w:rsid w:val="00E614D3"/>
    <w:rsid w:val="00E72AD4"/>
    <w:rsid w:val="00ED6304"/>
    <w:rsid w:val="00F16938"/>
    <w:rsid w:val="00F17038"/>
    <w:rsid w:val="00FA27DE"/>
    <w:rsid w:val="00FE0848"/>
    <w:rsid w:val="00FF4CB0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2061</Words>
  <Characters>13399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dcterms:created xsi:type="dcterms:W3CDTF">2026-01-13T06:44:00Z</dcterms:created>
  <dcterms:modified xsi:type="dcterms:W3CDTF">2026-01-13T06:47:00Z</dcterms:modified>
</cp:coreProperties>
</file>