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7E6CA57E" w14:textId="77777777" w:rsidR="00545D42" w:rsidRPr="003E0AAF" w:rsidRDefault="00545D42" w:rsidP="00545D42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915D886" w14:textId="77777777" w:rsidR="00545D42" w:rsidRDefault="00545D42" w:rsidP="00545D42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462048FF" w14:textId="77777777" w:rsidR="00545D42" w:rsidRPr="00545D42" w:rsidRDefault="00545D42" w:rsidP="00545D42">
      <w:pPr>
        <w:pStyle w:val="a3"/>
        <w:rPr>
          <w:sz w:val="24"/>
          <w:szCs w:val="24"/>
        </w:rPr>
      </w:pPr>
      <w:r w:rsidRPr="00545D42">
        <w:rPr>
          <w:sz w:val="24"/>
          <w:szCs w:val="24"/>
        </w:rPr>
        <w:t>Договор о задатке №____</w:t>
      </w:r>
    </w:p>
    <w:p w14:paraId="5F9D40F1" w14:textId="77777777" w:rsidR="00545D42" w:rsidRPr="00545D42" w:rsidRDefault="00545D42" w:rsidP="00545D42">
      <w:pPr>
        <w:pStyle w:val="a3"/>
        <w:rPr>
          <w:b w:val="0"/>
          <w:bCs w:val="0"/>
          <w:spacing w:val="30"/>
          <w:sz w:val="24"/>
          <w:szCs w:val="24"/>
        </w:rPr>
      </w:pPr>
      <w:r w:rsidRPr="00545D42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ED14361" w14:textId="77777777" w:rsidR="00545D42" w:rsidRPr="00545D42" w:rsidRDefault="00545D42" w:rsidP="00545D42">
      <w:pPr>
        <w:pStyle w:val="a3"/>
        <w:rPr>
          <w:b w:val="0"/>
          <w:bCs w:val="0"/>
          <w:spacing w:val="30"/>
          <w:sz w:val="24"/>
          <w:szCs w:val="24"/>
        </w:rPr>
      </w:pPr>
    </w:p>
    <w:p w14:paraId="2D12B44F" w14:textId="77777777" w:rsidR="00545D42" w:rsidRPr="00545D42" w:rsidRDefault="00545D42" w:rsidP="00545D42">
      <w:pPr>
        <w:shd w:val="clear" w:color="auto" w:fill="FFFFFF"/>
        <w:tabs>
          <w:tab w:val="left" w:pos="1145"/>
        </w:tabs>
        <w:jc w:val="both"/>
        <w:rPr>
          <w:sz w:val="24"/>
          <w:szCs w:val="24"/>
        </w:rPr>
      </w:pPr>
      <w:r w:rsidRPr="00545D42">
        <w:rPr>
          <w:b/>
          <w:sz w:val="24"/>
          <w:szCs w:val="24"/>
        </w:rPr>
        <w:t>Акционерное общество «Российский аукционный дом»,</w:t>
      </w:r>
      <w:r w:rsidRPr="00545D42">
        <w:rPr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45D42">
        <w:rPr>
          <w:sz w:val="24"/>
          <w:szCs w:val="24"/>
        </w:rPr>
        <w:t>Канцеровой</w:t>
      </w:r>
      <w:proofErr w:type="spellEnd"/>
      <w:r w:rsidRPr="00545D42">
        <w:rPr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45D42">
        <w:rPr>
          <w:bCs/>
          <w:sz w:val="24"/>
          <w:szCs w:val="24"/>
          <w:shd w:val="clear" w:color="auto" w:fill="FFFFFF"/>
          <w:lang w:bidi="ru-RU"/>
        </w:rPr>
        <w:t xml:space="preserve"> 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Pr="00545D42">
        <w:rPr>
          <w:b/>
          <w:sz w:val="24"/>
          <w:szCs w:val="24"/>
        </w:rPr>
        <w:t>, именуемый в дальнейшем «Организатор торгов»</w:t>
      </w:r>
      <w:r w:rsidRPr="00545D42">
        <w:rPr>
          <w:bCs/>
          <w:sz w:val="24"/>
          <w:szCs w:val="24"/>
          <w:shd w:val="clear" w:color="auto" w:fill="FFFFFF"/>
          <w:lang w:bidi="ru-RU"/>
        </w:rPr>
        <w:t xml:space="preserve">,  </w:t>
      </w:r>
      <w:r w:rsidRPr="00545D42">
        <w:rPr>
          <w:sz w:val="24"/>
          <w:szCs w:val="24"/>
        </w:rPr>
        <w:t>и присоединившийся к настоящему Договору</w:t>
      </w:r>
      <w:r w:rsidRPr="00545D42">
        <w:rPr>
          <w:b/>
          <w:bCs/>
          <w:sz w:val="24"/>
          <w:szCs w:val="24"/>
        </w:rPr>
        <w:t xml:space="preserve"> </w:t>
      </w:r>
      <w:r w:rsidRPr="00545D42">
        <w:rPr>
          <w:sz w:val="24"/>
          <w:szCs w:val="24"/>
        </w:rPr>
        <w:t>претендент</w:t>
      </w:r>
      <w:r w:rsidRPr="00545D42">
        <w:rPr>
          <w:b/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Лот №1 -  автомобиль марки, модель LADA 219110 LADA GRANTA, год выпуска 2018, VIN XTA219110K0310776 в ходе процедуры банкротства Должника Чернышевой Ольги Николаевны (дата рождения: 26.08.1986 г., место рождения: гор. Североуральск, Свердловской обл., СНИЛС 137-133-106 23, ИНН 663104745079, адрес регистрации по месту жительства: 624194, Свердловская область, г. Невьянск, ул. Профсоюзов, д. 16 А, кв. 10), именуемый в дальнейшем </w:t>
      </w:r>
      <w:r w:rsidRPr="00545D42">
        <w:rPr>
          <w:b/>
          <w:sz w:val="24"/>
          <w:szCs w:val="24"/>
        </w:rPr>
        <w:t xml:space="preserve">«Претендент», </w:t>
      </w:r>
      <w:r w:rsidRPr="00545D42">
        <w:rPr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19C0CE5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1. В соответствии с условиями настоящего Договора Претендент для участия в торгах в форме открытого аукциона с открытой формой представления предложений о цене</w:t>
      </w:r>
      <w:r w:rsidRPr="00545D42" w:rsidDel="007D4EEB">
        <w:rPr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 по продаже Лот №1 -  автомобиль марки, модель LADA 219110 LADA GRANTA, год выпуска 2018, VIN XTA219110K0310776 (далее – Имущество), перечисляет денежные средства </w:t>
      </w:r>
      <w:r w:rsidRPr="00545D42">
        <w:rPr>
          <w:b/>
          <w:sz w:val="24"/>
          <w:szCs w:val="24"/>
        </w:rPr>
        <w:t xml:space="preserve">в размере 5% от начальной цены </w:t>
      </w:r>
      <w:r w:rsidRPr="00545D42">
        <w:rPr>
          <w:b/>
          <w:bCs/>
          <w:sz w:val="24"/>
          <w:szCs w:val="24"/>
        </w:rPr>
        <w:t xml:space="preserve">Имущества </w:t>
      </w:r>
      <w:r w:rsidRPr="00545D42">
        <w:rPr>
          <w:sz w:val="24"/>
          <w:szCs w:val="24"/>
        </w:rPr>
        <w:t>(далее – «Задаток») на расчетный счет Оператора электронной площадки:</w:t>
      </w:r>
      <w:r w:rsidRPr="00545D42">
        <w:rPr>
          <w:bCs/>
          <w:sz w:val="24"/>
          <w:szCs w:val="24"/>
          <w:shd w:val="clear" w:color="auto" w:fill="FFFFFF"/>
        </w:rPr>
        <w:t xml:space="preserve"> </w:t>
      </w:r>
    </w:p>
    <w:p w14:paraId="1AA79100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  <w:u w:val="single"/>
        </w:rPr>
        <w:t>Получатель</w:t>
      </w:r>
      <w:r w:rsidRPr="00545D42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29725E61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239B7D9E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БИК 044030653, к/с 30101810500000000653.</w:t>
      </w:r>
    </w:p>
    <w:p w14:paraId="1F2EC9BA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0FDA84E" w14:textId="77777777" w:rsidR="00545D42" w:rsidRPr="00545D42" w:rsidRDefault="00545D42" w:rsidP="00545D4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45D42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45D42">
        <w:rPr>
          <w:b/>
          <w:sz w:val="24"/>
          <w:szCs w:val="24"/>
        </w:rPr>
        <w:t xml:space="preserve">Имущества </w:t>
      </w:r>
      <w:r w:rsidRPr="00545D42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E2E99F7" w14:textId="77777777" w:rsidR="00545D42" w:rsidRPr="00545D42" w:rsidRDefault="00545D42" w:rsidP="00545D4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45D42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D58C91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077E8FFD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D66934F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032E1299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6. Сроки и порядок возврата суммы задатка, внесенного Претендентом на счет </w:t>
      </w:r>
      <w:proofErr w:type="gramStart"/>
      <w:r w:rsidRPr="00545D42">
        <w:rPr>
          <w:sz w:val="24"/>
          <w:szCs w:val="24"/>
        </w:rPr>
        <w:t>Оператора электронной площадки</w:t>
      </w:r>
      <w:proofErr w:type="gramEnd"/>
      <w:r w:rsidRPr="00545D42">
        <w:rPr>
          <w:sz w:val="24"/>
          <w:szCs w:val="24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198C2358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0349D72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D88EAEA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38A8FE4E" w14:textId="77777777" w:rsidR="00545D42" w:rsidRPr="00545D42" w:rsidRDefault="00545D42" w:rsidP="00545D42">
      <w:pPr>
        <w:jc w:val="both"/>
        <w:rPr>
          <w:sz w:val="24"/>
          <w:szCs w:val="24"/>
        </w:rPr>
      </w:pPr>
    </w:p>
    <w:p w14:paraId="4630D45F" w14:textId="77777777" w:rsidR="00545D42" w:rsidRPr="00545D42" w:rsidRDefault="00545D42" w:rsidP="00545D42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Реквизиты сторон:</w:t>
      </w:r>
    </w:p>
    <w:p w14:paraId="5A5018C7" w14:textId="77777777" w:rsidR="00545D42" w:rsidRPr="00545D42" w:rsidRDefault="00545D42" w:rsidP="00545D42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45D42" w:rsidRPr="00545D42" w14:paraId="6D2B8894" w14:textId="77777777" w:rsidTr="00B32ECD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36315" w14:textId="77777777" w:rsidR="00545D42" w:rsidRPr="00545D42" w:rsidRDefault="00545D42" w:rsidP="00B32ECD">
            <w:pPr>
              <w:rPr>
                <w:b/>
                <w:bCs/>
                <w:sz w:val="24"/>
                <w:szCs w:val="24"/>
              </w:rPr>
            </w:pPr>
            <w:r w:rsidRPr="00545D42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418CFFD6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b/>
                <w:sz w:val="24"/>
                <w:szCs w:val="24"/>
              </w:rPr>
              <w:t>Акционерное общество</w:t>
            </w:r>
          </w:p>
          <w:p w14:paraId="593F7B19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73625D6C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</w:p>
          <w:p w14:paraId="1FA6F54B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Адрес для корреспонденции:</w:t>
            </w:r>
          </w:p>
          <w:p w14:paraId="631CF7DD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190000 Санкт-Петербург,</w:t>
            </w:r>
          </w:p>
          <w:p w14:paraId="695DCD46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 xml:space="preserve">пер. </w:t>
            </w:r>
            <w:proofErr w:type="spellStart"/>
            <w:r w:rsidRPr="00545D42">
              <w:rPr>
                <w:sz w:val="24"/>
                <w:szCs w:val="24"/>
              </w:rPr>
              <w:t>Гривцова</w:t>
            </w:r>
            <w:proofErr w:type="spellEnd"/>
            <w:r w:rsidRPr="00545D42">
              <w:rPr>
                <w:sz w:val="24"/>
                <w:szCs w:val="24"/>
              </w:rPr>
              <w:t>, д.5, лит. В</w:t>
            </w:r>
          </w:p>
          <w:p w14:paraId="4E98D729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тел. 8 (800) 777-57-57</w:t>
            </w:r>
          </w:p>
          <w:p w14:paraId="58832CD7" w14:textId="77777777" w:rsidR="00545D42" w:rsidRPr="00545D42" w:rsidRDefault="00545D42" w:rsidP="00B32ECD">
            <w:pPr>
              <w:jc w:val="center"/>
              <w:rPr>
                <w:sz w:val="24"/>
                <w:szCs w:val="24"/>
              </w:rPr>
            </w:pPr>
          </w:p>
          <w:p w14:paraId="3B5C11FE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0" w:name="_Hlk12535521"/>
            <w:r w:rsidRPr="00545D42">
              <w:rPr>
                <w:sz w:val="24"/>
                <w:szCs w:val="24"/>
              </w:rPr>
              <w:t>ОГРН: 1097847233351, ИНН: 7838430413, КПП: 783801001</w:t>
            </w:r>
          </w:p>
          <w:p w14:paraId="562B079A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р/с № 40702810355000036459</w:t>
            </w:r>
          </w:p>
          <w:p w14:paraId="4BCF7FFA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СЕВЕРО-ЗАПАДНЫЙ БАНК ПАО СБЕРБАНК</w:t>
            </w:r>
          </w:p>
          <w:p w14:paraId="726D7C46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БИК 044030653</w:t>
            </w:r>
          </w:p>
          <w:p w14:paraId="6D457D31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DE0B312" w14:textId="77777777" w:rsidR="00545D42" w:rsidRPr="00545D42" w:rsidRDefault="00545D42" w:rsidP="00B32E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0426D2A" w14:textId="77777777" w:rsidR="00545D42" w:rsidRPr="00545D42" w:rsidRDefault="00545D42" w:rsidP="00B32ECD">
            <w:pPr>
              <w:jc w:val="both"/>
              <w:rPr>
                <w:b/>
                <w:bCs/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ab/>
            </w:r>
            <w:r w:rsidRPr="00545D42">
              <w:rPr>
                <w:b/>
                <w:bCs/>
                <w:sz w:val="24"/>
                <w:szCs w:val="24"/>
              </w:rPr>
              <w:t>ПРЕТЕНДЕНТ:</w:t>
            </w:r>
          </w:p>
          <w:p w14:paraId="1F62C3DE" w14:textId="77777777" w:rsidR="00545D42" w:rsidRPr="00545D42" w:rsidRDefault="00545D42" w:rsidP="00B32ECD">
            <w:pPr>
              <w:jc w:val="both"/>
              <w:rPr>
                <w:b/>
                <w:bCs/>
                <w:sz w:val="24"/>
                <w:szCs w:val="24"/>
              </w:rPr>
            </w:pPr>
            <w:r w:rsidRPr="00545D42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2B00ECCC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5D891D15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702D99B3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206E5786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44206DF2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2B26B495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06EA7F8A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3A237F7D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      </w:t>
      </w:r>
    </w:p>
    <w:p w14:paraId="7EDEC3A3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От Оператора электронной площадки </w:t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  <w:t>ОТ ПРЕТЕНДЕНТА</w:t>
      </w:r>
    </w:p>
    <w:p w14:paraId="43042D44" w14:textId="77777777" w:rsidR="00545D42" w:rsidRPr="00545D42" w:rsidRDefault="00545D42" w:rsidP="00545D42">
      <w:pPr>
        <w:rPr>
          <w:sz w:val="24"/>
          <w:szCs w:val="24"/>
        </w:rPr>
      </w:pPr>
      <w:r w:rsidRPr="00545D42">
        <w:rPr>
          <w:sz w:val="24"/>
          <w:szCs w:val="24"/>
        </w:rPr>
        <w:t xml:space="preserve">_____________________/ Е.В. </w:t>
      </w:r>
      <w:proofErr w:type="spellStart"/>
      <w:r w:rsidRPr="00545D42">
        <w:rPr>
          <w:sz w:val="24"/>
          <w:szCs w:val="24"/>
        </w:rPr>
        <w:t>Канцерова</w:t>
      </w:r>
      <w:proofErr w:type="spellEnd"/>
      <w:r w:rsidRPr="00545D42">
        <w:rPr>
          <w:sz w:val="24"/>
          <w:szCs w:val="24"/>
        </w:rPr>
        <w:t>/</w:t>
      </w:r>
      <w:r w:rsidRPr="00545D42">
        <w:rPr>
          <w:sz w:val="24"/>
          <w:szCs w:val="24"/>
        </w:rPr>
        <w:tab/>
        <w:t xml:space="preserve">                       ________________________/_________</w:t>
      </w:r>
    </w:p>
    <w:p w14:paraId="124956A8" w14:textId="77777777" w:rsidR="00545D42" w:rsidRPr="00545D42" w:rsidRDefault="00545D42" w:rsidP="00545D42">
      <w:pPr>
        <w:rPr>
          <w:sz w:val="24"/>
          <w:szCs w:val="24"/>
        </w:rPr>
      </w:pPr>
    </w:p>
    <w:p w14:paraId="228E336A" w14:textId="77777777" w:rsidR="00545D42" w:rsidRPr="00545D42" w:rsidRDefault="00545D42" w:rsidP="00545D42">
      <w:pPr>
        <w:rPr>
          <w:sz w:val="24"/>
          <w:szCs w:val="24"/>
        </w:rPr>
      </w:pPr>
    </w:p>
    <w:p w14:paraId="44572ED1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  <w:r w:rsidRPr="00545D42">
        <w:rPr>
          <w:b/>
          <w:sz w:val="24"/>
          <w:szCs w:val="24"/>
        </w:rPr>
        <w:t xml:space="preserve">Организатор торгов </w:t>
      </w:r>
    </w:p>
    <w:p w14:paraId="5FABE270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</w:p>
    <w:p w14:paraId="601ACCB6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</w:p>
    <w:p w14:paraId="7F2C3CC7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От Организатора торгов </w:t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</w:p>
    <w:p w14:paraId="5F249640" w14:textId="77777777" w:rsidR="00545D42" w:rsidRPr="00545D42" w:rsidRDefault="00545D42" w:rsidP="00545D42">
      <w:pPr>
        <w:rPr>
          <w:b/>
          <w:sz w:val="24"/>
          <w:szCs w:val="24"/>
        </w:rPr>
      </w:pPr>
      <w:r w:rsidRPr="00545D42">
        <w:rPr>
          <w:sz w:val="24"/>
          <w:szCs w:val="24"/>
        </w:rPr>
        <w:t>_____________________/ Наумов М.Ю./</w:t>
      </w:r>
      <w:r w:rsidRPr="00545D42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545D42" w:rsidRDefault="005443B4" w:rsidP="00545D4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5443B4" w:rsidRPr="00545D42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0A5365"/>
    <w:rsid w:val="00195B25"/>
    <w:rsid w:val="00377092"/>
    <w:rsid w:val="004C0589"/>
    <w:rsid w:val="005443B4"/>
    <w:rsid w:val="00545D42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F33B3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45D42"/>
    <w:pPr>
      <w:autoSpaceDE w:val="0"/>
      <w:autoSpaceDN w:val="0"/>
      <w:jc w:val="center"/>
    </w:pPr>
    <w:rPr>
      <w:b/>
      <w:bCs/>
      <w:szCs w:val="28"/>
    </w:rPr>
  </w:style>
  <w:style w:type="character" w:customStyle="1" w:styleId="a5">
    <w:name w:val="Заголовок Знак"/>
    <w:basedOn w:val="a0"/>
    <w:uiPriority w:val="10"/>
    <w:rsid w:val="00545D4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545D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19</cp:revision>
  <dcterms:created xsi:type="dcterms:W3CDTF">2019-03-15T07:48:00Z</dcterms:created>
  <dcterms:modified xsi:type="dcterms:W3CDTF">2026-02-24T12:11:00Z</dcterms:modified>
</cp:coreProperties>
</file>