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708C" w14:textId="77777777" w:rsidR="00037071" w:rsidRDefault="00C55193" w:rsidP="00DE7550">
      <w:pPr>
        <w:ind w:firstLine="567"/>
        <w:jc w:val="center"/>
        <w:outlineLvl w:val="0"/>
        <w:rPr>
          <w:b/>
        </w:rPr>
      </w:pPr>
      <w:r w:rsidRPr="00D36C99">
        <w:rPr>
          <w:b/>
          <w:bCs/>
        </w:rPr>
        <w:t xml:space="preserve">Акционерное общество «Российский аукционный дом» 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D36C99">
        <w:rPr>
          <w:b/>
          <w:bCs/>
        </w:rPr>
        <w:t>, принадлежащего на праве собственности</w:t>
      </w:r>
      <w:r w:rsidRPr="00691235">
        <w:t xml:space="preserve"> </w:t>
      </w:r>
      <w:r w:rsidR="006E5B2C">
        <w:rPr>
          <w:b/>
          <w:bCs/>
        </w:rPr>
        <w:t xml:space="preserve">ООО </w:t>
      </w:r>
      <w:r w:rsidR="00037071" w:rsidRPr="00C90D94">
        <w:rPr>
          <w:b/>
        </w:rPr>
        <w:t>«ДВ Терминал</w:t>
      </w:r>
      <w:r w:rsidR="00037071" w:rsidRPr="005F3013">
        <w:rPr>
          <w:bCs/>
        </w:rPr>
        <w:t>» (</w:t>
      </w:r>
      <w:r w:rsidR="00037071" w:rsidRPr="00037071">
        <w:rPr>
          <w:b/>
        </w:rPr>
        <w:t>ИНН 2538082942, ОГРН 1042503702152</w:t>
      </w:r>
    </w:p>
    <w:p w14:paraId="36698372" w14:textId="3A0A318B" w:rsidR="00B05BB1" w:rsidRDefault="0092610E" w:rsidP="00DE7550">
      <w:pPr>
        <w:ind w:firstLine="567"/>
        <w:jc w:val="center"/>
        <w:outlineLvl w:val="0"/>
        <w:rPr>
          <w:b/>
          <w:bCs/>
        </w:rPr>
      </w:pPr>
      <w:r w:rsidRPr="00037071">
        <w:rPr>
          <w:b/>
        </w:rPr>
        <w:t xml:space="preserve"> (</w:t>
      </w:r>
      <w:r w:rsidR="00724423">
        <w:rPr>
          <w:b/>
          <w:bCs/>
        </w:rPr>
        <w:t>далее – Продавец)</w:t>
      </w:r>
    </w:p>
    <w:p w14:paraId="29E541AE" w14:textId="77777777" w:rsidR="00724423" w:rsidRDefault="00724423" w:rsidP="00DE7550">
      <w:pPr>
        <w:ind w:firstLine="567"/>
        <w:jc w:val="center"/>
        <w:outlineLvl w:val="0"/>
        <w:rPr>
          <w:b/>
          <w:bCs/>
          <w:sz w:val="28"/>
          <w:szCs w:val="28"/>
        </w:rPr>
      </w:pPr>
    </w:p>
    <w:p w14:paraId="08E475B3" w14:textId="53554E28" w:rsidR="00B05BB1" w:rsidRPr="000D2483" w:rsidRDefault="00B05BB1" w:rsidP="00B05BB1">
      <w:pPr>
        <w:ind w:firstLine="567"/>
        <w:jc w:val="center"/>
        <w:outlineLvl w:val="0"/>
        <w:rPr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</w:t>
      </w:r>
      <w:r w:rsidRPr="00A871BB">
        <w:rPr>
          <w:rFonts w:eastAsia="Times New Roman"/>
          <w:b/>
          <w:bCs/>
        </w:rPr>
        <w:t xml:space="preserve">проводиться </w:t>
      </w:r>
      <w:r w:rsidR="00BE0DD0">
        <w:rPr>
          <w:rFonts w:eastAsia="Times New Roman"/>
          <w:b/>
          <w:bCs/>
          <w:color w:val="0070C0"/>
        </w:rPr>
        <w:t>29 апреля</w:t>
      </w:r>
      <w:r w:rsidR="00433045">
        <w:rPr>
          <w:rFonts w:eastAsia="Times New Roman"/>
          <w:b/>
          <w:bCs/>
          <w:color w:val="0070C0"/>
        </w:rPr>
        <w:t xml:space="preserve"> 2</w:t>
      </w:r>
      <w:r w:rsidR="000D2483" w:rsidRPr="0081159B">
        <w:rPr>
          <w:rFonts w:eastAsia="Times New Roman"/>
          <w:b/>
          <w:bCs/>
          <w:color w:val="0070C0"/>
        </w:rPr>
        <w:t>02</w:t>
      </w:r>
      <w:r w:rsidR="0012721D">
        <w:rPr>
          <w:rFonts w:eastAsia="Times New Roman"/>
          <w:b/>
          <w:bCs/>
          <w:color w:val="0070C0"/>
        </w:rPr>
        <w:t>6</w:t>
      </w:r>
      <w:r w:rsidR="000D2483" w:rsidRPr="0081159B">
        <w:rPr>
          <w:rFonts w:eastAsia="Times New Roman"/>
          <w:b/>
          <w:bCs/>
          <w:color w:val="0070C0"/>
        </w:rPr>
        <w:t xml:space="preserve"> года</w:t>
      </w:r>
      <w:r w:rsidR="000D2483" w:rsidRPr="00A871BB">
        <w:rPr>
          <w:rFonts w:eastAsia="Times New Roman"/>
          <w:b/>
          <w:bCs/>
        </w:rPr>
        <w:t xml:space="preserve"> </w:t>
      </w:r>
      <w:r w:rsidRPr="00A871BB">
        <w:rPr>
          <w:b/>
          <w:bCs/>
        </w:rPr>
        <w:t>в</w:t>
      </w:r>
      <w:r w:rsidR="00436DBB" w:rsidRPr="00A871BB">
        <w:rPr>
          <w:b/>
          <w:bCs/>
        </w:rPr>
        <w:t xml:space="preserve"> </w:t>
      </w:r>
      <w:r w:rsidR="00433045">
        <w:rPr>
          <w:b/>
          <w:bCs/>
          <w:color w:val="0070C0"/>
        </w:rPr>
        <w:t>0</w:t>
      </w:r>
      <w:r w:rsidR="0012721D">
        <w:rPr>
          <w:b/>
          <w:bCs/>
          <w:color w:val="0070C0"/>
        </w:rPr>
        <w:t>9</w:t>
      </w:r>
      <w:r w:rsidR="000D2483" w:rsidRPr="00A871BB">
        <w:rPr>
          <w:b/>
          <w:bCs/>
          <w:color w:val="0070C0"/>
        </w:rPr>
        <w:t>:00</w:t>
      </w:r>
      <w:r w:rsidRPr="00A871BB">
        <w:rPr>
          <w:b/>
          <w:bCs/>
        </w:rPr>
        <w:t xml:space="preserve"> (МСК)</w:t>
      </w:r>
    </w:p>
    <w:p w14:paraId="3F83F9DE" w14:textId="77777777" w:rsidR="00B05BB1" w:rsidRPr="00B05BB1" w:rsidRDefault="00B05BB1" w:rsidP="00B05BB1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45158913" w14:textId="77777777" w:rsidR="00B05BB1" w:rsidRPr="00B05BB1" w:rsidRDefault="00B05BB1" w:rsidP="00B05BB1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8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638660E" w14:textId="63BC93AF" w:rsidR="00B05BB1" w:rsidRDefault="00B05BB1" w:rsidP="00221701">
      <w:pPr>
        <w:ind w:firstLine="709"/>
        <w:jc w:val="center"/>
        <w:rPr>
          <w:bCs/>
        </w:rPr>
      </w:pPr>
      <w:r w:rsidRPr="00B05BB1">
        <w:rPr>
          <w:rFonts w:eastAsia="Times New Roman"/>
          <w:b/>
          <w:bCs/>
        </w:rPr>
        <w:t>Организатор торгов –</w:t>
      </w:r>
      <w:r w:rsidR="00A36F68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1CB02438" w14:textId="4E42923F" w:rsidR="004A3AAA" w:rsidRPr="00A5728B" w:rsidRDefault="004A3AAA" w:rsidP="004A3AAA">
      <w:pPr>
        <w:jc w:val="center"/>
        <w:rPr>
          <w:b/>
          <w:bCs/>
        </w:rPr>
      </w:pPr>
      <w:r w:rsidRPr="00F30D8B">
        <w:rPr>
          <w:b/>
          <w:bCs/>
        </w:rPr>
        <w:t>Прием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заявок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с</w:t>
      </w:r>
      <w:r w:rsidRPr="00A5728B">
        <w:rPr>
          <w:b/>
          <w:bCs/>
        </w:rPr>
        <w:t xml:space="preserve"> </w:t>
      </w:r>
      <w:r w:rsidR="00BE0DD0">
        <w:rPr>
          <w:b/>
          <w:bCs/>
          <w:color w:val="0070C0"/>
        </w:rPr>
        <w:t>26</w:t>
      </w:r>
      <w:r w:rsidR="008D3799">
        <w:rPr>
          <w:b/>
          <w:bCs/>
          <w:color w:val="0070C0"/>
        </w:rPr>
        <w:t xml:space="preserve"> </w:t>
      </w:r>
      <w:r w:rsidR="00BE0DD0">
        <w:rPr>
          <w:b/>
          <w:bCs/>
          <w:color w:val="0070C0"/>
        </w:rPr>
        <w:t>февраля</w:t>
      </w:r>
      <w:r w:rsidR="00724423">
        <w:rPr>
          <w:b/>
          <w:bCs/>
          <w:color w:val="0070C0"/>
        </w:rPr>
        <w:t xml:space="preserve"> 202</w:t>
      </w:r>
      <w:r w:rsidR="0012721D">
        <w:rPr>
          <w:b/>
          <w:bCs/>
          <w:color w:val="0070C0"/>
        </w:rPr>
        <w:t>6</w:t>
      </w:r>
      <w:r w:rsidR="000D2483" w:rsidRPr="00A5728B">
        <w:rPr>
          <w:b/>
          <w:bCs/>
          <w:color w:val="0070C0"/>
        </w:rPr>
        <w:t xml:space="preserve"> г.</w:t>
      </w:r>
      <w:r w:rsidR="000D5214" w:rsidRPr="00A5728B">
        <w:rPr>
          <w:b/>
          <w:bCs/>
          <w:color w:val="0070C0"/>
        </w:rPr>
        <w:t xml:space="preserve"> </w:t>
      </w:r>
      <w:r w:rsidR="00E6240A">
        <w:rPr>
          <w:b/>
          <w:bCs/>
          <w:color w:val="0070C0"/>
        </w:rPr>
        <w:t>09</w:t>
      </w:r>
      <w:r w:rsidR="000D5214" w:rsidRPr="00A5728B">
        <w:rPr>
          <w:b/>
          <w:bCs/>
          <w:color w:val="0070C0"/>
        </w:rPr>
        <w:t xml:space="preserve">:00 </w:t>
      </w:r>
      <w:r w:rsidRPr="000D2483">
        <w:rPr>
          <w:b/>
          <w:bCs/>
        </w:rPr>
        <w:t>по</w:t>
      </w:r>
      <w:r w:rsidRPr="00A5728B">
        <w:rPr>
          <w:b/>
          <w:bCs/>
        </w:rPr>
        <w:t xml:space="preserve"> </w:t>
      </w:r>
      <w:r w:rsidR="00BE0DD0">
        <w:rPr>
          <w:b/>
          <w:bCs/>
          <w:color w:val="0070C0"/>
        </w:rPr>
        <w:t>27</w:t>
      </w:r>
      <w:r w:rsidR="008D3799">
        <w:rPr>
          <w:b/>
          <w:bCs/>
          <w:color w:val="0070C0"/>
        </w:rPr>
        <w:t xml:space="preserve"> </w:t>
      </w:r>
      <w:r w:rsidR="00BE0DD0">
        <w:rPr>
          <w:b/>
          <w:bCs/>
          <w:color w:val="0070C0"/>
        </w:rPr>
        <w:t>апреля</w:t>
      </w:r>
      <w:r w:rsidR="00210393">
        <w:rPr>
          <w:b/>
          <w:bCs/>
          <w:color w:val="0070C0"/>
        </w:rPr>
        <w:t xml:space="preserve"> </w:t>
      </w:r>
      <w:r w:rsidR="007321A5">
        <w:rPr>
          <w:b/>
          <w:bCs/>
          <w:color w:val="0070C0"/>
        </w:rPr>
        <w:t>202</w:t>
      </w:r>
      <w:r w:rsidR="0012721D">
        <w:rPr>
          <w:b/>
          <w:bCs/>
          <w:color w:val="0070C0"/>
        </w:rPr>
        <w:t>6</w:t>
      </w:r>
      <w:r w:rsidR="000D2483" w:rsidRPr="00A5728B">
        <w:rPr>
          <w:b/>
          <w:bCs/>
          <w:color w:val="0070C0"/>
        </w:rPr>
        <w:t xml:space="preserve"> г.</w:t>
      </w:r>
      <w:r w:rsidRPr="00A5728B">
        <w:rPr>
          <w:b/>
          <w:bCs/>
        </w:rPr>
        <w:t xml:space="preserve"> </w:t>
      </w:r>
      <w:r w:rsidRPr="000D2483">
        <w:rPr>
          <w:b/>
          <w:bCs/>
        </w:rPr>
        <w:t>до</w:t>
      </w:r>
      <w:r w:rsidRPr="00A5728B">
        <w:rPr>
          <w:b/>
          <w:bCs/>
        </w:rPr>
        <w:t xml:space="preserve"> </w:t>
      </w:r>
      <w:r w:rsidR="00433045">
        <w:rPr>
          <w:b/>
          <w:bCs/>
          <w:color w:val="0070C0"/>
        </w:rPr>
        <w:t>23</w:t>
      </w:r>
      <w:r w:rsidR="001277E7" w:rsidRPr="00A5728B">
        <w:rPr>
          <w:b/>
          <w:bCs/>
          <w:color w:val="0070C0"/>
        </w:rPr>
        <w:t>:</w:t>
      </w:r>
      <w:r w:rsidR="00433045">
        <w:rPr>
          <w:b/>
          <w:bCs/>
          <w:color w:val="0070C0"/>
        </w:rPr>
        <w:t>59</w:t>
      </w:r>
      <w:r w:rsidR="001277E7" w:rsidRPr="00A5728B">
        <w:rPr>
          <w:b/>
          <w:bCs/>
          <w:color w:val="0070C0"/>
        </w:rPr>
        <w:t>.</w:t>
      </w:r>
    </w:p>
    <w:p w14:paraId="2C6A38DC" w14:textId="75F68824" w:rsidR="004A3AAA" w:rsidRPr="00A5728B" w:rsidRDefault="004A3AAA" w:rsidP="004A3AAA">
      <w:pPr>
        <w:jc w:val="center"/>
        <w:rPr>
          <w:b/>
          <w:bCs/>
        </w:rPr>
      </w:pPr>
      <w:r w:rsidRPr="00F30D8B">
        <w:rPr>
          <w:b/>
          <w:bCs/>
        </w:rPr>
        <w:t>Задаток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должен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поступить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на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счет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О</w:t>
      </w:r>
      <w:r w:rsidR="006B3BD2">
        <w:rPr>
          <w:b/>
          <w:bCs/>
        </w:rPr>
        <w:t>ператора электронной площадки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не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позднее</w:t>
      </w:r>
      <w:r w:rsidR="009E2256" w:rsidRPr="00A5728B">
        <w:rPr>
          <w:b/>
          <w:bCs/>
        </w:rPr>
        <w:t xml:space="preserve"> </w:t>
      </w:r>
      <w:r w:rsidR="00433045">
        <w:rPr>
          <w:b/>
          <w:bCs/>
          <w:color w:val="0070C0"/>
        </w:rPr>
        <w:t>23</w:t>
      </w:r>
      <w:r w:rsidR="009E2256" w:rsidRPr="00A5728B">
        <w:rPr>
          <w:b/>
          <w:bCs/>
          <w:color w:val="0070C0"/>
        </w:rPr>
        <w:t>:</w:t>
      </w:r>
      <w:r w:rsidR="00433045">
        <w:rPr>
          <w:b/>
          <w:bCs/>
          <w:color w:val="0070C0"/>
        </w:rPr>
        <w:t>59</w:t>
      </w:r>
      <w:r w:rsidR="009E2256" w:rsidRPr="00A5728B">
        <w:rPr>
          <w:b/>
          <w:bCs/>
        </w:rPr>
        <w:t xml:space="preserve"> </w:t>
      </w:r>
      <w:r w:rsidRPr="00A5728B">
        <w:rPr>
          <w:b/>
          <w:bCs/>
        </w:rPr>
        <w:t>(</w:t>
      </w:r>
      <w:r w:rsidRPr="000D2483">
        <w:rPr>
          <w:b/>
          <w:bCs/>
        </w:rPr>
        <w:t>МСК</w:t>
      </w:r>
      <w:r w:rsidRPr="00A5728B">
        <w:rPr>
          <w:b/>
          <w:bCs/>
        </w:rPr>
        <w:t>)</w:t>
      </w:r>
      <w:r w:rsidR="009E2256" w:rsidRPr="00A5728B">
        <w:rPr>
          <w:b/>
          <w:bCs/>
        </w:rPr>
        <w:t xml:space="preserve"> </w:t>
      </w:r>
      <w:r w:rsidR="00BE0DD0">
        <w:rPr>
          <w:b/>
          <w:bCs/>
          <w:color w:val="0070C0"/>
        </w:rPr>
        <w:t>27</w:t>
      </w:r>
      <w:r w:rsidR="00433045">
        <w:rPr>
          <w:b/>
          <w:bCs/>
          <w:color w:val="0070C0"/>
        </w:rPr>
        <w:t xml:space="preserve"> </w:t>
      </w:r>
      <w:r w:rsidR="00BE0DD0">
        <w:rPr>
          <w:b/>
          <w:bCs/>
          <w:color w:val="0070C0"/>
        </w:rPr>
        <w:t>апреля</w:t>
      </w:r>
      <w:r w:rsidR="00724423">
        <w:rPr>
          <w:b/>
          <w:bCs/>
          <w:color w:val="0070C0"/>
        </w:rPr>
        <w:t xml:space="preserve"> </w:t>
      </w:r>
      <w:r w:rsidR="00210393">
        <w:rPr>
          <w:b/>
          <w:bCs/>
          <w:color w:val="0070C0"/>
        </w:rPr>
        <w:t>202</w:t>
      </w:r>
      <w:r w:rsidR="0012721D">
        <w:rPr>
          <w:b/>
          <w:bCs/>
          <w:color w:val="0070C0"/>
        </w:rPr>
        <w:t>6</w:t>
      </w:r>
      <w:r w:rsidR="00210393">
        <w:rPr>
          <w:b/>
          <w:bCs/>
          <w:color w:val="0070C0"/>
        </w:rPr>
        <w:t xml:space="preserve"> </w:t>
      </w:r>
      <w:r w:rsidR="009E2256" w:rsidRPr="00A5728B">
        <w:rPr>
          <w:b/>
          <w:bCs/>
          <w:color w:val="0070C0"/>
        </w:rPr>
        <w:t>года</w:t>
      </w:r>
      <w:r w:rsidR="009E2256" w:rsidRPr="00A5728B">
        <w:rPr>
          <w:b/>
          <w:bCs/>
        </w:rPr>
        <w:t>.</w:t>
      </w:r>
    </w:p>
    <w:p w14:paraId="02141276" w14:textId="77777777" w:rsidR="004A3AAA" w:rsidRPr="00A5728B" w:rsidRDefault="004A3AAA" w:rsidP="004A3AAA">
      <w:pPr>
        <w:ind w:firstLine="567"/>
        <w:jc w:val="both"/>
        <w:rPr>
          <w:b/>
          <w:bCs/>
        </w:rPr>
      </w:pPr>
    </w:p>
    <w:p w14:paraId="5714F7BB" w14:textId="223F746D" w:rsidR="008751C7" w:rsidRPr="009E2256" w:rsidRDefault="004A3AAA" w:rsidP="0031701D">
      <w:pPr>
        <w:ind w:firstLine="567"/>
        <w:jc w:val="both"/>
        <w:rPr>
          <w:bCs/>
        </w:rPr>
      </w:pPr>
      <w:r w:rsidRPr="008751C7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Pr="008751C7">
        <w:rPr>
          <w:bCs/>
        </w:rPr>
        <w:t>Организатором торгов</w:t>
      </w:r>
      <w:r>
        <w:rPr>
          <w:b/>
          <w:bCs/>
        </w:rPr>
        <w:t xml:space="preserve"> до</w:t>
      </w:r>
      <w:r w:rsidR="009E2256" w:rsidRPr="009E2256">
        <w:rPr>
          <w:b/>
          <w:bCs/>
        </w:rPr>
        <w:t xml:space="preserve"> </w:t>
      </w:r>
      <w:r w:rsidR="00210393" w:rsidRPr="00210393">
        <w:rPr>
          <w:b/>
          <w:bCs/>
          <w:color w:val="0070C0"/>
        </w:rPr>
        <w:t>18</w:t>
      </w:r>
      <w:r w:rsidR="009E2256" w:rsidRPr="00210393">
        <w:rPr>
          <w:b/>
          <w:bCs/>
          <w:color w:val="0070C0"/>
        </w:rPr>
        <w:t xml:space="preserve">:00 </w:t>
      </w:r>
      <w:r w:rsidR="00BE0DD0">
        <w:rPr>
          <w:b/>
          <w:bCs/>
          <w:color w:val="0070C0"/>
        </w:rPr>
        <w:t>28 апреля</w:t>
      </w:r>
      <w:r w:rsidR="00AA67F9">
        <w:rPr>
          <w:b/>
          <w:bCs/>
          <w:color w:val="0070C0"/>
        </w:rPr>
        <w:t xml:space="preserve"> 202</w:t>
      </w:r>
      <w:r w:rsidR="0012721D">
        <w:rPr>
          <w:b/>
          <w:bCs/>
          <w:color w:val="0070C0"/>
        </w:rPr>
        <w:t>6</w:t>
      </w:r>
      <w:r w:rsidR="00AA67F9" w:rsidRPr="00A5728B">
        <w:rPr>
          <w:b/>
          <w:bCs/>
          <w:color w:val="0070C0"/>
        </w:rPr>
        <w:t xml:space="preserve"> </w:t>
      </w:r>
      <w:r w:rsidR="009E2256" w:rsidRPr="009E2256">
        <w:rPr>
          <w:b/>
          <w:bCs/>
          <w:color w:val="0070C0"/>
        </w:rPr>
        <w:t>года</w:t>
      </w:r>
      <w:r w:rsidR="009E2256" w:rsidRPr="009E2256">
        <w:rPr>
          <w:b/>
          <w:bCs/>
        </w:rPr>
        <w:t>.</w:t>
      </w:r>
    </w:p>
    <w:p w14:paraId="5A70A9FC" w14:textId="77777777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6C4DB25F" w14:textId="042441EE" w:rsidR="00037071" w:rsidRPr="00037071" w:rsidRDefault="00037071" w:rsidP="00037071">
      <w:pPr>
        <w:ind w:firstLine="567"/>
        <w:jc w:val="both"/>
      </w:pPr>
      <w:r w:rsidRPr="00037071">
        <w:t xml:space="preserve">Электронный аукцион, открытый по составу участников и по форме подачи предложений по цене с применением метода понижения начальной цены </w:t>
      </w:r>
      <w:r w:rsidRPr="00037071">
        <w:rPr>
          <w:b/>
          <w:bCs/>
          <w:i/>
          <w:iCs/>
        </w:rPr>
        <w:t>(</w:t>
      </w:r>
      <w:r w:rsidR="00BE0DD0">
        <w:rPr>
          <w:b/>
          <w:bCs/>
          <w:i/>
          <w:iCs/>
        </w:rPr>
        <w:t>г</w:t>
      </w:r>
      <w:r w:rsidRPr="00037071">
        <w:rPr>
          <w:b/>
          <w:bCs/>
          <w:i/>
          <w:iCs/>
        </w:rPr>
        <w:t>олландский аукцион</w:t>
      </w:r>
      <w:r w:rsidRPr="00037071">
        <w:rPr>
          <w:b/>
          <w:bCs/>
        </w:rPr>
        <w:t>).</w:t>
      </w:r>
    </w:p>
    <w:p w14:paraId="4784B070" w14:textId="77777777" w:rsidR="00A81372" w:rsidRPr="008751C7" w:rsidRDefault="00A81372" w:rsidP="0031701D">
      <w:pPr>
        <w:ind w:firstLine="567"/>
        <w:jc w:val="both"/>
      </w:pPr>
    </w:p>
    <w:p w14:paraId="2568B148" w14:textId="653AAF30" w:rsidR="00433045" w:rsidRDefault="00433045" w:rsidP="00433045">
      <w:pPr>
        <w:ind w:firstLine="720"/>
        <w:jc w:val="both"/>
        <w:rPr>
          <w:rFonts w:eastAsia="Times New Roman"/>
          <w:color w:val="000000"/>
        </w:rPr>
      </w:pPr>
      <w:bookmarkStart w:id="0" w:name="_Hlk103256935"/>
      <w:bookmarkStart w:id="1" w:name="_Hlk518488158"/>
      <w:r>
        <w:rPr>
          <w:rFonts w:eastAsia="Times New Roman"/>
        </w:rPr>
        <w:t>Ознакомление с предметом торгов осуществляется в рабочие дни по тел:</w:t>
      </w:r>
      <w:r>
        <w:rPr>
          <w:rFonts w:eastAsia="Times New Roman"/>
          <w:color w:val="000000"/>
        </w:rPr>
        <w:t xml:space="preserve"> 7 967-246-44-26, 8 800 777 57 57, доб.516, Макаренко Кристина, </w:t>
      </w:r>
      <w:r>
        <w:rPr>
          <w:rFonts w:eastAsia="Times New Roman"/>
        </w:rPr>
        <w:t xml:space="preserve">адрес электронной почты: </w:t>
      </w:r>
      <w:hyperlink r:id="rId9" w:tooltip="mailto:dv@auction-house.ru" w:history="1">
        <w:r>
          <w:rPr>
            <w:rStyle w:val="af"/>
            <w:rFonts w:eastAsia="Times New Roman"/>
            <w:lang w:val="en-US"/>
          </w:rPr>
          <w:t>dv</w:t>
        </w:r>
        <w:r>
          <w:rPr>
            <w:rStyle w:val="af"/>
            <w:rFonts w:eastAsia="Times New Roman"/>
          </w:rPr>
          <w:t>@auction-house.ru</w:t>
        </w:r>
      </w:hyperlink>
      <w:r>
        <w:rPr>
          <w:rFonts w:eastAsia="Times New Roman"/>
          <w:color w:val="0563C1"/>
          <w:u w:val="single"/>
        </w:rPr>
        <w:t>.</w:t>
      </w:r>
      <w:r>
        <w:rPr>
          <w:rFonts w:eastAsia="Times New Roman"/>
          <w:color w:val="000000"/>
        </w:rPr>
        <w:t xml:space="preserve"> </w:t>
      </w:r>
    </w:p>
    <w:p w14:paraId="3C65E814" w14:textId="77624DF7" w:rsidR="00433045" w:rsidRDefault="00433045" w:rsidP="00433045">
      <w:pPr>
        <w:ind w:firstLine="720"/>
        <w:jc w:val="both"/>
        <w:rPr>
          <w:rFonts w:eastAsia="Times New Roman"/>
        </w:rPr>
      </w:pPr>
      <w:r>
        <w:rPr>
          <w:rFonts w:eastAsia="Times New Roman"/>
          <w:color w:val="000000"/>
        </w:rPr>
        <w:t>Имущество находится по адресу:</w:t>
      </w:r>
      <w:r w:rsidR="00901A93" w:rsidRPr="00901A93">
        <w:t xml:space="preserve"> </w:t>
      </w:r>
      <w:bookmarkEnd w:id="0"/>
      <w:r w:rsidR="006E5B2C" w:rsidRPr="006E5B2C">
        <w:t xml:space="preserve">Приморский край, </w:t>
      </w:r>
      <w:r w:rsidR="00D02586" w:rsidRPr="00037071">
        <w:rPr>
          <w:rFonts w:eastAsia="Times New Roman"/>
        </w:rPr>
        <w:t>г. Артем, ул. Оренбургская, 7</w:t>
      </w:r>
      <w:r w:rsidR="00D02586">
        <w:rPr>
          <w:rFonts w:eastAsia="Times New Roman"/>
        </w:rPr>
        <w:t>.</w:t>
      </w:r>
    </w:p>
    <w:p w14:paraId="46574A80" w14:textId="77777777" w:rsidR="000D2483" w:rsidRPr="0081159B" w:rsidRDefault="000D2483" w:rsidP="00A81372">
      <w:pPr>
        <w:ind w:firstLine="720"/>
        <w:jc w:val="both"/>
        <w:rPr>
          <w:b/>
          <w:bCs/>
          <w:color w:val="0070C0"/>
        </w:rPr>
      </w:pPr>
    </w:p>
    <w:p w14:paraId="35CB87DA" w14:textId="5A3C1AE1" w:rsidR="00A252DA" w:rsidRPr="0092610E" w:rsidRDefault="000D2483" w:rsidP="0092610E">
      <w:pPr>
        <w:ind w:firstLine="720"/>
        <w:jc w:val="both"/>
        <w:rPr>
          <w:b/>
          <w:bCs/>
          <w:color w:val="0070C0"/>
        </w:rPr>
      </w:pPr>
      <w:r w:rsidRPr="0081159B">
        <w:rPr>
          <w:b/>
          <w:bCs/>
          <w:color w:val="0070C0"/>
        </w:rPr>
        <w:t>Лот №1:</w:t>
      </w:r>
    </w:p>
    <w:p w14:paraId="1701B2F0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  <w:b/>
          <w:bCs/>
        </w:rPr>
        <w:t xml:space="preserve">- Земельный участок, общей площадью 29 435 кв.м.,с </w:t>
      </w:r>
      <w:r w:rsidRPr="00037071">
        <w:rPr>
          <w:rFonts w:eastAsia="Times New Roman"/>
        </w:rPr>
        <w:t>кадастровым номером 25:27:070202:131, местоположение установлено относительно ориентира, расположенного в границах участка. Почтовый адрес ориентира: край Приморский, г. Артем, ул. Оренбургская, 7. Категория земель: земли населённых пунктов, ВРИ: для дальнейшей эксплуатации объектов недвижимости. Принадлежит Доверителю на праве собственности, что подтверждается записью в ЕГРН за номером 25-25-06/004/2006-179 от 13.02.2006г.</w:t>
      </w:r>
    </w:p>
    <w:p w14:paraId="373A4CDF" w14:textId="77777777" w:rsidR="00037071" w:rsidRPr="00037071" w:rsidRDefault="00037071" w:rsidP="00037071">
      <w:pPr>
        <w:ind w:right="-57" w:firstLine="360"/>
        <w:jc w:val="both"/>
        <w:rPr>
          <w:rFonts w:eastAsia="Times New Roman"/>
          <w:b/>
          <w:bCs/>
        </w:rPr>
      </w:pPr>
      <w:r w:rsidRPr="00037071">
        <w:rPr>
          <w:rFonts w:eastAsia="Times New Roman"/>
          <w:b/>
          <w:bCs/>
        </w:rPr>
        <w:t>Ограничения и обременения:</w:t>
      </w:r>
    </w:p>
    <w:p w14:paraId="52A3DCE1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25:27:070202:131-25/059/2024-29 от 29.08.2024, срок действия с 29.08.2024 по 13.08.2027г.</w:t>
      </w:r>
    </w:p>
    <w:p w14:paraId="735D83B8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25:27:070202:131-25/066/2024-28 от 27.07.2024, срок действия с 27.07.2024 по 30.09.2025г.;</w:t>
      </w:r>
    </w:p>
    <w:p w14:paraId="65931DD5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25:27:070202:131-25/063/2024-27 от 23.07.2024, срок действия с 23.07.2024 по 18.06.2030г.;</w:t>
      </w:r>
    </w:p>
    <w:p w14:paraId="57EC551C" w14:textId="77777777" w:rsidR="00037071" w:rsidRPr="00037071" w:rsidRDefault="00037071" w:rsidP="00037071">
      <w:pPr>
        <w:ind w:right="-57" w:firstLine="360"/>
        <w:jc w:val="both"/>
        <w:rPr>
          <w:rFonts w:eastAsia="Times New Roman"/>
          <w:b/>
          <w:bCs/>
        </w:rPr>
      </w:pPr>
    </w:p>
    <w:p w14:paraId="208A001F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 xml:space="preserve">-  </w:t>
      </w:r>
      <w:r w:rsidRPr="00037071">
        <w:rPr>
          <w:rFonts w:eastAsia="Times New Roman"/>
          <w:b/>
          <w:bCs/>
        </w:rPr>
        <w:t>Железнодорожный тупик</w:t>
      </w:r>
      <w:r w:rsidRPr="00037071">
        <w:rPr>
          <w:rFonts w:eastAsia="Times New Roman"/>
        </w:rPr>
        <w:t>, протяжённостью 129 м., кадастровый номер 25:27:070202:1914, по адресу: Приморский край, г. Артем, ул. Оренбургская, 7. Принадлежит Доверителю на праве собственности, что подтверждается записью в ЕГРН за номером 25-25-06/004/2006-182 от 13.02.2006г.</w:t>
      </w:r>
    </w:p>
    <w:p w14:paraId="69335CC8" w14:textId="77777777" w:rsidR="00037071" w:rsidRPr="00037071" w:rsidRDefault="00037071" w:rsidP="00037071">
      <w:pPr>
        <w:ind w:right="-57" w:firstLine="360"/>
        <w:jc w:val="both"/>
        <w:rPr>
          <w:rFonts w:eastAsia="Times New Roman"/>
          <w:b/>
          <w:bCs/>
        </w:rPr>
      </w:pPr>
      <w:r w:rsidRPr="00037071">
        <w:rPr>
          <w:rFonts w:eastAsia="Times New Roman"/>
          <w:b/>
          <w:bCs/>
        </w:rPr>
        <w:t>Ограничения и обременения:</w:t>
      </w:r>
    </w:p>
    <w:p w14:paraId="727B5558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25:27:070202:1914-25/059/2024-31 от 29.08.2024, срок действия с 29.08.2024 по 13.08.2027г.;</w:t>
      </w:r>
    </w:p>
    <w:p w14:paraId="0086185E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25:27:070202:1914-25/066/2024-30 от 27.07.2024, срок действия с 27.07.2024 по 30.09.2025г.;</w:t>
      </w:r>
    </w:p>
    <w:p w14:paraId="33618A51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25:27:070202:1914-25/066/2024-30 от 23.07.2024, срок действия с 23.07.2024 по 18.06.2030г.;</w:t>
      </w:r>
    </w:p>
    <w:p w14:paraId="400419CC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</w:p>
    <w:p w14:paraId="785E7A50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 xml:space="preserve">- </w:t>
      </w:r>
      <w:r w:rsidRPr="00037071">
        <w:rPr>
          <w:rFonts w:eastAsia="Times New Roman"/>
          <w:b/>
          <w:bCs/>
        </w:rPr>
        <w:t>Здание склада</w:t>
      </w:r>
      <w:r w:rsidRPr="00037071">
        <w:rPr>
          <w:rFonts w:eastAsia="Times New Roman"/>
        </w:rPr>
        <w:t xml:space="preserve">, общей площадью 1015,2 кв.м., кадастровый номер 25:27:070202:1775, по адресу: Приморский край, г. Артем, ул. Оренбургская, 7. Принадлежит Доверителю на праве </w:t>
      </w:r>
      <w:r w:rsidRPr="00037071">
        <w:rPr>
          <w:rFonts w:eastAsia="Times New Roman"/>
        </w:rPr>
        <w:lastRenderedPageBreak/>
        <w:t>собственности, что подтверждается записью в ЕГРН за номером 25-25-06/055/2011-127 от 03.11.2011г.</w:t>
      </w:r>
    </w:p>
    <w:p w14:paraId="5B87576E" w14:textId="77777777" w:rsidR="00037071" w:rsidRPr="00037071" w:rsidRDefault="00037071" w:rsidP="00037071">
      <w:pPr>
        <w:ind w:right="-57" w:firstLine="360"/>
        <w:jc w:val="both"/>
        <w:rPr>
          <w:rFonts w:eastAsia="Times New Roman"/>
          <w:b/>
          <w:bCs/>
        </w:rPr>
      </w:pPr>
      <w:r w:rsidRPr="00037071">
        <w:rPr>
          <w:rFonts w:eastAsia="Times New Roman"/>
          <w:b/>
          <w:bCs/>
        </w:rPr>
        <w:t>Ограничения и обременения:</w:t>
      </w:r>
    </w:p>
    <w:p w14:paraId="72320747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25:27:070202:1775-25/059/2024-29 от 29.08.2024, срок действия с 29.08.2024 по 13.08.2027г.;</w:t>
      </w:r>
    </w:p>
    <w:p w14:paraId="044E135A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25:27:070202:1775-25/063/2024-27от 23.07.2024, срок действия с 23.07.2024 по 18.06.2030г.;</w:t>
      </w:r>
    </w:p>
    <w:p w14:paraId="42490E2E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25:27:070202:1775-25/066/2024-28 от 27.07.2024, срок действия с 27.07.2024 по 30.09.2025г.;</w:t>
      </w:r>
    </w:p>
    <w:p w14:paraId="07B1D42E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</w:p>
    <w:p w14:paraId="4C25978A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 xml:space="preserve">- </w:t>
      </w:r>
      <w:r w:rsidRPr="00037071">
        <w:rPr>
          <w:rFonts w:eastAsia="Times New Roman"/>
          <w:b/>
          <w:bCs/>
        </w:rPr>
        <w:t>Станция пожаротушения</w:t>
      </w:r>
      <w:r w:rsidRPr="00037071">
        <w:rPr>
          <w:rFonts w:eastAsia="Times New Roman"/>
        </w:rPr>
        <w:t>, общей площадью 67,5 кв.м., количество этажей: 1, в том числе  подземных 0, кадастровый номер 25:27:070202:1913, по адресу: Приморский край, г. Артем, ул. Оренбургская, 7. Принадлежит Доверителю на праве собственности, что подтверждается записью в ЕГРН за номером 25-25-06/004/2006-181 от 13.02.2006г.</w:t>
      </w:r>
    </w:p>
    <w:p w14:paraId="59337720" w14:textId="77777777" w:rsidR="00037071" w:rsidRPr="00037071" w:rsidRDefault="00037071" w:rsidP="00037071">
      <w:pPr>
        <w:ind w:right="-57" w:firstLine="360"/>
        <w:jc w:val="both"/>
        <w:rPr>
          <w:rFonts w:eastAsia="Times New Roman"/>
          <w:b/>
          <w:bCs/>
        </w:rPr>
      </w:pPr>
      <w:r w:rsidRPr="00037071">
        <w:rPr>
          <w:rFonts w:eastAsia="Times New Roman"/>
          <w:b/>
          <w:bCs/>
        </w:rPr>
        <w:t>Ограничения и обременения:</w:t>
      </w:r>
    </w:p>
    <w:p w14:paraId="266DF958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  <w:b/>
          <w:bCs/>
        </w:rPr>
        <w:t xml:space="preserve">- </w:t>
      </w:r>
      <w:r w:rsidRPr="00037071">
        <w:rPr>
          <w:rFonts w:eastAsia="Times New Roman"/>
        </w:rPr>
        <w:t>ипотека, номер гос. регистрации 25:27:070202:1913-25/059/2024-29 от 29.08.2024, срок действия с 29.08.2024 по 13.08.2027г.;</w:t>
      </w:r>
    </w:p>
    <w:p w14:paraId="64035BF7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25:27:070202:1913-25/066/2024-28 от 27.07.2024, срок действия с 27.07.2024 по 30.09.2025г.;</w:t>
      </w:r>
    </w:p>
    <w:p w14:paraId="6FEBF901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25:27:070202:1913-25/063/2024-27 от 23.07.2024, срок действия с 23.07.2024 по 18.06.2030г.;</w:t>
      </w:r>
    </w:p>
    <w:p w14:paraId="4ABC993E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</w:p>
    <w:p w14:paraId="404FBF5B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 xml:space="preserve">- </w:t>
      </w:r>
      <w:r w:rsidRPr="00037071">
        <w:rPr>
          <w:rFonts w:eastAsia="Times New Roman"/>
          <w:b/>
          <w:bCs/>
        </w:rPr>
        <w:t>Нежилое здание (склад)</w:t>
      </w:r>
      <w:r w:rsidRPr="00037071">
        <w:rPr>
          <w:rFonts w:eastAsia="Times New Roman"/>
        </w:rPr>
        <w:t>, общей площадью 9990,4 кв.м., количество этажей: 2, в том числе подземных 0, кадастровый номер 25:27:070202:1912, по адресу: Приморский край, г. Артем, ул. Оренбургская, 7. Принадлежит Доверителю на праве собственности, что подтверждается записью в ЕГРН за номером 25-25-06/004/2006-180 от 13.02.2006г.</w:t>
      </w:r>
    </w:p>
    <w:p w14:paraId="4E6CEC1C" w14:textId="77777777" w:rsidR="00037071" w:rsidRPr="00037071" w:rsidRDefault="00037071" w:rsidP="00037071">
      <w:pPr>
        <w:ind w:right="-57" w:firstLine="360"/>
        <w:jc w:val="both"/>
        <w:rPr>
          <w:rFonts w:eastAsia="Times New Roman"/>
          <w:b/>
          <w:bCs/>
        </w:rPr>
      </w:pPr>
      <w:r w:rsidRPr="00037071">
        <w:rPr>
          <w:rFonts w:eastAsia="Times New Roman"/>
          <w:b/>
          <w:bCs/>
        </w:rPr>
        <w:t>Ограничения и обременения:</w:t>
      </w:r>
    </w:p>
    <w:p w14:paraId="43AAD726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25:27:070202:1912-25/059/2024-37 от 29.08.2024, срок действия с 29.08.2024 по 13.08.2027г.;</w:t>
      </w:r>
    </w:p>
    <w:p w14:paraId="0C0C92A4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25:27:070202:1912-25/066/2024-36 от 27.07.2024, срок действия с 27.07.2024 по 30.09.2025г.;</w:t>
      </w:r>
    </w:p>
    <w:p w14:paraId="59625C24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25:27:070202:1912-25/063/2024-35 от 23.07.2024, срок действия с 23.07.2024 по 18.06.2030г.</w:t>
      </w:r>
    </w:p>
    <w:p w14:paraId="775A10EC" w14:textId="77777777" w:rsidR="006E5B2C" w:rsidRDefault="006E5B2C" w:rsidP="006E5B2C">
      <w:pPr>
        <w:ind w:right="-57"/>
        <w:jc w:val="both"/>
        <w:rPr>
          <w:b/>
          <w:bCs/>
        </w:rPr>
      </w:pPr>
    </w:p>
    <w:p w14:paraId="759603B8" w14:textId="77777777" w:rsidR="00037071" w:rsidRDefault="00037071" w:rsidP="006E5B2C">
      <w:pPr>
        <w:ind w:right="-57"/>
        <w:jc w:val="both"/>
      </w:pPr>
    </w:p>
    <w:bookmarkEnd w:id="1"/>
    <w:p w14:paraId="3529A0A3" w14:textId="4119587E" w:rsidR="006B24C7" w:rsidRPr="00033589" w:rsidRDefault="006B24C7" w:rsidP="006B24C7">
      <w:pPr>
        <w:tabs>
          <w:tab w:val="left" w:pos="851"/>
        </w:tabs>
        <w:ind w:right="-57"/>
        <w:jc w:val="both"/>
        <w:rPr>
          <w:rFonts w:eastAsia="Times New Roman"/>
          <w:bCs/>
          <w:color w:val="FF0000"/>
        </w:rPr>
      </w:pPr>
      <w:r w:rsidRPr="00033589">
        <w:rPr>
          <w:rFonts w:eastAsia="Times New Roman"/>
          <w:b/>
          <w:color w:val="000000"/>
        </w:rPr>
        <w:t xml:space="preserve">Начальная цена: </w:t>
      </w:r>
      <w:r w:rsidR="00336D8B">
        <w:rPr>
          <w:rFonts w:eastAsia="Times New Roman"/>
          <w:b/>
          <w:color w:val="0070C0"/>
        </w:rPr>
        <w:t>590</w:t>
      </w:r>
      <w:r>
        <w:rPr>
          <w:rFonts w:eastAsia="Times New Roman"/>
          <w:b/>
          <w:color w:val="0070C0"/>
        </w:rPr>
        <w:t> 0</w:t>
      </w:r>
      <w:r w:rsidRPr="00033589">
        <w:rPr>
          <w:rFonts w:eastAsia="Times New Roman"/>
          <w:b/>
          <w:color w:val="0070C0"/>
        </w:rPr>
        <w:t>00</w:t>
      </w:r>
      <w:r>
        <w:rPr>
          <w:rFonts w:eastAsia="Times New Roman"/>
          <w:b/>
          <w:color w:val="0070C0"/>
        </w:rPr>
        <w:t xml:space="preserve"> 000</w:t>
      </w:r>
      <w:r w:rsidRPr="00033589">
        <w:rPr>
          <w:rFonts w:eastAsia="Times New Roman"/>
          <w:b/>
          <w:color w:val="0070C0"/>
        </w:rPr>
        <w:t xml:space="preserve"> </w:t>
      </w:r>
      <w:r w:rsidRPr="00033589">
        <w:rPr>
          <w:rFonts w:eastAsia="Times New Roman"/>
          <w:bCs/>
        </w:rPr>
        <w:t>(</w:t>
      </w:r>
      <w:r w:rsidR="00336D8B">
        <w:rPr>
          <w:rFonts w:eastAsia="Times New Roman"/>
          <w:bCs/>
        </w:rPr>
        <w:t>Пятьсот девяносто</w:t>
      </w:r>
      <w:r>
        <w:rPr>
          <w:rFonts w:eastAsia="Times New Roman"/>
          <w:bCs/>
        </w:rPr>
        <w:t xml:space="preserve"> миллионов</w:t>
      </w:r>
      <w:r w:rsidRPr="00033589">
        <w:rPr>
          <w:rFonts w:eastAsia="Times New Roman"/>
          <w:bCs/>
        </w:rPr>
        <w:t>)</w:t>
      </w:r>
      <w:r w:rsidRPr="00033589">
        <w:rPr>
          <w:rFonts w:eastAsia="Times New Roman"/>
          <w:b/>
        </w:rPr>
        <w:t xml:space="preserve"> </w:t>
      </w:r>
      <w:r w:rsidRPr="00033589">
        <w:rPr>
          <w:rFonts w:eastAsia="Times New Roman"/>
          <w:b/>
          <w:color w:val="0070C0"/>
        </w:rPr>
        <w:t xml:space="preserve">руб. 00 коп., </w:t>
      </w:r>
      <w:r w:rsidRPr="00033589">
        <w:rPr>
          <w:rFonts w:eastAsia="Times New Roman"/>
          <w:bCs/>
        </w:rPr>
        <w:t xml:space="preserve">в том числе НДС </w:t>
      </w:r>
      <w:r>
        <w:rPr>
          <w:rFonts w:eastAsia="Times New Roman"/>
          <w:bCs/>
        </w:rPr>
        <w:t>5</w:t>
      </w:r>
      <w:r w:rsidRPr="00033589">
        <w:rPr>
          <w:rFonts w:eastAsia="Times New Roman"/>
          <w:bCs/>
        </w:rPr>
        <w:t xml:space="preserve">%. </w:t>
      </w:r>
    </w:p>
    <w:p w14:paraId="190466FB" w14:textId="7A08D9DE" w:rsidR="006B24C7" w:rsidRPr="00033589" w:rsidRDefault="006B24C7" w:rsidP="006B24C7">
      <w:pPr>
        <w:jc w:val="both"/>
        <w:rPr>
          <w:rFonts w:eastAsia="Times New Roman"/>
          <w:b/>
          <w:color w:val="000000"/>
        </w:rPr>
      </w:pPr>
      <w:r w:rsidRPr="00033589">
        <w:rPr>
          <w:rFonts w:eastAsia="Times New Roman"/>
          <w:b/>
          <w:color w:val="000000"/>
        </w:rPr>
        <w:t>Сумма задатка</w:t>
      </w:r>
      <w:r w:rsidRPr="00033589">
        <w:rPr>
          <w:rFonts w:eastAsia="Times New Roman"/>
          <w:bCs/>
          <w:color w:val="000000"/>
        </w:rPr>
        <w:t>:</w:t>
      </w:r>
      <w:r w:rsidRPr="00033589">
        <w:rPr>
          <w:rFonts w:eastAsia="Times New Roman"/>
          <w:b/>
          <w:color w:val="000000"/>
        </w:rPr>
        <w:t xml:space="preserve"> </w:t>
      </w:r>
      <w:r w:rsidR="00336D8B">
        <w:rPr>
          <w:rFonts w:eastAsia="Times New Roman"/>
          <w:b/>
          <w:bCs/>
          <w:color w:val="0070C0"/>
        </w:rPr>
        <w:t>29</w:t>
      </w:r>
      <w:r>
        <w:rPr>
          <w:rFonts w:eastAsia="Times New Roman"/>
          <w:b/>
          <w:bCs/>
          <w:color w:val="0070C0"/>
        </w:rPr>
        <w:t> </w:t>
      </w:r>
      <w:r w:rsidR="00336D8B">
        <w:rPr>
          <w:rFonts w:eastAsia="Times New Roman"/>
          <w:b/>
          <w:bCs/>
          <w:color w:val="0070C0"/>
        </w:rPr>
        <w:t>5</w:t>
      </w:r>
      <w:r>
        <w:rPr>
          <w:rFonts w:eastAsia="Times New Roman"/>
          <w:b/>
          <w:bCs/>
          <w:color w:val="0070C0"/>
        </w:rPr>
        <w:t>00 000</w:t>
      </w:r>
      <w:r w:rsidRPr="00033589">
        <w:rPr>
          <w:rFonts w:eastAsia="Times New Roman"/>
          <w:b/>
          <w:bCs/>
          <w:color w:val="0070C0"/>
        </w:rPr>
        <w:t xml:space="preserve"> </w:t>
      </w:r>
      <w:r w:rsidRPr="00033589">
        <w:rPr>
          <w:rFonts w:eastAsia="Times New Roman"/>
        </w:rPr>
        <w:t>(</w:t>
      </w:r>
      <w:r w:rsidR="00336D8B">
        <w:rPr>
          <w:rFonts w:eastAsia="Times New Roman"/>
        </w:rPr>
        <w:t>Двадцать девять</w:t>
      </w:r>
      <w:r>
        <w:rPr>
          <w:rFonts w:eastAsia="Times New Roman"/>
        </w:rPr>
        <w:t xml:space="preserve"> миллионов</w:t>
      </w:r>
      <w:r w:rsidR="00336D8B">
        <w:rPr>
          <w:rFonts w:eastAsia="Times New Roman"/>
        </w:rPr>
        <w:t xml:space="preserve"> пятьсот тысяч</w:t>
      </w:r>
      <w:r w:rsidRPr="00033589">
        <w:rPr>
          <w:rFonts w:eastAsia="Times New Roman"/>
        </w:rPr>
        <w:t>)</w:t>
      </w:r>
      <w:r w:rsidRPr="00033589">
        <w:rPr>
          <w:rFonts w:eastAsia="Times New Roman"/>
          <w:b/>
          <w:bCs/>
        </w:rPr>
        <w:t xml:space="preserve"> </w:t>
      </w:r>
      <w:r w:rsidRPr="00033589">
        <w:rPr>
          <w:rFonts w:eastAsia="Times New Roman"/>
          <w:b/>
          <w:bCs/>
          <w:color w:val="0070C0"/>
        </w:rPr>
        <w:t>руб. 00 коп.</w:t>
      </w:r>
    </w:p>
    <w:p w14:paraId="58EF75E3" w14:textId="1FA2A3B3" w:rsidR="006B24C7" w:rsidRPr="00033589" w:rsidRDefault="006B24C7" w:rsidP="006B24C7">
      <w:pPr>
        <w:jc w:val="both"/>
        <w:rPr>
          <w:rFonts w:eastAsia="Times New Roman"/>
          <w:b/>
          <w:bCs/>
          <w:color w:val="0070C0"/>
        </w:rPr>
      </w:pPr>
      <w:r w:rsidRPr="00033589">
        <w:rPr>
          <w:rFonts w:eastAsia="Times New Roman"/>
          <w:b/>
          <w:color w:val="000000"/>
        </w:rPr>
        <w:t>Шаг аукциона на повышение</w:t>
      </w:r>
      <w:r w:rsidRPr="00033589">
        <w:rPr>
          <w:rFonts w:eastAsia="Times New Roman"/>
          <w:b/>
          <w:bCs/>
          <w:color w:val="000000"/>
        </w:rPr>
        <w:t xml:space="preserve">: </w:t>
      </w:r>
      <w:r w:rsidR="00336D8B">
        <w:rPr>
          <w:rFonts w:eastAsia="Times New Roman"/>
          <w:b/>
          <w:bCs/>
          <w:color w:val="0070C0"/>
        </w:rPr>
        <w:t>5</w:t>
      </w:r>
      <w:r>
        <w:rPr>
          <w:rFonts w:eastAsia="Times New Roman"/>
          <w:b/>
          <w:bCs/>
          <w:color w:val="0070C0"/>
        </w:rPr>
        <w:t xml:space="preserve"> 050</w:t>
      </w:r>
      <w:r w:rsidRPr="00033589">
        <w:rPr>
          <w:rFonts w:eastAsia="Times New Roman"/>
          <w:b/>
          <w:bCs/>
          <w:color w:val="0070C0"/>
        </w:rPr>
        <w:t xml:space="preserve"> </w:t>
      </w:r>
      <w:r>
        <w:rPr>
          <w:rFonts w:eastAsia="Times New Roman"/>
          <w:b/>
          <w:bCs/>
          <w:color w:val="0070C0"/>
        </w:rPr>
        <w:t>00</w:t>
      </w:r>
      <w:r w:rsidRPr="00033589">
        <w:rPr>
          <w:rFonts w:eastAsia="Times New Roman"/>
          <w:b/>
          <w:bCs/>
          <w:color w:val="0070C0"/>
        </w:rPr>
        <w:t xml:space="preserve">0 </w:t>
      </w:r>
      <w:r w:rsidRPr="00033589">
        <w:rPr>
          <w:rFonts w:eastAsia="Times New Roman"/>
        </w:rPr>
        <w:t>(</w:t>
      </w:r>
      <w:r w:rsidR="00336D8B">
        <w:t>Пять</w:t>
      </w:r>
      <w:r w:rsidRPr="001F156B">
        <w:t xml:space="preserve"> миллионов пятьдесят тысяч</w:t>
      </w:r>
      <w:r w:rsidRPr="00033589">
        <w:rPr>
          <w:rFonts w:eastAsia="Times New Roman"/>
        </w:rPr>
        <w:t>)</w:t>
      </w:r>
      <w:r w:rsidRPr="00033589">
        <w:rPr>
          <w:rFonts w:eastAsia="Times New Roman"/>
          <w:b/>
          <w:bCs/>
          <w:color w:val="000000"/>
        </w:rPr>
        <w:t xml:space="preserve"> </w:t>
      </w:r>
      <w:r w:rsidRPr="00033589">
        <w:rPr>
          <w:rFonts w:eastAsia="Times New Roman"/>
          <w:b/>
          <w:bCs/>
          <w:color w:val="0070C0"/>
        </w:rPr>
        <w:t>руб. 00 коп.</w:t>
      </w:r>
    </w:p>
    <w:p w14:paraId="758A62F9" w14:textId="77B339B0" w:rsidR="006B24C7" w:rsidRPr="00033589" w:rsidRDefault="006B24C7" w:rsidP="006B24C7">
      <w:pPr>
        <w:rPr>
          <w:rFonts w:eastAsia="Times New Roman"/>
          <w:bCs/>
          <w:color w:val="000000"/>
        </w:rPr>
      </w:pPr>
      <w:r w:rsidRPr="00345ACF">
        <w:rPr>
          <w:rFonts w:eastAsia="Times New Roman"/>
          <w:b/>
          <w:color w:val="000000"/>
        </w:rPr>
        <w:t xml:space="preserve">Шаг аукциона на понижение – </w:t>
      </w:r>
      <w:r>
        <w:rPr>
          <w:rFonts w:eastAsia="Times New Roman"/>
          <w:b/>
          <w:color w:val="4F81BD" w:themeColor="accent1"/>
        </w:rPr>
        <w:t>1</w:t>
      </w:r>
      <w:r w:rsidR="00336D8B">
        <w:rPr>
          <w:rFonts w:eastAsia="Times New Roman"/>
          <w:b/>
          <w:color w:val="4F81BD" w:themeColor="accent1"/>
        </w:rPr>
        <w:t>1</w:t>
      </w:r>
      <w:r>
        <w:rPr>
          <w:rFonts w:eastAsia="Times New Roman"/>
          <w:b/>
          <w:color w:val="4F81BD" w:themeColor="accent1"/>
        </w:rPr>
        <w:t> 100 000</w:t>
      </w:r>
      <w:r w:rsidRPr="00345ACF">
        <w:rPr>
          <w:rFonts w:eastAsia="Times New Roman"/>
          <w:b/>
          <w:color w:val="4F81BD" w:themeColor="accent1"/>
        </w:rPr>
        <w:t xml:space="preserve"> </w:t>
      </w:r>
      <w:r w:rsidRPr="00A45A03">
        <w:rPr>
          <w:rFonts w:eastAsia="Times New Roman"/>
          <w:bCs/>
        </w:rPr>
        <w:t>(</w:t>
      </w:r>
      <w:r w:rsidR="00336D8B">
        <w:t>Одиннадцать</w:t>
      </w:r>
      <w:r w:rsidRPr="001F156B">
        <w:t xml:space="preserve"> миллионов сто тысяч</w:t>
      </w:r>
      <w:r>
        <w:rPr>
          <w:rFonts w:eastAsia="Times New Roman"/>
          <w:bCs/>
        </w:rPr>
        <w:t>)</w:t>
      </w:r>
      <w:r w:rsidRPr="00A45A03">
        <w:rPr>
          <w:rFonts w:eastAsia="Times New Roman"/>
          <w:b/>
          <w:color w:val="4F81BD" w:themeColor="accent1"/>
        </w:rPr>
        <w:t xml:space="preserve"> </w:t>
      </w:r>
      <w:r w:rsidRPr="00345ACF">
        <w:rPr>
          <w:rFonts w:eastAsia="Times New Roman"/>
          <w:b/>
          <w:color w:val="4F81BD" w:themeColor="accent1"/>
        </w:rPr>
        <w:t>руб</w:t>
      </w:r>
      <w:r>
        <w:rPr>
          <w:rFonts w:eastAsia="Times New Roman"/>
          <w:b/>
          <w:color w:val="4F81BD" w:themeColor="accent1"/>
        </w:rPr>
        <w:t xml:space="preserve">. 00 коп. </w:t>
      </w:r>
    </w:p>
    <w:p w14:paraId="5903DEAB" w14:textId="2E957956" w:rsidR="006B24C7" w:rsidRPr="00A45A03" w:rsidRDefault="006B24C7" w:rsidP="006B24C7">
      <w:pPr>
        <w:rPr>
          <w:rFonts w:eastAsia="Times New Roman"/>
          <w:bCs/>
        </w:rPr>
      </w:pPr>
      <w:r w:rsidRPr="00A45A03">
        <w:rPr>
          <w:rFonts w:eastAsia="Times New Roman"/>
          <w:b/>
        </w:rPr>
        <w:t xml:space="preserve">Цена отсечения: </w:t>
      </w:r>
      <w:r>
        <w:rPr>
          <w:rFonts w:eastAsia="Times New Roman"/>
          <w:b/>
          <w:color w:val="4F81BD" w:themeColor="accent1"/>
        </w:rPr>
        <w:t xml:space="preserve">479 000 000 </w:t>
      </w:r>
      <w:r w:rsidRPr="00A45A03">
        <w:rPr>
          <w:rFonts w:eastAsia="Times New Roman"/>
          <w:bCs/>
        </w:rPr>
        <w:t>(</w:t>
      </w:r>
      <w:r>
        <w:rPr>
          <w:rFonts w:eastAsia="Times New Roman"/>
          <w:bCs/>
        </w:rPr>
        <w:t>Четыреста семьдесят девять миллионов</w:t>
      </w:r>
      <w:r w:rsidRPr="00A45A03">
        <w:rPr>
          <w:rFonts w:eastAsia="Times New Roman"/>
          <w:bCs/>
        </w:rPr>
        <w:t>)</w:t>
      </w:r>
      <w:r>
        <w:rPr>
          <w:rFonts w:eastAsia="Times New Roman"/>
          <w:b/>
          <w:color w:val="4F81BD" w:themeColor="accent1"/>
        </w:rPr>
        <w:t xml:space="preserve"> руб. 00 коп., </w:t>
      </w:r>
      <w:r>
        <w:rPr>
          <w:rFonts w:eastAsia="Times New Roman"/>
          <w:bCs/>
        </w:rPr>
        <w:t>в том числе НДС 5%.</w:t>
      </w:r>
    </w:p>
    <w:p w14:paraId="7D10BCBF" w14:textId="77777777" w:rsidR="006E5B2C" w:rsidRPr="00E6240A" w:rsidRDefault="006E5B2C" w:rsidP="00E6240A">
      <w:pPr>
        <w:rPr>
          <w:b/>
          <w:bCs/>
          <w:color w:val="0070C0"/>
        </w:rPr>
      </w:pPr>
    </w:p>
    <w:p w14:paraId="3DD45378" w14:textId="77777777" w:rsidR="005676F8" w:rsidRDefault="005676F8" w:rsidP="005676F8">
      <w:pPr>
        <w:ind w:firstLine="720"/>
        <w:jc w:val="center"/>
        <w:rPr>
          <w:b/>
        </w:rPr>
      </w:pPr>
      <w:r>
        <w:rPr>
          <w:b/>
        </w:rPr>
        <w:t>ОБЩИЕ ПОЛОЖЕНИЯ:</w:t>
      </w:r>
    </w:p>
    <w:p w14:paraId="24AB4985" w14:textId="31E6FFCA" w:rsidR="00686570" w:rsidRDefault="005676F8" w:rsidP="00A36F68">
      <w:pPr>
        <w:ind w:firstLine="567"/>
        <w:jc w:val="both"/>
      </w:pPr>
      <w: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</w:t>
      </w:r>
      <w:hyperlink r:id="rId10" w:history="1">
        <w:r>
          <w:rPr>
            <w:u w:val="single"/>
          </w:rPr>
          <w:t>www.lot-online.ru</w:t>
        </w:r>
      </w:hyperlink>
      <w:r w:rsidR="00686570" w:rsidRPr="00686570">
        <w:t xml:space="preserve"> </w:t>
      </w:r>
      <w:r w:rsidRPr="00686570">
        <w:t>(</w:t>
      </w:r>
      <w:hyperlink r:id="rId11" w:history="1">
        <w:r w:rsidR="00686570" w:rsidRPr="00686570">
          <w:rPr>
            <w:rStyle w:val="af"/>
            <w:u w:val="none"/>
          </w:rPr>
          <w:t>https://catalog.lot-online.ru/index.php?dispatch=rad_attachment.getfile&amp;attachment_id=2726858&amp;inline=true</w:t>
        </w:r>
      </w:hyperlink>
      <w:r w:rsidR="00686570" w:rsidRPr="00686570">
        <w:t>)</w:t>
      </w:r>
      <w:r w:rsidR="00A36F68">
        <w:rPr>
          <w:u w:val="single"/>
        </w:rPr>
        <w:t>.</w:t>
      </w:r>
    </w:p>
    <w:p w14:paraId="04EB244F" w14:textId="77777777" w:rsidR="00686570" w:rsidRDefault="00686570" w:rsidP="005676F8">
      <w:pPr>
        <w:ind w:firstLine="720"/>
        <w:jc w:val="both"/>
      </w:pPr>
    </w:p>
    <w:p w14:paraId="7FBC38C0" w14:textId="77777777" w:rsidR="00257676" w:rsidRDefault="00257676" w:rsidP="005676F8">
      <w:pPr>
        <w:ind w:firstLine="720"/>
        <w:jc w:val="both"/>
      </w:pPr>
    </w:p>
    <w:p w14:paraId="3AF05722" w14:textId="77777777" w:rsidR="005676F8" w:rsidRDefault="005676F8" w:rsidP="005676F8">
      <w:pPr>
        <w:ind w:firstLine="567"/>
        <w:jc w:val="center"/>
        <w:rPr>
          <w:b/>
        </w:rPr>
      </w:pPr>
      <w:r>
        <w:rPr>
          <w:b/>
        </w:rPr>
        <w:lastRenderedPageBreak/>
        <w:t>Условия проведения аукциона</w:t>
      </w:r>
    </w:p>
    <w:p w14:paraId="05E4BC02" w14:textId="77777777" w:rsidR="00D86044" w:rsidRPr="00D86044" w:rsidRDefault="00D86044" w:rsidP="00D86044">
      <w:pPr>
        <w:tabs>
          <w:tab w:val="right" w:pos="4762"/>
        </w:tabs>
        <w:ind w:right="-5" w:firstLine="567"/>
        <w:jc w:val="both"/>
      </w:pPr>
      <w:r w:rsidRPr="00D86044">
        <w:t xml:space="preserve">Торги проводятся в электронной форме с применением метода понижения начальной цены в форме «голландского»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3E7291B0" w14:textId="4F99B0BE" w:rsidR="00D86044" w:rsidRDefault="00D86044" w:rsidP="00D86044">
      <w:pPr>
        <w:tabs>
          <w:tab w:val="right" w:pos="4762"/>
        </w:tabs>
        <w:ind w:right="-5" w:firstLine="567"/>
        <w:jc w:val="both"/>
      </w:pPr>
      <w:r w:rsidRPr="00D86044"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337352BA" w14:textId="674ADFA4" w:rsidR="003F31A4" w:rsidRDefault="003F31A4" w:rsidP="003F31A4">
      <w:pPr>
        <w:tabs>
          <w:tab w:val="right" w:pos="4762"/>
        </w:tabs>
        <w:ind w:right="-5" w:firstLine="567"/>
        <w:jc w:val="both"/>
      </w:pPr>
      <w:r w:rsidRPr="00673792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</w:t>
      </w:r>
      <w:r>
        <w:t xml:space="preserve"> </w:t>
      </w:r>
    </w:p>
    <w:p w14:paraId="6A396702" w14:textId="77777777" w:rsidR="003F31A4" w:rsidRPr="000550CD" w:rsidRDefault="003F31A4" w:rsidP="003F31A4">
      <w:pPr>
        <w:ind w:firstLine="720"/>
        <w:jc w:val="both"/>
      </w:pPr>
      <w:r w:rsidRPr="00AC564F">
        <w:t xml:space="preserve">Обращаем внимание, что иностранные граждане, лица без гражданства и иностранные юридические лица не могут обладать на праве собственности земельными участками на приграничных территориях, перечень которых утвержден Указом Президента РФ от 09.01.2011 № 26. </w:t>
      </w:r>
      <w:r w:rsidRPr="001F4C42">
        <w:t>В случае, если впоследствии будет установлено, что покупатель</w:t>
      </w:r>
      <w:r>
        <w:rPr>
          <w:lang w:eastAsia="en-US"/>
        </w:rPr>
        <w:t xml:space="preserve"> государственного </w:t>
      </w:r>
      <w:r w:rsidRPr="001F4C42">
        <w:t xml:space="preserve">имущества не имел законное право на его приобретение, соответствующая сделка является </w:t>
      </w:r>
      <w:r w:rsidRPr="000550CD">
        <w:t>ничтожной.</w:t>
      </w:r>
    </w:p>
    <w:p w14:paraId="3731B5D5" w14:textId="77777777" w:rsidR="003F31A4" w:rsidRDefault="003F31A4" w:rsidP="003F31A4">
      <w:pPr>
        <w:ind w:firstLine="567"/>
        <w:jc w:val="both"/>
      </w:pPr>
      <w: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9197AC2" w14:textId="77777777" w:rsidR="003F31A4" w:rsidRDefault="003F31A4" w:rsidP="003F31A4">
      <w:pPr>
        <w:ind w:firstLine="567"/>
        <w:jc w:val="both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2">
        <w:r>
          <w:t>электронной подписью</w:t>
        </w:r>
      </w:hyperlink>
      <w:r>
        <w:t xml:space="preserve"> Претендента документы.</w:t>
      </w:r>
    </w:p>
    <w:p w14:paraId="318717CE" w14:textId="77777777" w:rsidR="003F31A4" w:rsidRDefault="003F31A4" w:rsidP="003F31A4">
      <w:pPr>
        <w:ind w:firstLine="567"/>
      </w:pPr>
    </w:p>
    <w:p w14:paraId="26A8FD93" w14:textId="77777777" w:rsidR="003F31A4" w:rsidRDefault="003F31A4" w:rsidP="003F31A4">
      <w:pPr>
        <w:ind w:left="567"/>
        <w:jc w:val="both"/>
        <w:rPr>
          <w:b/>
        </w:rPr>
      </w:pPr>
      <w:r>
        <w:rPr>
          <w:b/>
        </w:rPr>
        <w:t>Документы, необходимые для участия в аукционе в электронной форме:</w:t>
      </w:r>
    </w:p>
    <w:p w14:paraId="3C14ABAC" w14:textId="77777777" w:rsidR="003F31A4" w:rsidRDefault="003F31A4" w:rsidP="003F31A4">
      <w:pPr>
        <w:numPr>
          <w:ilvl w:val="0"/>
          <w:numId w:val="29"/>
        </w:numPr>
        <w:ind w:left="567" w:hanging="567"/>
        <w:jc w:val="both"/>
      </w:pPr>
      <w:r>
        <w:t>Заявка на участие в аукционе, проводимом в электронной форме.</w:t>
      </w:r>
    </w:p>
    <w:p w14:paraId="000AB2F7" w14:textId="77777777" w:rsidR="003F31A4" w:rsidRDefault="003F31A4" w:rsidP="003F31A4">
      <w:pPr>
        <w:ind w:left="567"/>
        <w:jc w:val="both"/>
      </w:pPr>
      <w:r>
        <w:t>Подача заявки осуществляется путем заполнения электронной формы, размещенной на электронной площадке, и подписывается электронной подписью Претендента (его уполномоченного представителя).</w:t>
      </w:r>
    </w:p>
    <w:p w14:paraId="35805A2A" w14:textId="77777777" w:rsidR="003F31A4" w:rsidRDefault="003F31A4" w:rsidP="003F31A4">
      <w:pPr>
        <w:numPr>
          <w:ilvl w:val="0"/>
          <w:numId w:val="29"/>
        </w:numPr>
        <w:ind w:left="567" w:hanging="567"/>
        <w:jc w:val="both"/>
      </w:pPr>
      <w:r>
        <w:t>Одновременно к заявке претенденты прилагают подписанные электронной цифровой подписью документы:</w:t>
      </w:r>
    </w:p>
    <w:p w14:paraId="180FCC16" w14:textId="77777777" w:rsidR="003F31A4" w:rsidRDefault="003F31A4" w:rsidP="003F31A4">
      <w:pPr>
        <w:numPr>
          <w:ilvl w:val="1"/>
          <w:numId w:val="29"/>
        </w:numPr>
        <w:ind w:left="567" w:hanging="567"/>
        <w:jc w:val="both"/>
      </w:pPr>
      <w:r>
        <w:rPr>
          <w:b/>
        </w:rPr>
        <w:t>Физические лица:</w:t>
      </w:r>
    </w:p>
    <w:p w14:paraId="31152C67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14553F0A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25603162" w14:textId="77777777" w:rsidR="003F31A4" w:rsidRDefault="003F31A4" w:rsidP="003F31A4">
      <w:pPr>
        <w:ind w:left="567"/>
        <w:jc w:val="both"/>
      </w:pPr>
    </w:p>
    <w:p w14:paraId="765352C4" w14:textId="77777777" w:rsidR="003F31A4" w:rsidRDefault="003F31A4" w:rsidP="003F31A4">
      <w:pPr>
        <w:numPr>
          <w:ilvl w:val="1"/>
          <w:numId w:val="29"/>
        </w:numPr>
        <w:ind w:left="567" w:hanging="567"/>
        <w:jc w:val="both"/>
        <w:rPr>
          <w:b/>
        </w:rPr>
      </w:pPr>
      <w:r>
        <w:rPr>
          <w:b/>
        </w:rPr>
        <w:t xml:space="preserve">Индивидуальные предприниматели: </w:t>
      </w:r>
    </w:p>
    <w:p w14:paraId="759B250F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5BE99407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2AE0B9D2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0A4568A3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23CBE34C" w14:textId="77777777" w:rsidR="003F31A4" w:rsidRDefault="003F31A4" w:rsidP="003F31A4">
      <w:pPr>
        <w:ind w:left="567"/>
        <w:jc w:val="both"/>
      </w:pPr>
    </w:p>
    <w:p w14:paraId="5FDBA948" w14:textId="77777777" w:rsidR="003F31A4" w:rsidRDefault="003F31A4" w:rsidP="003F31A4">
      <w:pPr>
        <w:numPr>
          <w:ilvl w:val="1"/>
          <w:numId w:val="29"/>
        </w:numPr>
        <w:ind w:left="567" w:hanging="567"/>
        <w:jc w:val="both"/>
        <w:rPr>
          <w:b/>
        </w:rPr>
      </w:pPr>
      <w:r>
        <w:rPr>
          <w:b/>
        </w:rPr>
        <w:t>Российские юридические лица:</w:t>
      </w:r>
    </w:p>
    <w:p w14:paraId="08FA24B9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7F5F8074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0DCFEBA3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Учредительные документы в действующей редакции;</w:t>
      </w:r>
    </w:p>
    <w:p w14:paraId="7C8F8BAD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lastRenderedPageBreak/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29EE6648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39D6AA81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7B57E23D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представитель;</w:t>
      </w:r>
    </w:p>
    <w:p w14:paraId="758F3405" w14:textId="77777777" w:rsidR="003F31A4" w:rsidRPr="0012721D" w:rsidRDefault="003F31A4" w:rsidP="003F31A4">
      <w:pPr>
        <w:numPr>
          <w:ilvl w:val="0"/>
          <w:numId w:val="30"/>
        </w:numPr>
        <w:ind w:left="567" w:hanging="567"/>
        <w:jc w:val="both"/>
      </w:pPr>
      <w:bookmarkStart w:id="2" w:name="_Hlk97896510"/>
      <w:bookmarkStart w:id="3" w:name="_Hlk97896297"/>
      <w:r w:rsidRPr="0012721D"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11CB9962" w14:textId="77777777" w:rsidR="003F31A4" w:rsidRPr="0012721D" w:rsidRDefault="003F31A4" w:rsidP="003F31A4">
      <w:pPr>
        <w:numPr>
          <w:ilvl w:val="0"/>
          <w:numId w:val="30"/>
        </w:numPr>
        <w:ind w:left="567" w:hanging="567"/>
        <w:jc w:val="both"/>
      </w:pPr>
      <w:r w:rsidRPr="0012721D"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</w:p>
    <w:bookmarkEnd w:id="2"/>
    <w:bookmarkEnd w:id="3"/>
    <w:p w14:paraId="4AC7F7ED" w14:textId="77777777" w:rsidR="003F31A4" w:rsidRDefault="003F31A4" w:rsidP="003F31A4">
      <w:pPr>
        <w:ind w:left="567"/>
        <w:jc w:val="both"/>
      </w:pPr>
    </w:p>
    <w:p w14:paraId="747F2931" w14:textId="77777777" w:rsidR="003F31A4" w:rsidRPr="00901A93" w:rsidRDefault="003F31A4" w:rsidP="003F31A4">
      <w:pPr>
        <w:jc w:val="both"/>
        <w:rPr>
          <w:b/>
        </w:rPr>
      </w:pPr>
    </w:p>
    <w:p w14:paraId="4D5C44CC" w14:textId="77777777" w:rsidR="003F31A4" w:rsidRDefault="003F31A4" w:rsidP="003F31A4">
      <w:pPr>
        <w:ind w:firstLine="567"/>
        <w:jc w:val="both"/>
      </w:pPr>
      <w:r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67C813A8" w14:textId="77777777" w:rsidR="003F31A4" w:rsidRDefault="003F31A4" w:rsidP="003F31A4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01A7142A" w14:textId="77777777" w:rsidR="003F31A4" w:rsidRDefault="003F31A4" w:rsidP="003F31A4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561DFB97" w14:textId="5B4F5812" w:rsidR="005676F8" w:rsidRPr="008D3799" w:rsidRDefault="003F31A4" w:rsidP="00AC5641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5749A3B3" w14:textId="77777777" w:rsidR="005676F8" w:rsidRDefault="005676F8" w:rsidP="005676F8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</w:rPr>
      </w:pPr>
      <w:r>
        <w:rPr>
          <w:b/>
        </w:rPr>
        <w:t>Для участия в аукционе Претендент вносит задаток в соответствии с условиями договора о задатке,</w:t>
      </w:r>
      <w:r>
        <w:t xml:space="preserve"> </w:t>
      </w:r>
      <w:r>
        <w:rPr>
          <w:b/>
        </w:rPr>
        <w:t>на счет Оператора по следующим реквизитам:</w:t>
      </w:r>
    </w:p>
    <w:p w14:paraId="3F19EDAF" w14:textId="77777777" w:rsidR="005676F8" w:rsidRDefault="005676F8" w:rsidP="005676F8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</w:rPr>
      </w:pPr>
      <w:r>
        <w:rPr>
          <w:b/>
        </w:rPr>
        <w:t>Получатель - АО «Российский аукционный дом» (ИНН 7838430413, КПП 783801001): р/с № 40702810355000036459 в СЕВЕРО-ЗАПАДНЫЙ БАНК ПАО СБЕРБАНК, БИК 044030653, к/с 30101810500000000653.</w:t>
      </w:r>
    </w:p>
    <w:p w14:paraId="60C01C60" w14:textId="4403575D" w:rsidR="005676F8" w:rsidRDefault="005676F8" w:rsidP="005676F8">
      <w:pPr>
        <w:pStyle w:val="a7"/>
        <w:spacing w:line="240" w:lineRule="auto"/>
        <w:ind w:right="-29"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Задаток должен поступить на указанный счет Оператора электронной площадки </w:t>
      </w:r>
      <w:r>
        <w:rPr>
          <w:rFonts w:ascii="Times New Roman" w:hAnsi="Times New Roman"/>
          <w:b/>
          <w:sz w:val="24"/>
          <w:u w:val="single"/>
        </w:rPr>
        <w:t xml:space="preserve">не позднее </w:t>
      </w:r>
      <w:r>
        <w:rPr>
          <w:rFonts w:ascii="Times New Roman" w:hAnsi="Times New Roman"/>
          <w:b/>
          <w:color w:val="568ED4"/>
          <w:sz w:val="24"/>
          <w:u w:val="single"/>
        </w:rPr>
        <w:t xml:space="preserve">23:59 (МСК) </w:t>
      </w:r>
      <w:r w:rsidR="00336D8B">
        <w:rPr>
          <w:rFonts w:ascii="Times New Roman" w:hAnsi="Times New Roman"/>
          <w:b/>
          <w:color w:val="4472C4"/>
          <w:sz w:val="24"/>
          <w:u w:val="single"/>
        </w:rPr>
        <w:t>27</w:t>
      </w:r>
      <w:r w:rsidR="0092610E">
        <w:rPr>
          <w:rFonts w:ascii="Times New Roman" w:hAnsi="Times New Roman"/>
          <w:b/>
          <w:color w:val="4472C4"/>
          <w:sz w:val="24"/>
          <w:u w:val="single"/>
        </w:rPr>
        <w:t xml:space="preserve"> </w:t>
      </w:r>
      <w:r w:rsidR="00336D8B">
        <w:rPr>
          <w:rFonts w:ascii="Times New Roman" w:hAnsi="Times New Roman"/>
          <w:b/>
          <w:color w:val="4472C4"/>
          <w:sz w:val="24"/>
          <w:u w:val="single"/>
        </w:rPr>
        <w:t>апреля</w:t>
      </w:r>
      <w:r w:rsidR="008D3799">
        <w:rPr>
          <w:rFonts w:ascii="Times New Roman" w:hAnsi="Times New Roman"/>
          <w:b/>
          <w:color w:val="4472C4"/>
          <w:sz w:val="24"/>
          <w:u w:val="single"/>
        </w:rPr>
        <w:t xml:space="preserve"> </w:t>
      </w:r>
      <w:r>
        <w:rPr>
          <w:rFonts w:ascii="Times New Roman" w:hAnsi="Times New Roman"/>
          <w:b/>
          <w:color w:val="4472C4"/>
          <w:sz w:val="24"/>
          <w:u w:val="single"/>
        </w:rPr>
        <w:t>202</w:t>
      </w:r>
      <w:r w:rsidR="0012721D">
        <w:rPr>
          <w:rFonts w:ascii="Times New Roman" w:hAnsi="Times New Roman"/>
          <w:b/>
          <w:color w:val="4472C4"/>
          <w:sz w:val="24"/>
          <w:u w:val="single"/>
        </w:rPr>
        <w:t>6</w:t>
      </w:r>
      <w:r>
        <w:rPr>
          <w:rFonts w:ascii="Times New Roman" w:hAnsi="Times New Roman"/>
          <w:b/>
          <w:color w:val="4472C4"/>
          <w:sz w:val="24"/>
          <w:u w:val="single"/>
        </w:rPr>
        <w:t xml:space="preserve"> г.</w:t>
      </w:r>
      <w:r>
        <w:rPr>
          <w:rFonts w:ascii="Times New Roman" w:hAnsi="Times New Roman"/>
          <w:b/>
          <w:sz w:val="24"/>
        </w:rPr>
        <w:t xml:space="preserve"> Задаток считается внесенным с даты поступления всей суммы Задатка на указанный счет.</w:t>
      </w:r>
    </w:p>
    <w:p w14:paraId="450D8BDB" w14:textId="77777777" w:rsidR="005676F8" w:rsidRDefault="005676F8" w:rsidP="005676F8">
      <w:pPr>
        <w:pStyle w:val="a7"/>
        <w:spacing w:line="240" w:lineRule="auto"/>
        <w:ind w:right="-29"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33BB2980" w14:textId="77777777" w:rsidR="005676F8" w:rsidRDefault="005676F8" w:rsidP="005676F8">
      <w:pPr>
        <w:ind w:right="72" w:firstLine="567"/>
        <w:jc w:val="both"/>
      </w:pPr>
      <w: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>
          <w:rPr>
            <w:color w:val="0000FF"/>
            <w:u w:val="single"/>
          </w:rPr>
          <w:t>www.lot-online.ru</w:t>
        </w:r>
      </w:hyperlink>
      <w:r>
        <w:t xml:space="preserve"> в разделе «карточка лота». </w:t>
      </w:r>
    </w:p>
    <w:p w14:paraId="2E33DE48" w14:textId="77777777" w:rsidR="005676F8" w:rsidRDefault="005676F8" w:rsidP="005676F8">
      <w:pPr>
        <w:ind w:right="72" w:firstLine="567"/>
        <w:jc w:val="both"/>
      </w:pPr>
      <w: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площадки.</w:t>
      </w:r>
    </w:p>
    <w:p w14:paraId="16E32E46" w14:textId="77777777" w:rsidR="005676F8" w:rsidRDefault="005676F8" w:rsidP="005676F8">
      <w:pPr>
        <w:ind w:firstLine="567"/>
        <w:jc w:val="both"/>
      </w:pPr>
      <w:r>
        <w:t>Задаток перечисляется непосредственно стороной по договору о задатке (договору присоединения).</w:t>
      </w:r>
    </w:p>
    <w:p w14:paraId="2C40C5BD" w14:textId="77777777" w:rsidR="009F0760" w:rsidRPr="00673792" w:rsidRDefault="009F0760" w:rsidP="009F0760">
      <w:pPr>
        <w:ind w:firstLine="567"/>
        <w:jc w:val="both"/>
      </w:pPr>
      <w:r w:rsidRPr="00673792">
        <w:lastRenderedPageBreak/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6A66DD8B" w14:textId="77777777" w:rsidR="005676F8" w:rsidRDefault="005676F8" w:rsidP="005676F8">
      <w:pPr>
        <w:ind w:firstLine="567"/>
        <w:jc w:val="both"/>
      </w:pPr>
      <w: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 и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74DFA90" w14:textId="37827BAD" w:rsidR="005676F8" w:rsidRDefault="005676F8" w:rsidP="005676F8">
      <w:pPr>
        <w:ind w:firstLine="567"/>
        <w:jc w:val="both"/>
      </w:pPr>
      <w:r>
        <w:t>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 (</w:t>
      </w:r>
      <w:hyperlink r:id="rId14" w:history="1">
        <w:r w:rsidR="0092610E" w:rsidRPr="00E867B7">
          <w:rPr>
            <w:rStyle w:val="af"/>
          </w:rPr>
          <w:t>https://catalog.lot-online.ru/index.php?dispatch=rad_attachment.getfile&amp;attachment_id=2726853&amp;inline=true</w:t>
        </w:r>
      </w:hyperlink>
      <w:r>
        <w:t>)</w:t>
      </w:r>
    </w:p>
    <w:p w14:paraId="55920A5A" w14:textId="77777777" w:rsidR="005676F8" w:rsidRDefault="005676F8" w:rsidP="005676F8">
      <w:pPr>
        <w:ind w:firstLine="567"/>
        <w:jc w:val="both"/>
      </w:pPr>
      <w:r>
        <w:t>Для участия в аукционе (на каждый лот) претендент может подать только одну заявку.</w:t>
      </w:r>
    </w:p>
    <w:p w14:paraId="5EA406B2" w14:textId="77777777" w:rsidR="005676F8" w:rsidRDefault="005676F8" w:rsidP="005676F8">
      <w:pPr>
        <w:widowControl w:val="0"/>
        <w:ind w:firstLine="567"/>
        <w:jc w:val="both"/>
      </w:pPr>
      <w: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55A1B8FF" w14:textId="77777777" w:rsidR="005676F8" w:rsidRDefault="005676F8" w:rsidP="005676F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384302C7" w14:textId="77777777" w:rsidR="005676F8" w:rsidRDefault="005676F8" w:rsidP="005676F8"/>
    <w:p w14:paraId="7DCE5498" w14:textId="51674CA9" w:rsidR="005676F8" w:rsidRDefault="005676F8" w:rsidP="005676F8">
      <w:pPr>
        <w:ind w:firstLine="567"/>
        <w:jc w:val="both"/>
      </w:pPr>
      <w:r>
        <w:rPr>
          <w:b/>
        </w:rPr>
        <w:t xml:space="preserve">Заявки для участия в электронном аукционе с прилагаемыми к ним документами принимаются, начиная </w:t>
      </w:r>
      <w:r w:rsidRPr="00492382">
        <w:rPr>
          <w:b/>
        </w:rPr>
        <w:t>с</w:t>
      </w:r>
      <w:r w:rsidR="008D3799">
        <w:rPr>
          <w:b/>
        </w:rPr>
        <w:t xml:space="preserve"> </w:t>
      </w:r>
      <w:r w:rsidR="00BE0DD0">
        <w:rPr>
          <w:b/>
          <w:color w:val="0070C0"/>
        </w:rPr>
        <w:t>26</w:t>
      </w:r>
      <w:r w:rsidR="008D3799">
        <w:rPr>
          <w:b/>
          <w:color w:val="0070C0"/>
        </w:rPr>
        <w:t xml:space="preserve"> </w:t>
      </w:r>
      <w:r w:rsidR="00BE0DD0">
        <w:rPr>
          <w:b/>
          <w:color w:val="0070C0"/>
        </w:rPr>
        <w:t>февраля</w:t>
      </w:r>
      <w:r w:rsidR="008D3799">
        <w:rPr>
          <w:b/>
          <w:color w:val="0070C0"/>
        </w:rPr>
        <w:t xml:space="preserve"> </w:t>
      </w:r>
      <w:r w:rsidRPr="00492382">
        <w:rPr>
          <w:b/>
          <w:color w:val="0070C0"/>
        </w:rPr>
        <w:t>202</w:t>
      </w:r>
      <w:r w:rsidR="0012721D">
        <w:rPr>
          <w:b/>
          <w:color w:val="0070C0"/>
        </w:rPr>
        <w:t>6</w:t>
      </w:r>
      <w:r w:rsidRPr="00492382">
        <w:rPr>
          <w:b/>
          <w:color w:val="0070C0"/>
        </w:rPr>
        <w:t xml:space="preserve"> </w:t>
      </w:r>
      <w:r w:rsidRPr="00492382">
        <w:rPr>
          <w:b/>
        </w:rPr>
        <w:t>г.</w:t>
      </w:r>
      <w:r>
        <w:rPr>
          <w:b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6F905648" w14:textId="77777777" w:rsidR="005676F8" w:rsidRDefault="005676F8" w:rsidP="005676F8">
      <w:pPr>
        <w:ind w:right="72" w:firstLine="567"/>
        <w:jc w:val="both"/>
        <w:rPr>
          <w:b/>
        </w:rPr>
      </w:pPr>
      <w:r>
        <w:rPr>
          <w:b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5" w:history="1">
        <w:r>
          <w:rPr>
            <w:b/>
            <w:u w:val="single"/>
          </w:rPr>
          <w:t>www.auction-house.ru</w:t>
        </w:r>
      </w:hyperlink>
      <w:r>
        <w:rPr>
          <w:b/>
        </w:rPr>
        <w:t>, на официальном интернет-сайте электронной торговой площадки: «www.lot-online.ru».</w:t>
      </w:r>
    </w:p>
    <w:p w14:paraId="0F4B0D28" w14:textId="77777777" w:rsidR="005676F8" w:rsidRDefault="005676F8" w:rsidP="005676F8">
      <w:pPr>
        <w:ind w:right="72" w:firstLine="567"/>
        <w:jc w:val="both"/>
        <w:rPr>
          <w:b/>
        </w:rPr>
      </w:pPr>
    </w:p>
    <w:p w14:paraId="4D447AE4" w14:textId="77777777" w:rsidR="005676F8" w:rsidRDefault="005676F8" w:rsidP="005676F8">
      <w:pPr>
        <w:ind w:firstLine="567"/>
        <w:jc w:val="both"/>
      </w:pPr>
      <w: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572B61FB" w14:textId="77777777" w:rsidR="005676F8" w:rsidRDefault="005676F8" w:rsidP="005676F8">
      <w:pPr>
        <w:ind w:firstLine="567"/>
        <w:jc w:val="both"/>
      </w:pPr>
      <w: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65ABC44" w14:textId="77777777" w:rsidR="005676F8" w:rsidRDefault="005676F8" w:rsidP="005676F8">
      <w:pPr>
        <w:ind w:firstLine="567"/>
        <w:jc w:val="both"/>
      </w:pPr>
      <w:r>
        <w:t xml:space="preserve"> </w:t>
      </w:r>
    </w:p>
    <w:p w14:paraId="51F54DA0" w14:textId="77777777" w:rsidR="005676F8" w:rsidRDefault="005676F8" w:rsidP="005676F8">
      <w:pPr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аукционе если:</w:t>
      </w:r>
    </w:p>
    <w:p w14:paraId="4AAFD38F" w14:textId="77777777" w:rsidR="005676F8" w:rsidRDefault="005676F8" w:rsidP="005676F8">
      <w:pPr>
        <w:numPr>
          <w:ilvl w:val="0"/>
          <w:numId w:val="36"/>
        </w:numPr>
        <w:ind w:left="567" w:hanging="567"/>
        <w:jc w:val="both"/>
      </w:pPr>
      <w:r>
        <w:t>заявка на участие в аукционе не соответствует требованиям, установленным в настоящем информационном сообщение;</w:t>
      </w:r>
    </w:p>
    <w:p w14:paraId="5653E605" w14:textId="77777777" w:rsidR="005676F8" w:rsidRDefault="005676F8" w:rsidP="005676F8">
      <w:pPr>
        <w:numPr>
          <w:ilvl w:val="0"/>
          <w:numId w:val="36"/>
        </w:numPr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BAC3C2F" w14:textId="77777777" w:rsidR="005676F8" w:rsidRDefault="005676F8" w:rsidP="005676F8">
      <w:pPr>
        <w:numPr>
          <w:ilvl w:val="0"/>
          <w:numId w:val="36"/>
        </w:numPr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498DC644" w14:textId="77777777" w:rsidR="005676F8" w:rsidRDefault="005676F8" w:rsidP="005676F8">
      <w:pPr>
        <w:ind w:firstLine="567"/>
        <w:jc w:val="both"/>
      </w:pPr>
      <w:r>
        <w:t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5EFC0DD2" w14:textId="5C1122B5" w:rsidR="005676F8" w:rsidRDefault="005676F8" w:rsidP="005676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</w:pPr>
      <w:r>
        <w:lastRenderedPageBreak/>
        <w:tab/>
      </w:r>
      <w:r w:rsidRPr="00A36F68">
        <w:t xml:space="preserve">Организатор торгов вправе отказаться от проведения торгов не позднее, чем за </w:t>
      </w:r>
      <w:r w:rsidR="00A36F68" w:rsidRPr="00A36F68">
        <w:t>3</w:t>
      </w:r>
      <w:r w:rsidRPr="00A36F68">
        <w:t xml:space="preserve"> (</w:t>
      </w:r>
      <w:r w:rsidR="00A36F68" w:rsidRPr="00A36F68">
        <w:t>дня</w:t>
      </w:r>
      <w:r w:rsidRPr="00A36F68">
        <w:t xml:space="preserve">) </w:t>
      </w:r>
      <w:r w:rsidR="00A36F68" w:rsidRPr="00A36F68">
        <w:t>дня</w:t>
      </w:r>
      <w:r w:rsidRPr="00A36F68">
        <w:t xml:space="preserve">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06AB1971" w14:textId="77777777" w:rsidR="005676F8" w:rsidRDefault="005676F8" w:rsidP="005676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</w:rPr>
      </w:pPr>
    </w:p>
    <w:p w14:paraId="6CFBC9F5" w14:textId="77777777" w:rsidR="005676F8" w:rsidRDefault="005676F8" w:rsidP="005676F8">
      <w:pPr>
        <w:ind w:firstLine="567"/>
        <w:jc w:val="both"/>
        <w:rPr>
          <w:b/>
        </w:rPr>
      </w:pPr>
      <w:r>
        <w:rPr>
          <w:b/>
        </w:rPr>
        <w:t>Порядок проведения электронного аукциона и оформление его результатов.</w:t>
      </w:r>
    </w:p>
    <w:p w14:paraId="1EC7CA1B" w14:textId="77777777" w:rsidR="006B24C7" w:rsidRPr="00EB6D8D" w:rsidRDefault="006B24C7" w:rsidP="006B24C7">
      <w:pPr>
        <w:autoSpaceDE w:val="0"/>
        <w:autoSpaceDN w:val="0"/>
        <w:adjustRightInd w:val="0"/>
        <w:ind w:firstLine="567"/>
        <w:jc w:val="both"/>
      </w:pPr>
      <w:r w:rsidRPr="00EB6D8D">
        <w:t>Электронный аукцион проводится на электронной площадке АО «Российский аукционный дом» по адресу: «www.lot-online.ru»</w:t>
      </w:r>
    </w:p>
    <w:p w14:paraId="71A11D4F" w14:textId="77777777" w:rsidR="006B24C7" w:rsidRPr="00EB6D8D" w:rsidRDefault="006B24C7" w:rsidP="006B24C7">
      <w:pPr>
        <w:autoSpaceDE w:val="0"/>
        <w:autoSpaceDN w:val="0"/>
        <w:adjustRightInd w:val="0"/>
        <w:ind w:firstLine="567"/>
        <w:jc w:val="both"/>
      </w:pPr>
      <w:r w:rsidRPr="00EB6D8D">
        <w:t xml:space="preserve">Процедура аукциона, в электронной форме на понижение начальной цены («голландский аукцион») проводится в следующем порядке: </w:t>
      </w:r>
    </w:p>
    <w:p w14:paraId="4CEE660C" w14:textId="77777777" w:rsidR="006B24C7" w:rsidRPr="00EB6D8D" w:rsidRDefault="006B24C7" w:rsidP="006B24C7">
      <w:pPr>
        <w:autoSpaceDE w:val="0"/>
        <w:autoSpaceDN w:val="0"/>
        <w:adjustRightInd w:val="0"/>
        <w:ind w:firstLine="567"/>
        <w:jc w:val="both"/>
      </w:pPr>
      <w:r w:rsidRPr="00EB6D8D">
        <w:t xml:space="preserve">«Шаг аукциона на повышение», «шаг аукциона на понижение», период времени по истечению которого последовательно снижается цена устанавливаются Организатором торгов и не изменяются в течение торгов, период времени составляет </w:t>
      </w:r>
      <w:r w:rsidRPr="00EB6D8D">
        <w:rPr>
          <w:b/>
          <w:bCs/>
        </w:rPr>
        <w:t>10 (десять) минут</w:t>
      </w:r>
      <w:r w:rsidRPr="00EB6D8D">
        <w:t xml:space="preserve">. </w:t>
      </w:r>
    </w:p>
    <w:p w14:paraId="70CDA80F" w14:textId="77777777" w:rsidR="006B24C7" w:rsidRPr="00EB6D8D" w:rsidRDefault="006B24C7" w:rsidP="006B24C7">
      <w:pPr>
        <w:autoSpaceDE w:val="0"/>
        <w:autoSpaceDN w:val="0"/>
        <w:adjustRightInd w:val="0"/>
        <w:ind w:firstLine="567"/>
        <w:jc w:val="both"/>
      </w:pPr>
      <w:r w:rsidRPr="00EB6D8D">
        <w:t xml:space="preserve">Период времени, по истечении которого цена снижается последовательно на величину «шага понижения» - </w:t>
      </w:r>
      <w:r w:rsidRPr="00EB6D8D">
        <w:rPr>
          <w:b/>
          <w:bCs/>
        </w:rPr>
        <w:t>60 (Шестьдесят) минут</w:t>
      </w:r>
      <w:r w:rsidRPr="00EB6D8D">
        <w:t>.</w:t>
      </w:r>
    </w:p>
    <w:p w14:paraId="1CB52F27" w14:textId="77777777" w:rsidR="006B24C7" w:rsidRPr="00EB6D8D" w:rsidRDefault="006B24C7" w:rsidP="006B24C7">
      <w:pPr>
        <w:autoSpaceDE w:val="0"/>
        <w:autoSpaceDN w:val="0"/>
        <w:adjustRightInd w:val="0"/>
        <w:ind w:firstLine="567"/>
        <w:jc w:val="both"/>
      </w:pPr>
      <w:r w:rsidRPr="00EB6D8D">
        <w:t>При проведении торгов на понижение начальной цены осуществляется последовательное снижение цены первоначального предложения на «шаг аукциона на понижение» до цены отсечения.</w:t>
      </w:r>
    </w:p>
    <w:p w14:paraId="6DDEADA0" w14:textId="77777777" w:rsidR="006B24C7" w:rsidRPr="00EB6D8D" w:rsidRDefault="006B24C7" w:rsidP="006B24C7">
      <w:pPr>
        <w:autoSpaceDE w:val="0"/>
        <w:autoSpaceDN w:val="0"/>
        <w:adjustRightInd w:val="0"/>
        <w:ind w:firstLine="567"/>
        <w:jc w:val="both"/>
      </w:pPr>
      <w:r w:rsidRPr="00EB6D8D">
        <w:t>Предложения по цене имущества заявляются Участниками торгов после установления средствами электронной торговой площадки цены первоначального предложения или цены предложения, сложившейся на соответствующем «шаге понижения».</w:t>
      </w:r>
    </w:p>
    <w:p w14:paraId="12B7D7C0" w14:textId="77777777" w:rsidR="006B24C7" w:rsidRPr="00EB6D8D" w:rsidRDefault="006B24C7" w:rsidP="006B24C7">
      <w:pPr>
        <w:autoSpaceDE w:val="0"/>
        <w:autoSpaceDN w:val="0"/>
        <w:adjustRightInd w:val="0"/>
        <w:ind w:firstLine="567"/>
        <w:jc w:val="both"/>
      </w:pPr>
      <w:r w:rsidRPr="00EB6D8D">
        <w:t>Победителем торгов признается Участник торгов,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 торгов.</w:t>
      </w:r>
    </w:p>
    <w:p w14:paraId="31DCA7B5" w14:textId="77777777" w:rsidR="006B24C7" w:rsidRPr="00EB6D8D" w:rsidRDefault="006B24C7" w:rsidP="006B24C7">
      <w:pPr>
        <w:autoSpaceDE w:val="0"/>
        <w:autoSpaceDN w:val="0"/>
        <w:adjustRightInd w:val="0"/>
        <w:ind w:firstLine="567"/>
        <w:jc w:val="both"/>
      </w:pPr>
      <w:r w:rsidRPr="00EB6D8D">
        <w:t xml:space="preserve">При наличии предложений по цене имущества на соответствующем шаге от других Участников торгов, торги проводятся аналогично аукциону на повышение. </w:t>
      </w:r>
    </w:p>
    <w:p w14:paraId="791AA51D" w14:textId="77777777" w:rsidR="006B24C7" w:rsidRPr="00EB6D8D" w:rsidRDefault="006B24C7" w:rsidP="006B24C7">
      <w:pPr>
        <w:autoSpaceDE w:val="0"/>
        <w:autoSpaceDN w:val="0"/>
        <w:adjustRightInd w:val="0"/>
        <w:ind w:firstLine="567"/>
        <w:jc w:val="both"/>
      </w:pPr>
      <w:r w:rsidRPr="00EB6D8D">
        <w:t xml:space="preserve">Повышение цены имущества осуществляется Участниками на любом этапе снижения цены, включая минимальную цену. После заявления Участником торгов текущей цены продажи торги продолжаются в течение </w:t>
      </w:r>
      <w:r w:rsidRPr="00EB6D8D">
        <w:rPr>
          <w:b/>
          <w:bCs/>
        </w:rPr>
        <w:t>30 (тридцати) минут</w:t>
      </w:r>
      <w:r w:rsidRPr="00EB6D8D">
        <w:t xml:space="preserve"> и любой из Участников может повысить цену на «шаг аукциона на повышение».</w:t>
      </w:r>
    </w:p>
    <w:p w14:paraId="0E3D4BFD" w14:textId="77777777" w:rsidR="006B24C7" w:rsidRPr="001C49C2" w:rsidRDefault="006B24C7" w:rsidP="006B24C7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1C49C2">
        <w:rPr>
          <w:bCs/>
        </w:rPr>
        <w:t>Победителем аукциона признается Участник торгов, предложивший наиболее высокую цену.</w:t>
      </w:r>
    </w:p>
    <w:p w14:paraId="6098E587" w14:textId="77777777" w:rsidR="006B24C7" w:rsidRPr="00EB6D8D" w:rsidRDefault="006B24C7" w:rsidP="006B24C7">
      <w:pPr>
        <w:autoSpaceDE w:val="0"/>
        <w:autoSpaceDN w:val="0"/>
        <w:adjustRightInd w:val="0"/>
        <w:ind w:firstLine="567"/>
        <w:jc w:val="both"/>
      </w:pPr>
      <w:r w:rsidRPr="00EB6D8D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64AA43DB" w14:textId="77777777" w:rsidR="006B24C7" w:rsidRPr="00EB6D8D" w:rsidRDefault="006B24C7" w:rsidP="006B24C7">
      <w:pPr>
        <w:autoSpaceDE w:val="0"/>
        <w:autoSpaceDN w:val="0"/>
        <w:adjustRightInd w:val="0"/>
        <w:ind w:firstLine="567"/>
        <w:jc w:val="both"/>
      </w:pPr>
      <w:r w:rsidRPr="00EB6D8D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FA2443" w14:textId="77777777" w:rsidR="006B24C7" w:rsidRPr="00EB6D8D" w:rsidRDefault="006B24C7" w:rsidP="006B24C7">
      <w:pPr>
        <w:autoSpaceDE w:val="0"/>
        <w:autoSpaceDN w:val="0"/>
        <w:adjustRightInd w:val="0"/>
        <w:ind w:firstLine="567"/>
        <w:jc w:val="both"/>
      </w:pPr>
      <w:r w:rsidRPr="00EB6D8D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14E1A47" w14:textId="77777777" w:rsidR="006B24C7" w:rsidRPr="00EB6D8D" w:rsidRDefault="006B24C7" w:rsidP="006B24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2C52B3B1" w14:textId="77777777" w:rsidR="006B24C7" w:rsidRPr="00EB6D8D" w:rsidRDefault="006B24C7" w:rsidP="006B24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B6D8D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C452FB" w14:textId="77777777" w:rsidR="006B24C7" w:rsidRPr="00EB6D8D" w:rsidRDefault="006B24C7" w:rsidP="006B24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B6D8D">
        <w:t>не было подано ни одной заявки на участие в аукционе либо ни один из Претендентов не признан Участником аукциона;</w:t>
      </w:r>
    </w:p>
    <w:p w14:paraId="35B0700B" w14:textId="77777777" w:rsidR="006B24C7" w:rsidRPr="00EB6D8D" w:rsidRDefault="006B24C7" w:rsidP="006B24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B6D8D">
        <w:t>к участию в аукционе допущен только один Претендент;</w:t>
      </w:r>
    </w:p>
    <w:p w14:paraId="4CC713D0" w14:textId="204131EA" w:rsidR="006B24C7" w:rsidRPr="00336D8B" w:rsidRDefault="006B24C7" w:rsidP="006B24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336D8B">
        <w:t>ни один из Участников аукциона не сделал предложение о цене имущества.</w:t>
      </w:r>
    </w:p>
    <w:p w14:paraId="0C4FE6C9" w14:textId="77777777" w:rsidR="006B24C7" w:rsidRDefault="006B24C7" w:rsidP="006B24C7">
      <w:pPr>
        <w:autoSpaceDE w:val="0"/>
        <w:autoSpaceDN w:val="0"/>
        <w:adjustRightInd w:val="0"/>
        <w:ind w:firstLine="709"/>
        <w:jc w:val="both"/>
      </w:pPr>
      <w:r w:rsidRPr="00EB6D8D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0AAC6FF5" w14:textId="77777777" w:rsidR="00BE0DD0" w:rsidRPr="00EB6D8D" w:rsidRDefault="00BE0DD0" w:rsidP="006B24C7">
      <w:pPr>
        <w:autoSpaceDE w:val="0"/>
        <w:autoSpaceDN w:val="0"/>
        <w:adjustRightInd w:val="0"/>
        <w:ind w:firstLine="709"/>
        <w:jc w:val="both"/>
      </w:pPr>
    </w:p>
    <w:p w14:paraId="2C64E337" w14:textId="77777777" w:rsidR="003F31A4" w:rsidRDefault="003F31A4" w:rsidP="00BE0DD0">
      <w:pPr>
        <w:autoSpaceDE w:val="0"/>
        <w:autoSpaceDN w:val="0"/>
        <w:adjustRightInd w:val="0"/>
        <w:jc w:val="both"/>
        <w:outlineLvl w:val="1"/>
        <w:rPr>
          <w:b/>
          <w:bCs/>
          <w:highlight w:val="lightGray"/>
        </w:rPr>
      </w:pPr>
    </w:p>
    <w:p w14:paraId="356D6F0D" w14:textId="77777777" w:rsidR="003F31A4" w:rsidRP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3F31A4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424A16CC" w14:textId="77777777" w:rsidR="003F31A4" w:rsidRP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3F31A4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2F59581E" w14:textId="77777777" w:rsidR="003F31A4" w:rsidRPr="003F31A4" w:rsidRDefault="003F31A4" w:rsidP="003F31A4">
      <w:pPr>
        <w:ind w:firstLine="709"/>
        <w:jc w:val="both"/>
        <w:rPr>
          <w:b/>
          <w:color w:val="000000"/>
        </w:rPr>
      </w:pPr>
      <w:r w:rsidRPr="00162EF3">
        <w:rPr>
          <w:b/>
          <w:color w:val="000000"/>
        </w:rPr>
        <w:lastRenderedPageBreak/>
        <w:t xml:space="preserve">Договор купли-продажи Имущества </w:t>
      </w:r>
      <w:r w:rsidRPr="00162EF3">
        <w:rPr>
          <w:b/>
        </w:rPr>
        <w:t xml:space="preserve">заключается с победителем аукциона </w:t>
      </w:r>
      <w:r w:rsidRPr="00162EF3">
        <w:rPr>
          <w:b/>
          <w:color w:val="000000"/>
        </w:rPr>
        <w:t>в течение 5 (пяти) рабочих дней после подведения итогов аукциона по форме Продавца, приложенной к Торгам, с установлением ценовых условий, сложившихся по результатам Торгов.</w:t>
      </w:r>
    </w:p>
    <w:p w14:paraId="11963FBB" w14:textId="002D2772" w:rsidR="003F31A4" w:rsidRPr="003F31A4" w:rsidRDefault="003F31A4" w:rsidP="003F31A4">
      <w:pPr>
        <w:ind w:firstLine="709"/>
        <w:jc w:val="both"/>
        <w:rPr>
          <w:b/>
          <w:color w:val="000000"/>
        </w:rPr>
      </w:pPr>
      <w:r w:rsidRPr="0012721D">
        <w:rPr>
          <w:b/>
          <w:color w:val="000000"/>
          <w:highlight w:val="yellow"/>
        </w:rPr>
        <w:t xml:space="preserve">Оплата оставшейся части цены Объекта осуществляется победителем аукциона в течение 5 (пяти) рабочих </w:t>
      </w:r>
      <w:r w:rsidRPr="00410E20">
        <w:rPr>
          <w:b/>
          <w:color w:val="000000"/>
          <w:highlight w:val="yellow"/>
        </w:rPr>
        <w:t xml:space="preserve">дней </w:t>
      </w:r>
      <w:r w:rsidR="00410E20" w:rsidRPr="00410E20">
        <w:rPr>
          <w:b/>
          <w:color w:val="000000"/>
          <w:highlight w:val="yellow"/>
        </w:rPr>
        <w:t xml:space="preserve">в порядке и сроки, установленные условиями договора </w:t>
      </w:r>
      <w:r w:rsidR="0012721D" w:rsidRPr="00410E20">
        <w:rPr>
          <w:b/>
          <w:color w:val="000000"/>
          <w:highlight w:val="yellow"/>
        </w:rPr>
        <w:t>купли</w:t>
      </w:r>
      <w:r w:rsidR="0012721D" w:rsidRPr="0012721D">
        <w:rPr>
          <w:b/>
          <w:color w:val="000000"/>
          <w:highlight w:val="yellow"/>
        </w:rPr>
        <w:t>-продажи Имущества.</w:t>
      </w:r>
    </w:p>
    <w:p w14:paraId="4C17B1B0" w14:textId="5B03CA5B" w:rsidR="003F31A4" w:rsidRP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color w:val="000000"/>
        </w:rPr>
      </w:pPr>
      <w:r w:rsidRPr="003F31A4">
        <w:rPr>
          <w:b/>
          <w:color w:val="000000"/>
        </w:rPr>
        <w:t xml:space="preserve">В случае признания торгов несостоявшимися по причине допуска к участию только одного участника, договор купли-продажи Имущества заключается с единственным участником торгов по цене не ниже начальной цены </w:t>
      </w:r>
      <w:r w:rsidRPr="006B24C7">
        <w:rPr>
          <w:b/>
          <w:color w:val="000000"/>
          <w:highlight w:val="yellow"/>
        </w:rPr>
        <w:t>Имущества в течение 5 (пяти) рабочих</w:t>
      </w:r>
      <w:r w:rsidRPr="003F31A4">
        <w:rPr>
          <w:b/>
          <w:color w:val="000000"/>
        </w:rPr>
        <w:t xml:space="preserve"> дней после подведения итогов аукциона по форме Продавца, приложенной к Торгам. Оплата оставшейся части цены Объекта осуществляется единственным участником аукциона </w:t>
      </w:r>
      <w:r w:rsidR="00410E20" w:rsidRPr="00410E20">
        <w:rPr>
          <w:b/>
          <w:color w:val="000000"/>
          <w:highlight w:val="yellow"/>
        </w:rPr>
        <w:t>в течение 5 (пяти) рабочих дней в порядке и сроки, установленные условиями договора купли-продажи Имущества.</w:t>
      </w:r>
    </w:p>
    <w:p w14:paraId="44089517" w14:textId="066C8678" w:rsidR="003F31A4" w:rsidRP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3F31A4">
        <w:rPr>
          <w:b/>
          <w:color w:val="000000"/>
        </w:rPr>
        <w:t>При заключении договора купли-продажи полученный от победителя</w:t>
      </w:r>
      <w:r w:rsidR="00410E20">
        <w:rPr>
          <w:b/>
          <w:color w:val="000000"/>
        </w:rPr>
        <w:t xml:space="preserve"> или </w:t>
      </w:r>
      <w:r w:rsidRPr="003F31A4">
        <w:rPr>
          <w:b/>
          <w:color w:val="000000"/>
        </w:rPr>
        <w:t xml:space="preserve">единственного участника торгов задаток засчитывается в счет оплаты цены </w:t>
      </w:r>
      <w:r w:rsidRPr="003F31A4">
        <w:rPr>
          <w:b/>
          <w:bCs/>
        </w:rPr>
        <w:t>Имущества по договору купли-продажи.</w:t>
      </w:r>
    </w:p>
    <w:p w14:paraId="184C5944" w14:textId="1E00D03B" w:rsidR="003F31A4" w:rsidRP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3F31A4">
        <w:rPr>
          <w:b/>
          <w:bCs/>
        </w:rPr>
        <w:t>В случае отказа или уклонения победителя</w:t>
      </w:r>
      <w:r w:rsidR="00410E20">
        <w:rPr>
          <w:b/>
          <w:bCs/>
        </w:rPr>
        <w:t xml:space="preserve"> или </w:t>
      </w:r>
      <w:r w:rsidRPr="003F31A4">
        <w:rPr>
          <w:b/>
          <w:bCs/>
        </w:rPr>
        <w:t>единственного участника торгов от подписания договора купли-продажи, от исполнения обязанностей по договору купли – продажи в течение срока, установленного в сообщении о проведении торгов</w:t>
      </w:r>
      <w:r w:rsidR="00BE0DD0">
        <w:rPr>
          <w:b/>
          <w:bCs/>
        </w:rPr>
        <w:t>,</w:t>
      </w:r>
      <w:r w:rsidRPr="003F31A4">
        <w:rPr>
          <w:b/>
          <w:bCs/>
        </w:rPr>
        <w:t xml:space="preserve"> внесенный задаток ему не возвращается. </w:t>
      </w:r>
    </w:p>
    <w:p w14:paraId="44094B3D" w14:textId="77777777" w:rsidR="003F31A4" w:rsidRPr="00C57498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color w:val="000000" w:themeColor="text1"/>
        </w:rPr>
      </w:pPr>
    </w:p>
    <w:p w14:paraId="0AD0E958" w14:textId="723A30E5" w:rsidR="00EE69DE" w:rsidRPr="00C57498" w:rsidRDefault="00EE69DE" w:rsidP="00C55193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color w:val="000000" w:themeColor="text1"/>
        </w:rPr>
      </w:pPr>
    </w:p>
    <w:sectPr w:rsidR="00EE69DE" w:rsidRPr="00C57498" w:rsidSect="00691D6A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C560E" w14:textId="77777777" w:rsidR="00F71097" w:rsidRDefault="00F71097" w:rsidP="008C3E4E">
      <w:r>
        <w:separator/>
      </w:r>
    </w:p>
  </w:endnote>
  <w:endnote w:type="continuationSeparator" w:id="0">
    <w:p w14:paraId="4A0EE5D8" w14:textId="77777777" w:rsidR="00F71097" w:rsidRDefault="00F71097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8780" w14:textId="77777777" w:rsidR="00F71097" w:rsidRDefault="00F71097" w:rsidP="008C3E4E">
      <w:r>
        <w:separator/>
      </w:r>
    </w:p>
  </w:footnote>
  <w:footnote w:type="continuationSeparator" w:id="0">
    <w:p w14:paraId="73BEAB75" w14:textId="77777777" w:rsidR="00F71097" w:rsidRDefault="00F71097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FB2"/>
    <w:multiLevelType w:val="multilevel"/>
    <w:tmpl w:val="C422F42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87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" w15:restartNumberingAfterBreak="0">
    <w:nsid w:val="07DE07BF"/>
    <w:multiLevelType w:val="multilevel"/>
    <w:tmpl w:val="D8E4410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1BDA2B79"/>
    <w:multiLevelType w:val="multilevel"/>
    <w:tmpl w:val="1312DB3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617401"/>
    <w:multiLevelType w:val="multilevel"/>
    <w:tmpl w:val="311ED3A6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53A6375"/>
    <w:multiLevelType w:val="multilevel"/>
    <w:tmpl w:val="98AC877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6F51A42"/>
    <w:multiLevelType w:val="multilevel"/>
    <w:tmpl w:val="11006ED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C1F0EE8"/>
    <w:multiLevelType w:val="multilevel"/>
    <w:tmpl w:val="FD288F34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03E123E"/>
    <w:multiLevelType w:val="multilevel"/>
    <w:tmpl w:val="FF22563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CDB0597"/>
    <w:multiLevelType w:val="multilevel"/>
    <w:tmpl w:val="447234A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87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31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 w15:restartNumberingAfterBreak="0">
    <w:nsid w:val="6C93218F"/>
    <w:multiLevelType w:val="multilevel"/>
    <w:tmpl w:val="68864EE2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/>
      </w:rPr>
    </w:lvl>
  </w:abstractNum>
  <w:abstractNum w:abstractNumId="35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137852">
    <w:abstractNumId w:val="19"/>
  </w:num>
  <w:num w:numId="2" w16cid:durableId="2082676301">
    <w:abstractNumId w:val="27"/>
  </w:num>
  <w:num w:numId="3" w16cid:durableId="2056001776">
    <w:abstractNumId w:val="10"/>
  </w:num>
  <w:num w:numId="4" w16cid:durableId="136996974">
    <w:abstractNumId w:val="14"/>
  </w:num>
  <w:num w:numId="5" w16cid:durableId="816134">
    <w:abstractNumId w:val="31"/>
  </w:num>
  <w:num w:numId="6" w16cid:durableId="764770561">
    <w:abstractNumId w:val="13"/>
  </w:num>
  <w:num w:numId="7" w16cid:durableId="715394340">
    <w:abstractNumId w:val="24"/>
  </w:num>
  <w:num w:numId="8" w16cid:durableId="219682113">
    <w:abstractNumId w:val="21"/>
  </w:num>
  <w:num w:numId="9" w16cid:durableId="287245668">
    <w:abstractNumId w:val="8"/>
  </w:num>
  <w:num w:numId="10" w16cid:durableId="1451825946">
    <w:abstractNumId w:val="11"/>
  </w:num>
  <w:num w:numId="11" w16cid:durableId="1335449562">
    <w:abstractNumId w:val="33"/>
  </w:num>
  <w:num w:numId="12" w16cid:durableId="184557955">
    <w:abstractNumId w:val="12"/>
  </w:num>
  <w:num w:numId="13" w16cid:durableId="317342848">
    <w:abstractNumId w:val="16"/>
  </w:num>
  <w:num w:numId="14" w16cid:durableId="2070879253">
    <w:abstractNumId w:val="26"/>
  </w:num>
  <w:num w:numId="15" w16cid:durableId="611479725">
    <w:abstractNumId w:val="18"/>
  </w:num>
  <w:num w:numId="16" w16cid:durableId="25914446">
    <w:abstractNumId w:val="5"/>
  </w:num>
  <w:num w:numId="17" w16cid:durableId="555166748">
    <w:abstractNumId w:val="28"/>
  </w:num>
  <w:num w:numId="18" w16cid:durableId="785150769">
    <w:abstractNumId w:val="22"/>
  </w:num>
  <w:num w:numId="19" w16cid:durableId="843666746">
    <w:abstractNumId w:val="20"/>
  </w:num>
  <w:num w:numId="20" w16cid:durableId="1969972551">
    <w:abstractNumId w:val="32"/>
  </w:num>
  <w:num w:numId="21" w16cid:durableId="1829713658">
    <w:abstractNumId w:val="6"/>
  </w:num>
  <w:num w:numId="22" w16cid:durableId="119611324">
    <w:abstractNumId w:val="15"/>
  </w:num>
  <w:num w:numId="23" w16cid:durableId="1962225327">
    <w:abstractNumId w:val="29"/>
  </w:num>
  <w:num w:numId="24" w16cid:durableId="198731760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16870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0730147">
    <w:abstractNumId w:val="4"/>
  </w:num>
  <w:num w:numId="27" w16cid:durableId="922303328">
    <w:abstractNumId w:val="35"/>
  </w:num>
  <w:num w:numId="28" w16cid:durableId="1722943601">
    <w:abstractNumId w:val="33"/>
  </w:num>
  <w:num w:numId="29" w16cid:durableId="1997145769">
    <w:abstractNumId w:val="0"/>
  </w:num>
  <w:num w:numId="30" w16cid:durableId="389814151">
    <w:abstractNumId w:val="3"/>
  </w:num>
  <w:num w:numId="31" w16cid:durableId="1869945413">
    <w:abstractNumId w:val="1"/>
  </w:num>
  <w:num w:numId="32" w16cid:durableId="2098018391">
    <w:abstractNumId w:val="23"/>
  </w:num>
  <w:num w:numId="33" w16cid:durableId="1799179073">
    <w:abstractNumId w:val="9"/>
  </w:num>
  <w:num w:numId="34" w16cid:durableId="1211574298">
    <w:abstractNumId w:val="30"/>
  </w:num>
  <w:num w:numId="35" w16cid:durableId="820972829">
    <w:abstractNumId w:val="34"/>
  </w:num>
  <w:num w:numId="36" w16cid:durableId="1604191625">
    <w:abstractNumId w:val="7"/>
  </w:num>
  <w:num w:numId="37" w16cid:durableId="1452819551">
    <w:abstractNumId w:val="17"/>
  </w:num>
  <w:num w:numId="38" w16cid:durableId="13222693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078"/>
    <w:rsid w:val="000049C1"/>
    <w:rsid w:val="00004C52"/>
    <w:rsid w:val="000073FE"/>
    <w:rsid w:val="00011993"/>
    <w:rsid w:val="00013A76"/>
    <w:rsid w:val="0001646D"/>
    <w:rsid w:val="00017444"/>
    <w:rsid w:val="00017556"/>
    <w:rsid w:val="00030AC3"/>
    <w:rsid w:val="00033B22"/>
    <w:rsid w:val="00036228"/>
    <w:rsid w:val="00037071"/>
    <w:rsid w:val="0003784B"/>
    <w:rsid w:val="000417F2"/>
    <w:rsid w:val="00042F50"/>
    <w:rsid w:val="00053263"/>
    <w:rsid w:val="00053456"/>
    <w:rsid w:val="0005396D"/>
    <w:rsid w:val="00053E35"/>
    <w:rsid w:val="000608DC"/>
    <w:rsid w:val="0006315F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2400"/>
    <w:rsid w:val="00093BB7"/>
    <w:rsid w:val="000942E9"/>
    <w:rsid w:val="00094575"/>
    <w:rsid w:val="00096D15"/>
    <w:rsid w:val="00096DF6"/>
    <w:rsid w:val="00097B9A"/>
    <w:rsid w:val="000A21DE"/>
    <w:rsid w:val="000A299B"/>
    <w:rsid w:val="000A380F"/>
    <w:rsid w:val="000A5AC8"/>
    <w:rsid w:val="000B0054"/>
    <w:rsid w:val="000B21B4"/>
    <w:rsid w:val="000B5252"/>
    <w:rsid w:val="000B533D"/>
    <w:rsid w:val="000B5B45"/>
    <w:rsid w:val="000B6D8B"/>
    <w:rsid w:val="000B7E6C"/>
    <w:rsid w:val="000C1CC9"/>
    <w:rsid w:val="000C1E73"/>
    <w:rsid w:val="000C67CF"/>
    <w:rsid w:val="000D2483"/>
    <w:rsid w:val="000D47AC"/>
    <w:rsid w:val="000D5214"/>
    <w:rsid w:val="000D5906"/>
    <w:rsid w:val="000E36F9"/>
    <w:rsid w:val="000E3C10"/>
    <w:rsid w:val="000E401A"/>
    <w:rsid w:val="000F1AC1"/>
    <w:rsid w:val="000F2FA3"/>
    <w:rsid w:val="000F4935"/>
    <w:rsid w:val="000F68B0"/>
    <w:rsid w:val="00102DF1"/>
    <w:rsid w:val="001067B3"/>
    <w:rsid w:val="001073C4"/>
    <w:rsid w:val="001074B4"/>
    <w:rsid w:val="00112611"/>
    <w:rsid w:val="001224A6"/>
    <w:rsid w:val="0012721D"/>
    <w:rsid w:val="001277E7"/>
    <w:rsid w:val="0013125E"/>
    <w:rsid w:val="001319C2"/>
    <w:rsid w:val="00136742"/>
    <w:rsid w:val="00145961"/>
    <w:rsid w:val="00147049"/>
    <w:rsid w:val="00151844"/>
    <w:rsid w:val="00162EF3"/>
    <w:rsid w:val="00163C2B"/>
    <w:rsid w:val="00171EC3"/>
    <w:rsid w:val="0017281A"/>
    <w:rsid w:val="00173553"/>
    <w:rsid w:val="00174DEC"/>
    <w:rsid w:val="00180935"/>
    <w:rsid w:val="001840C5"/>
    <w:rsid w:val="0018417D"/>
    <w:rsid w:val="001843A1"/>
    <w:rsid w:val="00186E4D"/>
    <w:rsid w:val="00191E9B"/>
    <w:rsid w:val="00192295"/>
    <w:rsid w:val="001947F5"/>
    <w:rsid w:val="0019588B"/>
    <w:rsid w:val="001A42FD"/>
    <w:rsid w:val="001B0114"/>
    <w:rsid w:val="001B172A"/>
    <w:rsid w:val="001B243C"/>
    <w:rsid w:val="001B516D"/>
    <w:rsid w:val="001B5897"/>
    <w:rsid w:val="001C0DA3"/>
    <w:rsid w:val="001C1D67"/>
    <w:rsid w:val="001C49C2"/>
    <w:rsid w:val="001C4E58"/>
    <w:rsid w:val="001C5B74"/>
    <w:rsid w:val="001D47E3"/>
    <w:rsid w:val="001E65A0"/>
    <w:rsid w:val="001F3A77"/>
    <w:rsid w:val="001F64CF"/>
    <w:rsid w:val="00200239"/>
    <w:rsid w:val="002012E0"/>
    <w:rsid w:val="00210393"/>
    <w:rsid w:val="00212A7F"/>
    <w:rsid w:val="00221701"/>
    <w:rsid w:val="00223FDA"/>
    <w:rsid w:val="00224F84"/>
    <w:rsid w:val="00226056"/>
    <w:rsid w:val="00226B60"/>
    <w:rsid w:val="002350BA"/>
    <w:rsid w:val="00235797"/>
    <w:rsid w:val="0023693E"/>
    <w:rsid w:val="002406CF"/>
    <w:rsid w:val="00242B71"/>
    <w:rsid w:val="00245818"/>
    <w:rsid w:val="00250278"/>
    <w:rsid w:val="00253586"/>
    <w:rsid w:val="002537A3"/>
    <w:rsid w:val="00255130"/>
    <w:rsid w:val="00256462"/>
    <w:rsid w:val="00257676"/>
    <w:rsid w:val="00257709"/>
    <w:rsid w:val="00260F69"/>
    <w:rsid w:val="00264E17"/>
    <w:rsid w:val="00266846"/>
    <w:rsid w:val="00266D51"/>
    <w:rsid w:val="00271646"/>
    <w:rsid w:val="002746C7"/>
    <w:rsid w:val="00275543"/>
    <w:rsid w:val="00275A5D"/>
    <w:rsid w:val="00276583"/>
    <w:rsid w:val="0027761E"/>
    <w:rsid w:val="00284BF8"/>
    <w:rsid w:val="00286859"/>
    <w:rsid w:val="00286912"/>
    <w:rsid w:val="00287C4C"/>
    <w:rsid w:val="00287E15"/>
    <w:rsid w:val="00291EF5"/>
    <w:rsid w:val="00292E6D"/>
    <w:rsid w:val="00295E9B"/>
    <w:rsid w:val="002A1A5B"/>
    <w:rsid w:val="002A2937"/>
    <w:rsid w:val="002B09A7"/>
    <w:rsid w:val="002B370D"/>
    <w:rsid w:val="002B44CA"/>
    <w:rsid w:val="002C2AB3"/>
    <w:rsid w:val="002C5F4B"/>
    <w:rsid w:val="002C66CD"/>
    <w:rsid w:val="002D36A3"/>
    <w:rsid w:val="002D3786"/>
    <w:rsid w:val="002D550B"/>
    <w:rsid w:val="002E0ECF"/>
    <w:rsid w:val="002E12DC"/>
    <w:rsid w:val="002E16F4"/>
    <w:rsid w:val="002F4026"/>
    <w:rsid w:val="002F5BA7"/>
    <w:rsid w:val="002F73D2"/>
    <w:rsid w:val="00300269"/>
    <w:rsid w:val="003013CD"/>
    <w:rsid w:val="00302591"/>
    <w:rsid w:val="003030F3"/>
    <w:rsid w:val="003053E8"/>
    <w:rsid w:val="00307940"/>
    <w:rsid w:val="00316F19"/>
    <w:rsid w:val="0031701D"/>
    <w:rsid w:val="00317D37"/>
    <w:rsid w:val="003212B8"/>
    <w:rsid w:val="00322770"/>
    <w:rsid w:val="003241E4"/>
    <w:rsid w:val="00327D67"/>
    <w:rsid w:val="00331A50"/>
    <w:rsid w:val="00333CAB"/>
    <w:rsid w:val="00336D8B"/>
    <w:rsid w:val="00341FD9"/>
    <w:rsid w:val="00350803"/>
    <w:rsid w:val="00350E78"/>
    <w:rsid w:val="003525A2"/>
    <w:rsid w:val="00354979"/>
    <w:rsid w:val="00354A2A"/>
    <w:rsid w:val="003568AF"/>
    <w:rsid w:val="00361C17"/>
    <w:rsid w:val="00367B04"/>
    <w:rsid w:val="0037070C"/>
    <w:rsid w:val="00372341"/>
    <w:rsid w:val="00373294"/>
    <w:rsid w:val="00375B6B"/>
    <w:rsid w:val="0038024D"/>
    <w:rsid w:val="003803A4"/>
    <w:rsid w:val="00380DD9"/>
    <w:rsid w:val="00381181"/>
    <w:rsid w:val="00386888"/>
    <w:rsid w:val="0038774E"/>
    <w:rsid w:val="00393C7F"/>
    <w:rsid w:val="00396E36"/>
    <w:rsid w:val="003A0DAC"/>
    <w:rsid w:val="003A1732"/>
    <w:rsid w:val="003A480C"/>
    <w:rsid w:val="003A487E"/>
    <w:rsid w:val="003B0F16"/>
    <w:rsid w:val="003B5495"/>
    <w:rsid w:val="003B5A9C"/>
    <w:rsid w:val="003B7F04"/>
    <w:rsid w:val="003C1053"/>
    <w:rsid w:val="003C372D"/>
    <w:rsid w:val="003C3E84"/>
    <w:rsid w:val="003D3D26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31A4"/>
    <w:rsid w:val="003F5345"/>
    <w:rsid w:val="003F5559"/>
    <w:rsid w:val="003F57B5"/>
    <w:rsid w:val="004007E6"/>
    <w:rsid w:val="004009E8"/>
    <w:rsid w:val="00401506"/>
    <w:rsid w:val="004023A9"/>
    <w:rsid w:val="0040569D"/>
    <w:rsid w:val="00410E20"/>
    <w:rsid w:val="00413075"/>
    <w:rsid w:val="00413C53"/>
    <w:rsid w:val="00415ABE"/>
    <w:rsid w:val="00416DA7"/>
    <w:rsid w:val="00422B6D"/>
    <w:rsid w:val="00423C94"/>
    <w:rsid w:val="004258C6"/>
    <w:rsid w:val="00426D40"/>
    <w:rsid w:val="004273AA"/>
    <w:rsid w:val="0042752F"/>
    <w:rsid w:val="00430E64"/>
    <w:rsid w:val="00432BF4"/>
    <w:rsid w:val="00433045"/>
    <w:rsid w:val="00435D43"/>
    <w:rsid w:val="00436353"/>
    <w:rsid w:val="00436DBB"/>
    <w:rsid w:val="00441A66"/>
    <w:rsid w:val="0044340D"/>
    <w:rsid w:val="00446420"/>
    <w:rsid w:val="004532A7"/>
    <w:rsid w:val="004548AB"/>
    <w:rsid w:val="00456F7F"/>
    <w:rsid w:val="0045713E"/>
    <w:rsid w:val="004618E3"/>
    <w:rsid w:val="00467ADD"/>
    <w:rsid w:val="00483F40"/>
    <w:rsid w:val="00483F8B"/>
    <w:rsid w:val="00492382"/>
    <w:rsid w:val="0049260C"/>
    <w:rsid w:val="0049277E"/>
    <w:rsid w:val="00495E75"/>
    <w:rsid w:val="00495FBD"/>
    <w:rsid w:val="00496336"/>
    <w:rsid w:val="004963EE"/>
    <w:rsid w:val="00496462"/>
    <w:rsid w:val="004A3AAA"/>
    <w:rsid w:val="004A4550"/>
    <w:rsid w:val="004A4957"/>
    <w:rsid w:val="004B0394"/>
    <w:rsid w:val="004B213A"/>
    <w:rsid w:val="004B4F82"/>
    <w:rsid w:val="004B7312"/>
    <w:rsid w:val="004B7A55"/>
    <w:rsid w:val="004D0EDF"/>
    <w:rsid w:val="004E3E04"/>
    <w:rsid w:val="004E5EDE"/>
    <w:rsid w:val="004F34DB"/>
    <w:rsid w:val="004F39DE"/>
    <w:rsid w:val="004F608C"/>
    <w:rsid w:val="004F6267"/>
    <w:rsid w:val="004F6A24"/>
    <w:rsid w:val="00500731"/>
    <w:rsid w:val="005019BE"/>
    <w:rsid w:val="005032AF"/>
    <w:rsid w:val="0050411A"/>
    <w:rsid w:val="00504447"/>
    <w:rsid w:val="005046C9"/>
    <w:rsid w:val="00505BEF"/>
    <w:rsid w:val="00510169"/>
    <w:rsid w:val="00513731"/>
    <w:rsid w:val="00515D10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50F74"/>
    <w:rsid w:val="005571AF"/>
    <w:rsid w:val="0056118E"/>
    <w:rsid w:val="00561934"/>
    <w:rsid w:val="005676F8"/>
    <w:rsid w:val="00572A0F"/>
    <w:rsid w:val="005740DB"/>
    <w:rsid w:val="00577394"/>
    <w:rsid w:val="005805F0"/>
    <w:rsid w:val="00582191"/>
    <w:rsid w:val="00583017"/>
    <w:rsid w:val="005864B8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23B"/>
    <w:rsid w:val="005D5A5E"/>
    <w:rsid w:val="005D63E7"/>
    <w:rsid w:val="005D6767"/>
    <w:rsid w:val="005D6854"/>
    <w:rsid w:val="005D73BB"/>
    <w:rsid w:val="005E1065"/>
    <w:rsid w:val="005E1AAC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11CF8"/>
    <w:rsid w:val="00614409"/>
    <w:rsid w:val="00622AC8"/>
    <w:rsid w:val="00632C6C"/>
    <w:rsid w:val="006371EB"/>
    <w:rsid w:val="0063742D"/>
    <w:rsid w:val="00637525"/>
    <w:rsid w:val="006419F7"/>
    <w:rsid w:val="00643F33"/>
    <w:rsid w:val="00646AA0"/>
    <w:rsid w:val="006524F6"/>
    <w:rsid w:val="00653BDA"/>
    <w:rsid w:val="00664340"/>
    <w:rsid w:val="006653B9"/>
    <w:rsid w:val="00673532"/>
    <w:rsid w:val="00673792"/>
    <w:rsid w:val="00676FA4"/>
    <w:rsid w:val="00677D51"/>
    <w:rsid w:val="006835B8"/>
    <w:rsid w:val="006849AD"/>
    <w:rsid w:val="00686570"/>
    <w:rsid w:val="00686970"/>
    <w:rsid w:val="00690A85"/>
    <w:rsid w:val="006911C9"/>
    <w:rsid w:val="0069181D"/>
    <w:rsid w:val="00691D6A"/>
    <w:rsid w:val="00692BB9"/>
    <w:rsid w:val="0069313F"/>
    <w:rsid w:val="006976CD"/>
    <w:rsid w:val="006A1E91"/>
    <w:rsid w:val="006A33B1"/>
    <w:rsid w:val="006A40D8"/>
    <w:rsid w:val="006B1C19"/>
    <w:rsid w:val="006B24C7"/>
    <w:rsid w:val="006B2514"/>
    <w:rsid w:val="006B25FE"/>
    <w:rsid w:val="006B31F4"/>
    <w:rsid w:val="006B3BD2"/>
    <w:rsid w:val="006B4E4F"/>
    <w:rsid w:val="006B6EB0"/>
    <w:rsid w:val="006C3883"/>
    <w:rsid w:val="006C5BCC"/>
    <w:rsid w:val="006D322A"/>
    <w:rsid w:val="006E1100"/>
    <w:rsid w:val="006E3514"/>
    <w:rsid w:val="006E3AF0"/>
    <w:rsid w:val="006E5B2C"/>
    <w:rsid w:val="006F0406"/>
    <w:rsid w:val="006F1230"/>
    <w:rsid w:val="00702DDB"/>
    <w:rsid w:val="0070550B"/>
    <w:rsid w:val="00707771"/>
    <w:rsid w:val="0071095F"/>
    <w:rsid w:val="007129F7"/>
    <w:rsid w:val="00717E45"/>
    <w:rsid w:val="00724423"/>
    <w:rsid w:val="00725807"/>
    <w:rsid w:val="00725EC7"/>
    <w:rsid w:val="00731FF6"/>
    <w:rsid w:val="007321A5"/>
    <w:rsid w:val="00733895"/>
    <w:rsid w:val="007343EC"/>
    <w:rsid w:val="007376B8"/>
    <w:rsid w:val="0074178E"/>
    <w:rsid w:val="00753EE3"/>
    <w:rsid w:val="007566BB"/>
    <w:rsid w:val="00756EC4"/>
    <w:rsid w:val="00757D2D"/>
    <w:rsid w:val="00757FE8"/>
    <w:rsid w:val="00762546"/>
    <w:rsid w:val="00764CF9"/>
    <w:rsid w:val="0077490B"/>
    <w:rsid w:val="00774C07"/>
    <w:rsid w:val="00777A66"/>
    <w:rsid w:val="00781863"/>
    <w:rsid w:val="007931BF"/>
    <w:rsid w:val="00794C03"/>
    <w:rsid w:val="00795737"/>
    <w:rsid w:val="007964E7"/>
    <w:rsid w:val="00796895"/>
    <w:rsid w:val="007A1499"/>
    <w:rsid w:val="007A1681"/>
    <w:rsid w:val="007A33DC"/>
    <w:rsid w:val="007A5F3F"/>
    <w:rsid w:val="007A7FC8"/>
    <w:rsid w:val="007B1DCE"/>
    <w:rsid w:val="007B4733"/>
    <w:rsid w:val="007B5C7C"/>
    <w:rsid w:val="007B7067"/>
    <w:rsid w:val="007B7148"/>
    <w:rsid w:val="007C05C3"/>
    <w:rsid w:val="007C1810"/>
    <w:rsid w:val="007C3A1D"/>
    <w:rsid w:val="007C50DB"/>
    <w:rsid w:val="007D7455"/>
    <w:rsid w:val="007E4A2C"/>
    <w:rsid w:val="007F4B68"/>
    <w:rsid w:val="007F5C38"/>
    <w:rsid w:val="007F78CB"/>
    <w:rsid w:val="00800580"/>
    <w:rsid w:val="0081159B"/>
    <w:rsid w:val="008121BE"/>
    <w:rsid w:val="00812A3D"/>
    <w:rsid w:val="008139B8"/>
    <w:rsid w:val="00815DB5"/>
    <w:rsid w:val="00817B77"/>
    <w:rsid w:val="00817C50"/>
    <w:rsid w:val="0082200D"/>
    <w:rsid w:val="00823924"/>
    <w:rsid w:val="00826F64"/>
    <w:rsid w:val="00830AB0"/>
    <w:rsid w:val="00833993"/>
    <w:rsid w:val="0083769D"/>
    <w:rsid w:val="008404DB"/>
    <w:rsid w:val="00843180"/>
    <w:rsid w:val="0084734B"/>
    <w:rsid w:val="00847D04"/>
    <w:rsid w:val="00852C15"/>
    <w:rsid w:val="00861F44"/>
    <w:rsid w:val="008651B6"/>
    <w:rsid w:val="00865D41"/>
    <w:rsid w:val="008676E7"/>
    <w:rsid w:val="00873429"/>
    <w:rsid w:val="008734E7"/>
    <w:rsid w:val="00875108"/>
    <w:rsid w:val="008751C7"/>
    <w:rsid w:val="008817CF"/>
    <w:rsid w:val="008901A5"/>
    <w:rsid w:val="00891002"/>
    <w:rsid w:val="00891916"/>
    <w:rsid w:val="00892500"/>
    <w:rsid w:val="008927E2"/>
    <w:rsid w:val="00894F9C"/>
    <w:rsid w:val="00895B71"/>
    <w:rsid w:val="0089697C"/>
    <w:rsid w:val="008A483A"/>
    <w:rsid w:val="008A78A8"/>
    <w:rsid w:val="008B10D2"/>
    <w:rsid w:val="008B1DA2"/>
    <w:rsid w:val="008B3DA4"/>
    <w:rsid w:val="008B3DE7"/>
    <w:rsid w:val="008B4298"/>
    <w:rsid w:val="008B517A"/>
    <w:rsid w:val="008C1E4C"/>
    <w:rsid w:val="008C254E"/>
    <w:rsid w:val="008C2FF2"/>
    <w:rsid w:val="008C3516"/>
    <w:rsid w:val="008C3BB0"/>
    <w:rsid w:val="008C3E4E"/>
    <w:rsid w:val="008C6562"/>
    <w:rsid w:val="008C7EB4"/>
    <w:rsid w:val="008D031A"/>
    <w:rsid w:val="008D1F01"/>
    <w:rsid w:val="008D3790"/>
    <w:rsid w:val="008D3799"/>
    <w:rsid w:val="008D4E43"/>
    <w:rsid w:val="008E2477"/>
    <w:rsid w:val="008E24EC"/>
    <w:rsid w:val="008E30B3"/>
    <w:rsid w:val="008F3501"/>
    <w:rsid w:val="008F5ED0"/>
    <w:rsid w:val="008F6F6E"/>
    <w:rsid w:val="008F7ACD"/>
    <w:rsid w:val="00900A33"/>
    <w:rsid w:val="00901A93"/>
    <w:rsid w:val="00903BAB"/>
    <w:rsid w:val="009066E1"/>
    <w:rsid w:val="00911C3A"/>
    <w:rsid w:val="00912C6D"/>
    <w:rsid w:val="009131A0"/>
    <w:rsid w:val="00920F90"/>
    <w:rsid w:val="00921932"/>
    <w:rsid w:val="009223F8"/>
    <w:rsid w:val="0092592A"/>
    <w:rsid w:val="0092610E"/>
    <w:rsid w:val="009275C6"/>
    <w:rsid w:val="009323D2"/>
    <w:rsid w:val="0094295E"/>
    <w:rsid w:val="0095017A"/>
    <w:rsid w:val="00951CB5"/>
    <w:rsid w:val="0096073D"/>
    <w:rsid w:val="00965EC9"/>
    <w:rsid w:val="00967B79"/>
    <w:rsid w:val="00972109"/>
    <w:rsid w:val="00972AC3"/>
    <w:rsid w:val="0097754D"/>
    <w:rsid w:val="00977BFA"/>
    <w:rsid w:val="00982046"/>
    <w:rsid w:val="00984391"/>
    <w:rsid w:val="00984600"/>
    <w:rsid w:val="00984C40"/>
    <w:rsid w:val="00985173"/>
    <w:rsid w:val="00990055"/>
    <w:rsid w:val="009917A8"/>
    <w:rsid w:val="00995270"/>
    <w:rsid w:val="00996E7F"/>
    <w:rsid w:val="009970F4"/>
    <w:rsid w:val="0099788D"/>
    <w:rsid w:val="009A60E4"/>
    <w:rsid w:val="009B4FF7"/>
    <w:rsid w:val="009B5C21"/>
    <w:rsid w:val="009B7593"/>
    <w:rsid w:val="009C059F"/>
    <w:rsid w:val="009C2916"/>
    <w:rsid w:val="009C5042"/>
    <w:rsid w:val="009C565B"/>
    <w:rsid w:val="009C6BFB"/>
    <w:rsid w:val="009D0A8F"/>
    <w:rsid w:val="009D39DE"/>
    <w:rsid w:val="009D3D60"/>
    <w:rsid w:val="009D4236"/>
    <w:rsid w:val="009D5014"/>
    <w:rsid w:val="009D5200"/>
    <w:rsid w:val="009E2256"/>
    <w:rsid w:val="009E5542"/>
    <w:rsid w:val="009E6083"/>
    <w:rsid w:val="009E65AE"/>
    <w:rsid w:val="009F0760"/>
    <w:rsid w:val="009F49D5"/>
    <w:rsid w:val="00A03B23"/>
    <w:rsid w:val="00A117CF"/>
    <w:rsid w:val="00A1498B"/>
    <w:rsid w:val="00A16BF5"/>
    <w:rsid w:val="00A178AB"/>
    <w:rsid w:val="00A21A14"/>
    <w:rsid w:val="00A252DA"/>
    <w:rsid w:val="00A3055E"/>
    <w:rsid w:val="00A31C60"/>
    <w:rsid w:val="00A320CD"/>
    <w:rsid w:val="00A36F68"/>
    <w:rsid w:val="00A41D44"/>
    <w:rsid w:val="00A44EC2"/>
    <w:rsid w:val="00A45B69"/>
    <w:rsid w:val="00A5693C"/>
    <w:rsid w:val="00A5728B"/>
    <w:rsid w:val="00A6257E"/>
    <w:rsid w:val="00A65E3B"/>
    <w:rsid w:val="00A7215E"/>
    <w:rsid w:val="00A72BE2"/>
    <w:rsid w:val="00A72EFB"/>
    <w:rsid w:val="00A76648"/>
    <w:rsid w:val="00A80D6F"/>
    <w:rsid w:val="00A81372"/>
    <w:rsid w:val="00A83000"/>
    <w:rsid w:val="00A85D2C"/>
    <w:rsid w:val="00A868F7"/>
    <w:rsid w:val="00A871BB"/>
    <w:rsid w:val="00A87C54"/>
    <w:rsid w:val="00A90C57"/>
    <w:rsid w:val="00A92E11"/>
    <w:rsid w:val="00A92F63"/>
    <w:rsid w:val="00A9367D"/>
    <w:rsid w:val="00A946EB"/>
    <w:rsid w:val="00A96061"/>
    <w:rsid w:val="00AA0275"/>
    <w:rsid w:val="00AA3216"/>
    <w:rsid w:val="00AA3529"/>
    <w:rsid w:val="00AA419E"/>
    <w:rsid w:val="00AA6564"/>
    <w:rsid w:val="00AA67F9"/>
    <w:rsid w:val="00AA7B34"/>
    <w:rsid w:val="00AB2ED9"/>
    <w:rsid w:val="00AC5641"/>
    <w:rsid w:val="00AD0C83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5DA5"/>
    <w:rsid w:val="00B361FD"/>
    <w:rsid w:val="00B36C61"/>
    <w:rsid w:val="00B37F4B"/>
    <w:rsid w:val="00B37F92"/>
    <w:rsid w:val="00B40A43"/>
    <w:rsid w:val="00B43962"/>
    <w:rsid w:val="00B50EE0"/>
    <w:rsid w:val="00B524E8"/>
    <w:rsid w:val="00B53CA8"/>
    <w:rsid w:val="00B53DA8"/>
    <w:rsid w:val="00B555DF"/>
    <w:rsid w:val="00B6156E"/>
    <w:rsid w:val="00B620B4"/>
    <w:rsid w:val="00B72898"/>
    <w:rsid w:val="00B733B3"/>
    <w:rsid w:val="00B744E7"/>
    <w:rsid w:val="00B74572"/>
    <w:rsid w:val="00B8157B"/>
    <w:rsid w:val="00B840D0"/>
    <w:rsid w:val="00B84C44"/>
    <w:rsid w:val="00B84FC2"/>
    <w:rsid w:val="00B8728A"/>
    <w:rsid w:val="00B92F32"/>
    <w:rsid w:val="00B93553"/>
    <w:rsid w:val="00BA0084"/>
    <w:rsid w:val="00BA4CD5"/>
    <w:rsid w:val="00BA6204"/>
    <w:rsid w:val="00BA6998"/>
    <w:rsid w:val="00BA7945"/>
    <w:rsid w:val="00BB27A7"/>
    <w:rsid w:val="00BC070F"/>
    <w:rsid w:val="00BC136B"/>
    <w:rsid w:val="00BC1B63"/>
    <w:rsid w:val="00BC201D"/>
    <w:rsid w:val="00BC220A"/>
    <w:rsid w:val="00BC269A"/>
    <w:rsid w:val="00BC6CE6"/>
    <w:rsid w:val="00BD27A0"/>
    <w:rsid w:val="00BD40AB"/>
    <w:rsid w:val="00BD4768"/>
    <w:rsid w:val="00BD5B5C"/>
    <w:rsid w:val="00BD6514"/>
    <w:rsid w:val="00BE0DD0"/>
    <w:rsid w:val="00BE47E3"/>
    <w:rsid w:val="00BF52CA"/>
    <w:rsid w:val="00BF581C"/>
    <w:rsid w:val="00C021F8"/>
    <w:rsid w:val="00C165A5"/>
    <w:rsid w:val="00C204A8"/>
    <w:rsid w:val="00C215C0"/>
    <w:rsid w:val="00C21DE3"/>
    <w:rsid w:val="00C2211B"/>
    <w:rsid w:val="00C2277A"/>
    <w:rsid w:val="00C2555C"/>
    <w:rsid w:val="00C27AA0"/>
    <w:rsid w:val="00C27DD6"/>
    <w:rsid w:val="00C31D20"/>
    <w:rsid w:val="00C33B32"/>
    <w:rsid w:val="00C40966"/>
    <w:rsid w:val="00C441F0"/>
    <w:rsid w:val="00C45DBE"/>
    <w:rsid w:val="00C55193"/>
    <w:rsid w:val="00C572E1"/>
    <w:rsid w:val="00C57498"/>
    <w:rsid w:val="00C578F3"/>
    <w:rsid w:val="00C62111"/>
    <w:rsid w:val="00C70FDF"/>
    <w:rsid w:val="00C72176"/>
    <w:rsid w:val="00C72586"/>
    <w:rsid w:val="00C72DAB"/>
    <w:rsid w:val="00C7473D"/>
    <w:rsid w:val="00C751F0"/>
    <w:rsid w:val="00C77DB1"/>
    <w:rsid w:val="00C80CAA"/>
    <w:rsid w:val="00C81918"/>
    <w:rsid w:val="00C861B6"/>
    <w:rsid w:val="00C90490"/>
    <w:rsid w:val="00C91137"/>
    <w:rsid w:val="00C91BC7"/>
    <w:rsid w:val="00C950F4"/>
    <w:rsid w:val="00C970B4"/>
    <w:rsid w:val="00CA3FAF"/>
    <w:rsid w:val="00CA5360"/>
    <w:rsid w:val="00CA762B"/>
    <w:rsid w:val="00CB071B"/>
    <w:rsid w:val="00CB23A7"/>
    <w:rsid w:val="00CB7312"/>
    <w:rsid w:val="00CC6370"/>
    <w:rsid w:val="00CD3334"/>
    <w:rsid w:val="00CD3DE9"/>
    <w:rsid w:val="00CD440D"/>
    <w:rsid w:val="00CD4A15"/>
    <w:rsid w:val="00CD4BBE"/>
    <w:rsid w:val="00CE3050"/>
    <w:rsid w:val="00CE3E34"/>
    <w:rsid w:val="00CE54C8"/>
    <w:rsid w:val="00CE7B79"/>
    <w:rsid w:val="00CF1026"/>
    <w:rsid w:val="00CF1FD8"/>
    <w:rsid w:val="00CF2EE5"/>
    <w:rsid w:val="00CF750A"/>
    <w:rsid w:val="00CF7C9D"/>
    <w:rsid w:val="00D02586"/>
    <w:rsid w:val="00D04592"/>
    <w:rsid w:val="00D1001D"/>
    <w:rsid w:val="00D14C04"/>
    <w:rsid w:val="00D16B62"/>
    <w:rsid w:val="00D1796F"/>
    <w:rsid w:val="00D22100"/>
    <w:rsid w:val="00D42164"/>
    <w:rsid w:val="00D47E7E"/>
    <w:rsid w:val="00D545D5"/>
    <w:rsid w:val="00D545E6"/>
    <w:rsid w:val="00D550D5"/>
    <w:rsid w:val="00D55AB3"/>
    <w:rsid w:val="00D578E4"/>
    <w:rsid w:val="00D57C5E"/>
    <w:rsid w:val="00D609A0"/>
    <w:rsid w:val="00D6182B"/>
    <w:rsid w:val="00D62478"/>
    <w:rsid w:val="00D65369"/>
    <w:rsid w:val="00D70C51"/>
    <w:rsid w:val="00D81A67"/>
    <w:rsid w:val="00D82ABF"/>
    <w:rsid w:val="00D82E71"/>
    <w:rsid w:val="00D840F3"/>
    <w:rsid w:val="00D84290"/>
    <w:rsid w:val="00D84322"/>
    <w:rsid w:val="00D86044"/>
    <w:rsid w:val="00D878F6"/>
    <w:rsid w:val="00D87E31"/>
    <w:rsid w:val="00D94609"/>
    <w:rsid w:val="00DA0BB2"/>
    <w:rsid w:val="00DA1F41"/>
    <w:rsid w:val="00DA5BD3"/>
    <w:rsid w:val="00DB0B91"/>
    <w:rsid w:val="00DB3A76"/>
    <w:rsid w:val="00DB7210"/>
    <w:rsid w:val="00DB7DE6"/>
    <w:rsid w:val="00DC567E"/>
    <w:rsid w:val="00DC5A91"/>
    <w:rsid w:val="00DD2083"/>
    <w:rsid w:val="00DD227E"/>
    <w:rsid w:val="00DD3A77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07AB"/>
    <w:rsid w:val="00DF2181"/>
    <w:rsid w:val="00DF2F14"/>
    <w:rsid w:val="00DF330D"/>
    <w:rsid w:val="00DF38DE"/>
    <w:rsid w:val="00DF62F4"/>
    <w:rsid w:val="00DF75C7"/>
    <w:rsid w:val="00DF7670"/>
    <w:rsid w:val="00E03F34"/>
    <w:rsid w:val="00E04517"/>
    <w:rsid w:val="00E10CE4"/>
    <w:rsid w:val="00E117C5"/>
    <w:rsid w:val="00E11A2F"/>
    <w:rsid w:val="00E14C20"/>
    <w:rsid w:val="00E14E96"/>
    <w:rsid w:val="00E1535F"/>
    <w:rsid w:val="00E2163C"/>
    <w:rsid w:val="00E22C15"/>
    <w:rsid w:val="00E24306"/>
    <w:rsid w:val="00E30C30"/>
    <w:rsid w:val="00E34EFA"/>
    <w:rsid w:val="00E35CD1"/>
    <w:rsid w:val="00E368DB"/>
    <w:rsid w:val="00E401F9"/>
    <w:rsid w:val="00E4065A"/>
    <w:rsid w:val="00E425EA"/>
    <w:rsid w:val="00E45402"/>
    <w:rsid w:val="00E505B3"/>
    <w:rsid w:val="00E50B5E"/>
    <w:rsid w:val="00E51AD6"/>
    <w:rsid w:val="00E54EEB"/>
    <w:rsid w:val="00E61D98"/>
    <w:rsid w:val="00E6240A"/>
    <w:rsid w:val="00E62E73"/>
    <w:rsid w:val="00E63636"/>
    <w:rsid w:val="00E63BBB"/>
    <w:rsid w:val="00E64A11"/>
    <w:rsid w:val="00E70F77"/>
    <w:rsid w:val="00E77644"/>
    <w:rsid w:val="00E77C57"/>
    <w:rsid w:val="00E77F6D"/>
    <w:rsid w:val="00E828B7"/>
    <w:rsid w:val="00E84D08"/>
    <w:rsid w:val="00E96527"/>
    <w:rsid w:val="00EA1D56"/>
    <w:rsid w:val="00EA33C3"/>
    <w:rsid w:val="00EA7C5F"/>
    <w:rsid w:val="00EB0586"/>
    <w:rsid w:val="00EB3367"/>
    <w:rsid w:val="00EB42C3"/>
    <w:rsid w:val="00EB5F84"/>
    <w:rsid w:val="00EC035D"/>
    <w:rsid w:val="00EC5818"/>
    <w:rsid w:val="00ED0BF8"/>
    <w:rsid w:val="00ED3686"/>
    <w:rsid w:val="00EE33CE"/>
    <w:rsid w:val="00EE34A5"/>
    <w:rsid w:val="00EE69DE"/>
    <w:rsid w:val="00EE798B"/>
    <w:rsid w:val="00EF238D"/>
    <w:rsid w:val="00EF3811"/>
    <w:rsid w:val="00EF51BF"/>
    <w:rsid w:val="00F02C00"/>
    <w:rsid w:val="00F031D4"/>
    <w:rsid w:val="00F0399B"/>
    <w:rsid w:val="00F04354"/>
    <w:rsid w:val="00F058F3"/>
    <w:rsid w:val="00F07037"/>
    <w:rsid w:val="00F14F2D"/>
    <w:rsid w:val="00F17269"/>
    <w:rsid w:val="00F20552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F46"/>
    <w:rsid w:val="00F56871"/>
    <w:rsid w:val="00F61499"/>
    <w:rsid w:val="00F6293D"/>
    <w:rsid w:val="00F63320"/>
    <w:rsid w:val="00F67471"/>
    <w:rsid w:val="00F675EE"/>
    <w:rsid w:val="00F71097"/>
    <w:rsid w:val="00F7181B"/>
    <w:rsid w:val="00F73C0A"/>
    <w:rsid w:val="00F741BB"/>
    <w:rsid w:val="00F7568B"/>
    <w:rsid w:val="00F85E26"/>
    <w:rsid w:val="00F87E35"/>
    <w:rsid w:val="00F87FF2"/>
    <w:rsid w:val="00FA775B"/>
    <w:rsid w:val="00FA7F69"/>
    <w:rsid w:val="00FB21A1"/>
    <w:rsid w:val="00FC12C9"/>
    <w:rsid w:val="00FC2DC9"/>
    <w:rsid w:val="00FC4A55"/>
    <w:rsid w:val="00FD552F"/>
    <w:rsid w:val="00FD60C5"/>
    <w:rsid w:val="00FF0687"/>
    <w:rsid w:val="00FF0D89"/>
    <w:rsid w:val="00FF139E"/>
    <w:rsid w:val="00FF2B22"/>
    <w:rsid w:val="00FF3FF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2E1AFA"/>
  <w15:docId w15:val="{C91F21BA-FF33-43AC-A439-9B3AA090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70B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link w:val="13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432BF4"/>
    <w:pPr>
      <w:spacing w:after="120" w:line="480" w:lineRule="auto"/>
    </w:pPr>
  </w:style>
  <w:style w:type="character" w:customStyle="1" w:styleId="22">
    <w:name w:val="Основной текст 2 Знак"/>
    <w:link w:val="20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link w:val="14"/>
    <w:rsid w:val="00A72BE2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paragraph" w:styleId="af0">
    <w:name w:val="Body Text"/>
    <w:basedOn w:val="a"/>
    <w:link w:val="af1"/>
    <w:uiPriority w:val="99"/>
    <w:unhideWhenUsed/>
    <w:rsid w:val="002E16F4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2E16F4"/>
    <w:rPr>
      <w:rFonts w:ascii="Times New Roman" w:eastAsia="Times New Roman" w:hAnsi="Times New Roman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3241E4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004078"/>
    <w:rPr>
      <w:color w:val="800080" w:themeColor="followedHyperlink"/>
      <w:u w:val="single"/>
    </w:rPr>
  </w:style>
  <w:style w:type="character" w:styleId="af4">
    <w:name w:val="annotation reference"/>
    <w:basedOn w:val="a0"/>
    <w:semiHidden/>
    <w:unhideWhenUsed/>
    <w:rsid w:val="00C57498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C57498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C57498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C57498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57498"/>
    <w:rPr>
      <w:rFonts w:ascii="Times New Roman" w:hAnsi="Times New Roman"/>
      <w:b/>
      <w:bCs/>
    </w:rPr>
  </w:style>
  <w:style w:type="table" w:styleId="af9">
    <w:name w:val="Table Grid"/>
    <w:basedOn w:val="a1"/>
    <w:uiPriority w:val="39"/>
    <w:locked/>
    <w:rsid w:val="00E84D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endnote text"/>
    <w:basedOn w:val="a"/>
    <w:link w:val="afb"/>
    <w:semiHidden/>
    <w:unhideWhenUsed/>
    <w:rsid w:val="00C970B4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C970B4"/>
    <w:rPr>
      <w:rFonts w:ascii="Times New Roman" w:hAnsi="Times New Roman"/>
    </w:rPr>
  </w:style>
  <w:style w:type="character" w:styleId="afc">
    <w:name w:val="endnote reference"/>
    <w:basedOn w:val="a0"/>
    <w:semiHidden/>
    <w:unhideWhenUsed/>
    <w:rsid w:val="00C970B4"/>
    <w:rPr>
      <w:vertAlign w:val="superscript"/>
    </w:rPr>
  </w:style>
  <w:style w:type="paragraph" w:customStyle="1" w:styleId="13">
    <w:name w:val="Знак сноски1"/>
    <w:link w:val="ac"/>
    <w:rsid w:val="005676F8"/>
    <w:rPr>
      <w:vertAlign w:val="superscript"/>
    </w:rPr>
  </w:style>
  <w:style w:type="paragraph" w:customStyle="1" w:styleId="14">
    <w:name w:val="Гиперссылка1"/>
    <w:link w:val="af"/>
    <w:rsid w:val="005676F8"/>
    <w:rPr>
      <w:color w:val="0563C1"/>
      <w:u w:val="single"/>
    </w:rPr>
  </w:style>
  <w:style w:type="paragraph" w:customStyle="1" w:styleId="Footnote">
    <w:name w:val="Footnote"/>
    <w:basedOn w:val="a"/>
    <w:rsid w:val="005676F8"/>
    <w:rPr>
      <w:rFonts w:eastAsia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58&amp;inline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uction-house.ru" TargetMode="Externa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@auction-house.ru" TargetMode="External"/><Relationship Id="rId14" Type="http://schemas.openxmlformats.org/officeDocument/2006/relationships/hyperlink" Target="https://catalog.lot-online.ru/index.php?dispatch=rad_attachment.getfile&amp;attachment_id=2726853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AF98A97A-A909-454F-8C5A-73F7E292EE14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7</Pages>
  <Words>2657</Words>
  <Characters>19392</Characters>
  <Application>Microsoft Office Word</Application>
  <DocSecurity>0</DocSecurity>
  <Lines>161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22005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3</cp:revision>
  <cp:lastPrinted>2023-12-07T07:16:00Z</cp:lastPrinted>
  <dcterms:created xsi:type="dcterms:W3CDTF">2023-12-20T15:38:00Z</dcterms:created>
  <dcterms:modified xsi:type="dcterms:W3CDTF">2026-02-24T05:53:00Z</dcterms:modified>
</cp:coreProperties>
</file>