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3D3CF" w14:textId="3CCA42F0" w:rsidR="00827343" w:rsidRPr="00EA7AB7" w:rsidRDefault="00EA7AB7" w:rsidP="0082734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EA7AB7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A7AB7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EA7AB7">
        <w:rPr>
          <w:rFonts w:eastAsiaTheme="minorHAnsi"/>
          <w:sz w:val="22"/>
          <w:szCs w:val="22"/>
          <w:lang w:eastAsia="en-US"/>
        </w:rPr>
        <w:t xml:space="preserve">, д.5, лит. В, 8 800 777 5757 (доб.421), furs@auction-house.ru), действующее на основании договора поручения с </w:t>
      </w:r>
      <w:proofErr w:type="spellStart"/>
      <w:r w:rsidRPr="00EA7AB7">
        <w:rPr>
          <w:rFonts w:eastAsiaTheme="minorHAnsi"/>
          <w:b/>
          <w:sz w:val="22"/>
          <w:szCs w:val="22"/>
          <w:lang w:eastAsia="en-US"/>
        </w:rPr>
        <w:t>Маилян</w:t>
      </w:r>
      <w:proofErr w:type="spellEnd"/>
      <w:r w:rsidRPr="00EA7AB7">
        <w:rPr>
          <w:rFonts w:eastAsiaTheme="minorHAnsi"/>
          <w:b/>
          <w:sz w:val="22"/>
          <w:szCs w:val="22"/>
          <w:lang w:eastAsia="en-US"/>
        </w:rPr>
        <w:t xml:space="preserve"> Артемом </w:t>
      </w:r>
      <w:proofErr w:type="spellStart"/>
      <w:r w:rsidRPr="00EA7AB7">
        <w:rPr>
          <w:rFonts w:eastAsiaTheme="minorHAnsi"/>
          <w:b/>
          <w:sz w:val="22"/>
          <w:szCs w:val="22"/>
          <w:lang w:eastAsia="en-US"/>
        </w:rPr>
        <w:t>Петросовичем</w:t>
      </w:r>
      <w:proofErr w:type="spellEnd"/>
      <w:r w:rsidRPr="00EA7AB7">
        <w:rPr>
          <w:rFonts w:eastAsiaTheme="minorHAnsi"/>
          <w:sz w:val="22"/>
          <w:szCs w:val="22"/>
          <w:lang w:eastAsia="en-US"/>
        </w:rPr>
        <w:t xml:space="preserve"> (дата рождения: 28.02.1993, место рождения: г. Москва, место жительства: г. Москва, ул. 1-я Машиностроения, д.10, кв.203, ИНН 772414145985, СНИЛС 151-840-70852) в лице финансового управляющего </w:t>
      </w:r>
      <w:proofErr w:type="spellStart"/>
      <w:r w:rsidRPr="00EA7AB7">
        <w:rPr>
          <w:rFonts w:eastAsiaTheme="minorHAnsi"/>
          <w:b/>
          <w:sz w:val="22"/>
          <w:szCs w:val="22"/>
          <w:lang w:eastAsia="en-US"/>
        </w:rPr>
        <w:t>Боева</w:t>
      </w:r>
      <w:proofErr w:type="spellEnd"/>
      <w:r w:rsidRPr="00EA7AB7">
        <w:rPr>
          <w:rFonts w:eastAsiaTheme="minorHAnsi"/>
          <w:b/>
          <w:sz w:val="22"/>
          <w:szCs w:val="22"/>
          <w:lang w:eastAsia="en-US"/>
        </w:rPr>
        <w:t xml:space="preserve"> Владимира Владимировича</w:t>
      </w:r>
      <w:r w:rsidRPr="00EA7AB7">
        <w:rPr>
          <w:rFonts w:eastAsiaTheme="minorHAnsi"/>
          <w:sz w:val="22"/>
          <w:szCs w:val="22"/>
          <w:lang w:eastAsia="en-US"/>
        </w:rPr>
        <w:t xml:space="preserve"> (ИНН 360302659036, СНИЛС 152-670-084 53, рег. № 15684, адрес для корреспонденции: 117574, г. Москва, ул. Вильнюсская, д.6, а/я 5), член Ассоциации «Национальная организация арбитражных управляющих» (ИНН 7710480611, ОГРН 1137799006840, адрес для корреспонденции: 105062, г. Москва, Подсосенский пер., д.30, стр.3, тел.+7(495)280-3778, www.sroarbitr.ru), действующего на основании решения Арбитражного суда г. Москвы от 26.02.2025 по делу № А40-245558/24-73-656 «Ф»</w:t>
      </w:r>
      <w:r w:rsidR="00827343" w:rsidRPr="00EA7AB7">
        <w:rPr>
          <w:rFonts w:eastAsiaTheme="minorHAnsi"/>
          <w:sz w:val="22"/>
          <w:szCs w:val="22"/>
          <w:lang w:eastAsia="en-US"/>
        </w:rPr>
        <w:t xml:space="preserve">, сообщает, что по </w:t>
      </w:r>
      <w:r w:rsidR="00827343" w:rsidRPr="00EA7AB7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827343" w:rsidRPr="00EA7AB7">
        <w:rPr>
          <w:rFonts w:eastAsiaTheme="minorHAnsi"/>
          <w:sz w:val="22"/>
          <w:szCs w:val="22"/>
          <w:lang w:eastAsia="en-US"/>
        </w:rPr>
        <w:t xml:space="preserve"> (№ торгов </w:t>
      </w:r>
      <w:r w:rsidRPr="00EA7AB7">
        <w:rPr>
          <w:rFonts w:eastAsiaTheme="minorHAnsi"/>
          <w:iCs/>
          <w:sz w:val="22"/>
          <w:szCs w:val="22"/>
          <w:lang w:eastAsia="en-US"/>
        </w:rPr>
        <w:t>259406</w:t>
      </w:r>
      <w:r w:rsidR="00827343" w:rsidRPr="00EA7AB7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="00827343" w:rsidRPr="00EA7AB7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EA7AB7">
        <w:rPr>
          <w:rFonts w:eastAsiaTheme="minorHAnsi"/>
          <w:sz w:val="22"/>
          <w:szCs w:val="22"/>
          <w:lang w:eastAsia="en-US"/>
        </w:rPr>
        <w:t xml:space="preserve"> </w:t>
      </w:r>
      <w:r w:rsidRPr="00EA7AB7">
        <w:rPr>
          <w:rFonts w:eastAsiaTheme="minorHAnsi"/>
          <w:b/>
          <w:sz w:val="22"/>
          <w:szCs w:val="22"/>
          <w:lang w:eastAsia="en-US"/>
        </w:rPr>
        <w:t xml:space="preserve">с 07.02.2026 по 14.02.2026 </w:t>
      </w:r>
      <w:r w:rsidR="00827343" w:rsidRPr="00EA7AB7">
        <w:rPr>
          <w:rFonts w:eastAsiaTheme="minorHAnsi"/>
          <w:sz w:val="22"/>
          <w:szCs w:val="22"/>
          <w:lang w:eastAsia="en-US"/>
        </w:rPr>
        <w:t xml:space="preserve"> </w:t>
      </w:r>
      <w:r w:rsidRPr="00EA7AB7">
        <w:rPr>
          <w:rFonts w:eastAsiaTheme="minorHAnsi"/>
          <w:sz w:val="22"/>
          <w:szCs w:val="22"/>
          <w:lang w:eastAsia="en-US"/>
        </w:rPr>
        <w:t>заключен следующий договор</w:t>
      </w:r>
      <w:r w:rsidR="00827343" w:rsidRPr="00EA7AB7">
        <w:rPr>
          <w:rFonts w:eastAsiaTheme="minorHAnsi"/>
          <w:sz w:val="22"/>
          <w:szCs w:val="22"/>
          <w:lang w:eastAsia="en-US"/>
        </w:rPr>
        <w:t>:</w:t>
      </w:r>
    </w:p>
    <w:p w14:paraId="58B6F0E6" w14:textId="17AF5EF0" w:rsidR="00EA7AB7" w:rsidRPr="00EA7AB7" w:rsidRDefault="00EA7AB7" w:rsidP="00884D33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Номер лота:</w:t>
      </w:r>
      <w:bookmarkStart w:id="0" w:name="_GoBack"/>
      <w:bookmarkEnd w:id="0"/>
      <w:r w:rsidRPr="00EA7AB7">
        <w:rPr>
          <w:rFonts w:eastAsiaTheme="minorHAnsi"/>
          <w:sz w:val="22"/>
          <w:szCs w:val="22"/>
          <w:lang w:eastAsia="en-US"/>
        </w:rPr>
        <w:t>1</w:t>
      </w:r>
      <w:r w:rsidR="00884D33" w:rsidRPr="00EA7AB7">
        <w:rPr>
          <w:rFonts w:eastAsiaTheme="minorHAnsi"/>
          <w:sz w:val="22"/>
          <w:szCs w:val="22"/>
          <w:lang w:eastAsia="en-US"/>
        </w:rPr>
        <w:t xml:space="preserve">; </w:t>
      </w:r>
    </w:p>
    <w:p w14:paraId="47A09750" w14:textId="07298C68" w:rsidR="00EA7AB7" w:rsidRPr="00EA7AB7" w:rsidRDefault="00EA7AB7" w:rsidP="00884D33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EA7AB7">
        <w:rPr>
          <w:rFonts w:eastAsiaTheme="minorHAnsi"/>
          <w:sz w:val="22"/>
          <w:szCs w:val="22"/>
          <w:lang w:eastAsia="en-US"/>
        </w:rPr>
        <w:t>Договор № 1</w:t>
      </w:r>
      <w:r w:rsidR="00884D33" w:rsidRPr="00EA7AB7">
        <w:rPr>
          <w:rFonts w:eastAsiaTheme="minorHAnsi"/>
          <w:sz w:val="22"/>
          <w:szCs w:val="22"/>
          <w:lang w:eastAsia="en-US"/>
        </w:rPr>
        <w:t xml:space="preserve">; </w:t>
      </w:r>
    </w:p>
    <w:p w14:paraId="18234140" w14:textId="6BE598E1" w:rsidR="00EA7AB7" w:rsidRPr="00EA7AB7" w:rsidRDefault="00EA7AB7" w:rsidP="00884D33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EA7AB7">
        <w:rPr>
          <w:rFonts w:eastAsiaTheme="minorHAnsi"/>
          <w:sz w:val="22"/>
          <w:szCs w:val="22"/>
          <w:lang w:eastAsia="en-US"/>
        </w:rPr>
        <w:t>Дата заключения договора: 16.02.2026</w:t>
      </w:r>
      <w:r w:rsidR="00884D33" w:rsidRPr="00EA7AB7">
        <w:rPr>
          <w:rFonts w:eastAsiaTheme="minorHAnsi"/>
          <w:sz w:val="22"/>
          <w:szCs w:val="22"/>
          <w:lang w:eastAsia="en-US"/>
        </w:rPr>
        <w:t>;</w:t>
      </w:r>
    </w:p>
    <w:p w14:paraId="3A19A58E" w14:textId="268E29CC" w:rsidR="00EA7AB7" w:rsidRPr="00EA7AB7" w:rsidRDefault="00884D33" w:rsidP="00884D33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EA7AB7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EA7AB7" w:rsidRPr="00EA7AB7">
        <w:rPr>
          <w:rFonts w:eastAsiaTheme="minorHAnsi"/>
          <w:sz w:val="22"/>
          <w:szCs w:val="22"/>
          <w:lang w:eastAsia="en-US"/>
        </w:rPr>
        <w:t xml:space="preserve">721 000 </w:t>
      </w:r>
      <w:r w:rsidRPr="00EA7AB7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17D76DC6" w14:textId="7B231AA9" w:rsidR="00884D33" w:rsidRPr="00EA7AB7" w:rsidRDefault="00884D33" w:rsidP="00884D33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EA7AB7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EA7AB7" w:rsidRPr="00EA7AB7">
        <w:rPr>
          <w:rFonts w:eastAsiaTheme="minorHAnsi"/>
          <w:sz w:val="22"/>
          <w:szCs w:val="22"/>
          <w:lang w:eastAsia="en-US"/>
        </w:rPr>
        <w:t>Гвоздева Наталья Ивановна (ИНН 772484236266).</w:t>
      </w:r>
    </w:p>
    <w:p w14:paraId="57A94AB0" w14:textId="77777777" w:rsidR="00EA7AB7" w:rsidRDefault="00EA7AB7" w:rsidP="00884D33">
      <w:pPr>
        <w:ind w:firstLine="709"/>
        <w:jc w:val="both"/>
        <w:rPr>
          <w:rFonts w:eastAsiaTheme="minorHAnsi"/>
          <w:sz w:val="22"/>
          <w:szCs w:val="22"/>
          <w:highlight w:val="yellow"/>
          <w:lang w:eastAsia="en-US"/>
        </w:rPr>
      </w:pPr>
    </w:p>
    <w:p w14:paraId="548F435F" w14:textId="77777777" w:rsidR="00EA7AB7" w:rsidRDefault="00EA7AB7" w:rsidP="00884D33">
      <w:pPr>
        <w:ind w:firstLine="709"/>
        <w:jc w:val="both"/>
        <w:rPr>
          <w:rFonts w:eastAsiaTheme="minorHAnsi"/>
          <w:sz w:val="22"/>
          <w:szCs w:val="22"/>
          <w:highlight w:val="yellow"/>
          <w:lang w:eastAsia="en-US"/>
        </w:rPr>
      </w:pPr>
    </w:p>
    <w:p w14:paraId="17187EE3" w14:textId="77777777" w:rsidR="00EA7AB7" w:rsidRDefault="00EA7AB7" w:rsidP="00884D33">
      <w:pPr>
        <w:ind w:firstLine="709"/>
        <w:jc w:val="both"/>
        <w:rPr>
          <w:rFonts w:eastAsiaTheme="minorHAnsi"/>
          <w:sz w:val="22"/>
          <w:szCs w:val="22"/>
          <w:highlight w:val="yellow"/>
          <w:lang w:eastAsia="en-US"/>
        </w:rPr>
      </w:pPr>
    </w:p>
    <w:p w14:paraId="21C8891B" w14:textId="77777777" w:rsidR="00EA7AB7" w:rsidRDefault="00EA7AB7" w:rsidP="00884D33">
      <w:pPr>
        <w:ind w:firstLine="709"/>
        <w:jc w:val="both"/>
        <w:rPr>
          <w:rFonts w:eastAsiaTheme="minorHAnsi"/>
          <w:sz w:val="22"/>
          <w:szCs w:val="22"/>
          <w:highlight w:val="yellow"/>
          <w:lang w:eastAsia="en-US"/>
        </w:rPr>
      </w:pPr>
    </w:p>
    <w:p w14:paraId="437CCE50" w14:textId="5FFC2F5F" w:rsidR="00827343" w:rsidRPr="001C0D1E" w:rsidRDefault="00827343" w:rsidP="00EA7AB7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sectPr w:rsidR="00827343" w:rsidRPr="001C0D1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73CAB"/>
    <w:rsid w:val="00274384"/>
    <w:rsid w:val="00314BE5"/>
    <w:rsid w:val="00316E06"/>
    <w:rsid w:val="003215A2"/>
    <w:rsid w:val="00345B98"/>
    <w:rsid w:val="00350CEB"/>
    <w:rsid w:val="00352566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343"/>
    <w:rsid w:val="00827A91"/>
    <w:rsid w:val="008360EA"/>
    <w:rsid w:val="008450EC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A7AB7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48</cp:revision>
  <cp:lastPrinted>2026-02-24T08:57:00Z</cp:lastPrinted>
  <dcterms:created xsi:type="dcterms:W3CDTF">2020-08-18T06:36:00Z</dcterms:created>
  <dcterms:modified xsi:type="dcterms:W3CDTF">2026-02-24T08:57:00Z</dcterms:modified>
</cp:coreProperties>
</file>