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499E" w14:textId="286CE54C" w:rsidR="00D0558F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bookmarkStart w:id="0" w:name="_Hlk214282870"/>
      <w:proofErr w:type="spellStart"/>
      <w:r w:rsidR="00347F1A">
        <w:rPr>
          <w:b/>
          <w:bCs/>
        </w:rPr>
        <w:t>Манташян</w:t>
      </w:r>
      <w:proofErr w:type="spellEnd"/>
      <w:r w:rsidR="00347F1A">
        <w:rPr>
          <w:b/>
          <w:bCs/>
        </w:rPr>
        <w:t xml:space="preserve"> Юры Симоновича</w:t>
      </w:r>
      <w:r w:rsidR="00347F1A" w:rsidRPr="009C4766">
        <w:t xml:space="preserve"> </w:t>
      </w:r>
      <w:r w:rsidR="00347F1A" w:rsidRPr="0012615D">
        <w:t>(</w:t>
      </w:r>
      <w:r w:rsidR="00347F1A" w:rsidRPr="0012615D">
        <w:rPr>
          <w:bCs/>
          <w:iCs/>
        </w:rPr>
        <w:t>ИНН 772151557249, СНИЛС 123-854-789 80</w:t>
      </w:r>
      <w:bookmarkEnd w:id="0"/>
      <w:r w:rsidR="00347F1A">
        <w:rPr>
          <w:bCs/>
          <w:iCs/>
        </w:rPr>
        <w:t>)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>»,</w:t>
      </w:r>
      <w:r w:rsidR="00D0558F" w:rsidRPr="00D0558F">
        <w:t xml:space="preserve"> </w:t>
      </w:r>
      <w:r w:rsidR="00D0558F" w:rsidRPr="00D0558F">
        <w:rPr>
          <w:b/>
          <w:bCs/>
        </w:rPr>
        <w:t xml:space="preserve">в лице финансового </w:t>
      </w:r>
      <w:bookmarkStart w:id="1" w:name="_Hlk188622540"/>
      <w:r w:rsidR="00D0558F" w:rsidRPr="00D0558F">
        <w:rPr>
          <w:b/>
          <w:bCs/>
        </w:rPr>
        <w:t xml:space="preserve">управляющего </w:t>
      </w:r>
      <w:bookmarkEnd w:id="1"/>
      <w:r w:rsidR="00347F1A" w:rsidRPr="00ED060E">
        <w:rPr>
          <w:b/>
          <w:bCs/>
        </w:rPr>
        <w:t>Сильченко Юри</w:t>
      </w:r>
      <w:r w:rsidR="00347F1A">
        <w:rPr>
          <w:b/>
          <w:bCs/>
        </w:rPr>
        <w:t>я</w:t>
      </w:r>
      <w:r w:rsidR="00347F1A" w:rsidRPr="00ED060E">
        <w:rPr>
          <w:b/>
          <w:bCs/>
        </w:rPr>
        <w:t xml:space="preserve"> Евгеньевич</w:t>
      </w:r>
      <w:r w:rsidR="00347F1A">
        <w:rPr>
          <w:b/>
          <w:bCs/>
        </w:rPr>
        <w:t xml:space="preserve">а </w:t>
      </w:r>
      <w:r w:rsidR="00347F1A" w:rsidRPr="009C4766">
        <w:t>(</w:t>
      </w:r>
      <w:r w:rsidR="00347F1A" w:rsidRPr="008A0E9D">
        <w:rPr>
          <w:bCs/>
          <w:iCs/>
        </w:rPr>
        <w:t xml:space="preserve">ИНН </w:t>
      </w:r>
      <w:r w:rsidR="00347F1A" w:rsidRPr="00ED060E">
        <w:t>290200606313</w:t>
      </w:r>
      <w:r w:rsidR="00347F1A" w:rsidRPr="008A0E9D">
        <w:t xml:space="preserve">, СНИЛС </w:t>
      </w:r>
      <w:r w:rsidR="00347F1A" w:rsidRPr="00ED060E">
        <w:t>074-436-546 75</w:t>
      </w:r>
      <w:r w:rsidR="00347F1A" w:rsidRPr="009C4766">
        <w:t xml:space="preserve">, адрес для корреспонденции: </w:t>
      </w:r>
      <w:r w:rsidR="00347F1A" w:rsidRPr="0012615D">
        <w:t>164502, Архангельская область, г. Северодвинск, ул. Лебедева, 14, кв.220</w:t>
      </w:r>
      <w:r w:rsidR="00347F1A" w:rsidRPr="009C4766">
        <w:t xml:space="preserve">, </w:t>
      </w:r>
      <w:proofErr w:type="spellStart"/>
      <w:r w:rsidR="00347F1A" w:rsidRPr="009C4766">
        <w:t>e-mail</w:t>
      </w:r>
      <w:proofErr w:type="spellEnd"/>
      <w:r w:rsidR="00347F1A" w:rsidRPr="009C4766">
        <w:t>:</w:t>
      </w:r>
      <w:r w:rsidR="00347F1A" w:rsidRPr="007C1977">
        <w:t xml:space="preserve"> </w:t>
      </w:r>
      <w:hyperlink r:id="rId5" w:history="1">
        <w:r w:rsidR="00347F1A" w:rsidRPr="001E4138">
          <w:rPr>
            <w:rStyle w:val="afb"/>
          </w:rPr>
          <w:t>severa1@mail.ru</w:t>
        </w:r>
      </w:hyperlink>
      <w:r w:rsidR="00347F1A" w:rsidRPr="009C4766">
        <w:t xml:space="preserve">, тел: </w:t>
      </w:r>
      <w:r w:rsidR="00347F1A" w:rsidRPr="007C1977">
        <w:t>+</w:t>
      </w:r>
      <w:r w:rsidR="00347F1A">
        <w:t>7(</w:t>
      </w:r>
      <w:r w:rsidR="00347F1A" w:rsidRPr="0012615D">
        <w:t>911</w:t>
      </w:r>
      <w:r w:rsidR="00347F1A">
        <w:t>)</w:t>
      </w:r>
      <w:r w:rsidR="00347F1A" w:rsidRPr="0012615D">
        <w:t>-576-77-75</w:t>
      </w:r>
      <w:r w:rsidR="00347F1A" w:rsidRPr="009C4766">
        <w:rPr>
          <w:lang w:bidi="ru-RU"/>
        </w:rPr>
        <w:t xml:space="preserve">, номер в реестре: </w:t>
      </w:r>
      <w:r w:rsidR="00347F1A">
        <w:rPr>
          <w:lang w:bidi="ru-RU"/>
        </w:rPr>
        <w:t xml:space="preserve">666, </w:t>
      </w:r>
      <w:r w:rsidR="00347F1A" w:rsidRPr="009C4766">
        <w:rPr>
          <w:bCs/>
          <w:shd w:val="clear" w:color="auto" w:fill="FFFFFF"/>
          <w:lang w:bidi="ru-RU"/>
        </w:rPr>
        <w:t>член</w:t>
      </w:r>
      <w:r w:rsidR="00347F1A" w:rsidRPr="00BF6068">
        <w:t xml:space="preserve"> </w:t>
      </w:r>
      <w:r w:rsidR="00347F1A" w:rsidRPr="00CC6C8B">
        <w:t xml:space="preserve">Ассоциации </w:t>
      </w:r>
      <w:r w:rsidR="00347F1A" w:rsidRPr="0012615D">
        <w:t xml:space="preserve">"Региональная Саморегулируемая Организация Профессиональных Арбитражных Управляющих" </w:t>
      </w:r>
      <w:r w:rsidR="00347F1A" w:rsidRPr="00717FC9">
        <w:t>(</w:t>
      </w:r>
      <w:r w:rsidR="00347F1A" w:rsidRPr="001D3662">
        <w:t>ИНН</w:t>
      </w:r>
      <w:r w:rsidR="00347F1A">
        <w:t>:</w:t>
      </w:r>
      <w:r w:rsidR="00347F1A" w:rsidRPr="007C1977"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r w:rsidR="00347F1A" w:rsidRPr="0012615D">
        <w:t>7701317591</w:t>
      </w:r>
      <w:r w:rsidR="00347F1A">
        <w:t xml:space="preserve">, </w:t>
      </w:r>
      <w:r w:rsidR="00347F1A" w:rsidRPr="001D3662">
        <w:t>ОГРН</w:t>
      </w:r>
      <w:r w:rsidR="00347F1A">
        <w:t xml:space="preserve">: </w:t>
      </w:r>
      <w:r w:rsidR="00347F1A" w:rsidRPr="0012615D">
        <w:t>1027701018730</w:t>
      </w:r>
      <w:r w:rsidR="00347F1A">
        <w:t xml:space="preserve">, </w:t>
      </w:r>
      <w:r w:rsidR="00347F1A" w:rsidRPr="001D3662">
        <w:t>КПП</w:t>
      </w:r>
      <w:r w:rsidR="00347F1A">
        <w:t xml:space="preserve">: </w:t>
      </w:r>
      <w:r w:rsidR="00347F1A" w:rsidRPr="0012615D">
        <w:t>770401001</w:t>
      </w:r>
      <w:r w:rsidR="00347F1A" w:rsidRPr="00717FC9">
        <w:t>, адрес:</w:t>
      </w:r>
      <w:r w:rsidR="00347F1A" w:rsidRPr="001D3662">
        <w:t xml:space="preserve"> </w:t>
      </w:r>
      <w:r w:rsidR="00347F1A">
        <w:t xml:space="preserve"> </w:t>
      </w:r>
      <w:r w:rsidR="00347F1A" w:rsidRPr="0012615D">
        <w:t>121069, г.</w:t>
      </w:r>
      <w:r w:rsidR="00347F1A">
        <w:t xml:space="preserve"> М</w:t>
      </w:r>
      <w:r w:rsidR="00347F1A" w:rsidRPr="0012615D">
        <w:t xml:space="preserve">осква, </w:t>
      </w:r>
      <w:proofErr w:type="spellStart"/>
      <w:r w:rsidR="00347F1A" w:rsidRPr="0012615D">
        <w:t>вн.тер.г</w:t>
      </w:r>
      <w:proofErr w:type="spellEnd"/>
      <w:r w:rsidR="00347F1A" w:rsidRPr="0012615D">
        <w:t xml:space="preserve">. муниципальный округ </w:t>
      </w:r>
      <w:r w:rsidR="00347F1A">
        <w:t>А</w:t>
      </w:r>
      <w:r w:rsidR="00347F1A" w:rsidRPr="0012615D">
        <w:t xml:space="preserve">рбат, </w:t>
      </w:r>
      <w:proofErr w:type="spellStart"/>
      <w:r w:rsidR="00347F1A" w:rsidRPr="0012615D">
        <w:t>ул</w:t>
      </w:r>
      <w:proofErr w:type="spellEnd"/>
      <w:r w:rsidR="00347F1A" w:rsidRPr="0012615D">
        <w:t xml:space="preserve"> </w:t>
      </w:r>
      <w:r w:rsidR="00347F1A">
        <w:t>П</w:t>
      </w:r>
      <w:r w:rsidR="00347F1A" w:rsidRPr="0012615D">
        <w:t>оварская, д. 10, стр. 1</w:t>
      </w:r>
      <w:r w:rsidR="00347F1A" w:rsidRPr="00717FC9">
        <w:t>)</w:t>
      </w:r>
      <w:r w:rsidR="00347F1A">
        <w:t xml:space="preserve">, </w:t>
      </w:r>
      <w:r w:rsidR="00347F1A" w:rsidRPr="00BF6068">
        <w:t xml:space="preserve">действующего в соответствии с Решением </w:t>
      </w:r>
      <w:r w:rsidR="00347F1A" w:rsidRPr="0012615D">
        <w:t>Арбитражн</w:t>
      </w:r>
      <w:r w:rsidR="00347F1A">
        <w:t>ого</w:t>
      </w:r>
      <w:r w:rsidR="00347F1A" w:rsidRPr="0012615D">
        <w:t xml:space="preserve"> суд</w:t>
      </w:r>
      <w:r w:rsidR="00347F1A">
        <w:t>а</w:t>
      </w:r>
      <w:r w:rsidR="00347F1A" w:rsidRPr="0012615D">
        <w:t xml:space="preserve"> города Москвы</w:t>
      </w:r>
      <w:r w:rsidR="00347F1A">
        <w:t xml:space="preserve"> </w:t>
      </w:r>
      <w:bookmarkStart w:id="2" w:name="_Hlk214282896"/>
      <w:r w:rsidR="00347F1A" w:rsidRPr="00717FC9">
        <w:t xml:space="preserve">от </w:t>
      </w:r>
      <w:r w:rsidR="00347F1A">
        <w:t>25</w:t>
      </w:r>
      <w:r w:rsidR="00347F1A" w:rsidRPr="00717FC9">
        <w:t>.</w:t>
      </w:r>
      <w:r w:rsidR="00347F1A">
        <w:t>03</w:t>
      </w:r>
      <w:r w:rsidR="00347F1A" w:rsidRPr="00717FC9">
        <w:t>.202</w:t>
      </w:r>
      <w:r w:rsidR="00347F1A">
        <w:t>4</w:t>
      </w:r>
      <w:r w:rsidR="00347F1A" w:rsidRPr="00717FC9">
        <w:t xml:space="preserve"> по делу №</w:t>
      </w:r>
      <w:r w:rsidR="00347F1A">
        <w:t xml:space="preserve">  </w:t>
      </w:r>
      <w:r w:rsidR="00347F1A" w:rsidRPr="008A0E9D">
        <w:t>А4</w:t>
      </w:r>
      <w:r w:rsidR="00347F1A">
        <w:t>0</w:t>
      </w:r>
      <w:r w:rsidR="00347F1A" w:rsidRPr="008A0E9D">
        <w:t>-2</w:t>
      </w:r>
      <w:r w:rsidR="00347F1A">
        <w:t>9298</w:t>
      </w:r>
      <w:r w:rsidR="00347F1A" w:rsidRPr="008A0E9D">
        <w:t>/202</w:t>
      </w:r>
      <w:r w:rsidR="00347F1A">
        <w:t>4</w:t>
      </w:r>
      <w:bookmarkEnd w:id="2"/>
    </w:p>
    <w:p w14:paraId="6E6D0A5B" w14:textId="77777777" w:rsidR="00347F1A" w:rsidRPr="00E934C1" w:rsidRDefault="00347F1A" w:rsidP="00567729">
      <w:pPr>
        <w:jc w:val="both"/>
        <w:outlineLvl w:val="0"/>
      </w:pPr>
    </w:p>
    <w:p w14:paraId="7F27F5E4" w14:textId="35A5F0E8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6D76A5">
        <w:rPr>
          <w:rFonts w:eastAsia="Times New Roman"/>
          <w:b/>
          <w:bCs/>
          <w:color w:val="0070C0"/>
        </w:rPr>
        <w:t>03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6D76A5">
        <w:rPr>
          <w:rFonts w:eastAsia="Times New Roman"/>
          <w:b/>
          <w:bCs/>
          <w:color w:val="0070C0"/>
        </w:rPr>
        <w:t>апреля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B07BCC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372F08">
        <w:rPr>
          <w:rFonts w:eastAsia="Times New Roman"/>
          <w:b/>
          <w:bCs/>
          <w:color w:val="0070C0"/>
        </w:rPr>
        <w:t>09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6978B22C" w14:textId="707EC01B" w:rsidR="00854DC7" w:rsidRPr="00B05BB1" w:rsidRDefault="00854DC7" w:rsidP="00372F08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7425C38A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6D76A5">
        <w:rPr>
          <w:b/>
          <w:bCs/>
          <w:color w:val="0070C0"/>
        </w:rPr>
        <w:t>24</w:t>
      </w:r>
      <w:r w:rsidR="00FF5D89">
        <w:rPr>
          <w:b/>
          <w:bCs/>
          <w:color w:val="0070C0"/>
        </w:rPr>
        <w:t xml:space="preserve"> </w:t>
      </w:r>
      <w:r w:rsidR="006D76A5">
        <w:rPr>
          <w:b/>
          <w:bCs/>
          <w:color w:val="0070C0"/>
        </w:rPr>
        <w:t>февраля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6D76A5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4B2ECA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3" w:name="_Hlk155792439"/>
      <w:r w:rsidR="006D76A5">
        <w:rPr>
          <w:b/>
          <w:bCs/>
          <w:color w:val="0070C0"/>
        </w:rPr>
        <w:t>01</w:t>
      </w:r>
      <w:r w:rsidR="00CC3A66">
        <w:rPr>
          <w:b/>
          <w:bCs/>
          <w:color w:val="0070C0"/>
        </w:rPr>
        <w:t xml:space="preserve"> </w:t>
      </w:r>
      <w:r w:rsidR="006D76A5">
        <w:rPr>
          <w:b/>
          <w:bCs/>
          <w:color w:val="0070C0"/>
        </w:rPr>
        <w:t>апреля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3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57DD15BC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6D76A5">
        <w:rPr>
          <w:b/>
          <w:bCs/>
          <w:color w:val="0070C0"/>
        </w:rPr>
        <w:t>01</w:t>
      </w:r>
      <w:r w:rsidR="00FF5D89">
        <w:rPr>
          <w:b/>
          <w:bCs/>
          <w:color w:val="0070C0"/>
        </w:rPr>
        <w:t xml:space="preserve"> </w:t>
      </w:r>
      <w:r w:rsidR="006D76A5">
        <w:rPr>
          <w:b/>
          <w:bCs/>
          <w:color w:val="0070C0"/>
        </w:rPr>
        <w:t>апреля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3EBE8634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6D76A5">
        <w:rPr>
          <w:b/>
          <w:bCs/>
          <w:color w:val="0070C0"/>
        </w:rPr>
        <w:t>02</w:t>
      </w:r>
      <w:r w:rsidR="00C907D6">
        <w:rPr>
          <w:b/>
          <w:bCs/>
          <w:color w:val="0070C0"/>
        </w:rPr>
        <w:t xml:space="preserve"> </w:t>
      </w:r>
      <w:r w:rsidR="006D76A5">
        <w:rPr>
          <w:b/>
          <w:bCs/>
          <w:color w:val="0070C0"/>
        </w:rPr>
        <w:t>апреля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5CA370A1" w14:textId="22977208" w:rsidR="00F66106" w:rsidRPr="0050644D" w:rsidRDefault="009B7279" w:rsidP="00F66106">
      <w:pPr>
        <w:ind w:firstLine="720"/>
        <w:jc w:val="both"/>
        <w:rPr>
          <w:rFonts w:eastAsia="Times New Roman"/>
        </w:rPr>
      </w:pPr>
      <w:bookmarkStart w:id="4" w:name="_Hlk147911727"/>
      <w:r w:rsidRPr="0050644D">
        <w:rPr>
          <w:rFonts w:eastAsia="Times New Roman"/>
        </w:rPr>
        <w:t xml:space="preserve">Ознакомление с предметом торгов осуществляется в рабочие дни по контактным </w:t>
      </w:r>
      <w:r w:rsidR="00F66106" w:rsidRPr="0050644D">
        <w:rPr>
          <w:rFonts w:eastAsia="Times New Roman"/>
        </w:rPr>
        <w:t>данным: тел</w:t>
      </w:r>
      <w:r w:rsidR="0050644D" w:rsidRPr="0050644D">
        <w:rPr>
          <w:rFonts w:eastAsia="Times New Roman"/>
        </w:rPr>
        <w:t>.</w:t>
      </w:r>
      <w:r w:rsidR="00DB6F20">
        <w:rPr>
          <w:rFonts w:eastAsia="Times New Roman"/>
        </w:rPr>
        <w:t xml:space="preserve">: </w:t>
      </w:r>
      <w:r w:rsidR="00DB6F20" w:rsidRPr="00DB6F20">
        <w:rPr>
          <w:rFonts w:eastAsia="Times New Roman"/>
        </w:rPr>
        <w:t xml:space="preserve">7967-268-63-09, эл. почта: </w:t>
      </w:r>
      <w:hyperlink r:id="rId7" w:history="1">
        <w:r w:rsidR="00DB6F20" w:rsidRPr="008E60DC">
          <w:rPr>
            <w:rStyle w:val="afb"/>
            <w:rFonts w:eastAsia="Times New Roman"/>
          </w:rPr>
          <w:t>fokina@auction-house.ru</w:t>
        </w:r>
      </w:hyperlink>
      <w:r w:rsidR="00DB6F20">
        <w:rPr>
          <w:rFonts w:eastAsia="Times New Roman"/>
        </w:rPr>
        <w:t xml:space="preserve"> – Фокина Виктория</w:t>
      </w:r>
    </w:p>
    <w:p w14:paraId="2B868968" w14:textId="320FD676" w:rsidR="009B1E45" w:rsidRPr="0050644D" w:rsidRDefault="0050644D" w:rsidP="0050644D">
      <w:pPr>
        <w:ind w:firstLine="720"/>
        <w:jc w:val="both"/>
        <w:rPr>
          <w:rFonts w:eastAsia="Times New Roman"/>
        </w:rPr>
      </w:pPr>
      <w:r w:rsidRPr="0050644D">
        <w:rPr>
          <w:rFonts w:eastAsia="Times New Roman"/>
        </w:rPr>
        <w:t xml:space="preserve">Осмотр автомобиля проводится по предварительной договорённости с представителем </w:t>
      </w:r>
      <w:r w:rsidR="002170D3">
        <w:rPr>
          <w:rFonts w:eastAsia="Times New Roman"/>
        </w:rPr>
        <w:t>должника</w:t>
      </w:r>
      <w:r w:rsidR="00347F1A">
        <w:rPr>
          <w:rFonts w:eastAsia="Times New Roman"/>
        </w:rPr>
        <w:t>: тел. +7(963) 605-12-68</w:t>
      </w:r>
      <w:r w:rsidR="002170D3">
        <w:rPr>
          <w:rFonts w:eastAsia="Times New Roman"/>
        </w:rPr>
        <w:t xml:space="preserve"> </w:t>
      </w:r>
      <w:r w:rsidR="00347F1A">
        <w:rPr>
          <w:rFonts w:eastAsia="Times New Roman"/>
        </w:rPr>
        <w:t>– Вадим Игоревич</w:t>
      </w:r>
      <w:r w:rsidRPr="0050644D">
        <w:rPr>
          <w:rFonts w:eastAsia="Times New Roman"/>
        </w:rPr>
        <w:t>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>
        <w:rPr>
          <w:rFonts w:eastAsia="Times New Roman"/>
        </w:rPr>
        <w:t xml:space="preserve"> </w:t>
      </w:r>
      <w:r w:rsidR="005359EB" w:rsidRPr="0050644D">
        <w:t xml:space="preserve">Автомобиль расположен </w:t>
      </w:r>
      <w:r w:rsidR="00725268" w:rsidRPr="0050644D">
        <w:t>по адресу</w:t>
      </w:r>
      <w:r w:rsidR="00FF5D89" w:rsidRPr="0050644D">
        <w:t>:</w:t>
      </w:r>
      <w:bookmarkEnd w:id="4"/>
      <w:r w:rsidR="00DB6F20">
        <w:t xml:space="preserve"> </w:t>
      </w:r>
      <w:r w:rsidR="00DB6F20" w:rsidRPr="00DB6F20">
        <w:t>Московская область, Ленинский городской округ, село Беседы, Береговой проезд, 1/1</w:t>
      </w:r>
      <w:r w:rsidR="00DB6F20">
        <w:t>.</w:t>
      </w: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CB3C7D7" w14:textId="78612D4B" w:rsidR="00347F1A" w:rsidRDefault="00461F11" w:rsidP="00347F1A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ab/>
      </w:r>
      <w:r w:rsidR="00347F1A">
        <w:rPr>
          <w:rFonts w:eastAsia="Times New Roman"/>
        </w:rPr>
        <w:t xml:space="preserve">- </w:t>
      </w:r>
      <w:r w:rsidR="00347F1A" w:rsidRPr="00657679">
        <w:rPr>
          <w:rFonts w:eastAsia="Times New Roman"/>
        </w:rPr>
        <w:t>Автомобиль, марка, модель ТС: HYUNDAI GRAND STAREX, год изготовления ТС: 2008, VIN: KMJWAH7JP8U005797, государственный регистрационный знак А952УТ799. Вследствие срока эксплуатации автомобиль может иметь существенные (по смыслу Закона РФ от 07.02.1992 N 2300-1 «О защите прав потребителей») недостатки.</w:t>
      </w:r>
    </w:p>
    <w:p w14:paraId="08064652" w14:textId="77777777" w:rsidR="00347F1A" w:rsidRDefault="00347F1A" w:rsidP="00347F1A">
      <w:pPr>
        <w:ind w:firstLine="567"/>
        <w:jc w:val="both"/>
        <w:rPr>
          <w:shd w:val="clear" w:color="auto" w:fill="FFFFFF"/>
          <w:lang w:bidi="ru-RU"/>
        </w:rPr>
      </w:pPr>
      <w:r w:rsidRPr="00E21957">
        <w:rPr>
          <w:b/>
          <w:bCs/>
        </w:rPr>
        <w:t xml:space="preserve">Ограничение прав и обременение объекта недвижимости: </w:t>
      </w:r>
      <w:r>
        <w:t xml:space="preserve">залог в пользу </w:t>
      </w:r>
      <w:r w:rsidRPr="00D446AE">
        <w:rPr>
          <w:shd w:val="clear" w:color="auto" w:fill="FFFFFF"/>
          <w:lang w:bidi="ru-RU"/>
        </w:rPr>
        <w:t>ПАО СКБ Приморья «Примсоцбанк»</w:t>
      </w:r>
      <w:r>
        <w:rPr>
          <w:shd w:val="clear" w:color="auto" w:fill="FFFFFF"/>
          <w:lang w:bidi="ru-RU"/>
        </w:rPr>
        <w:t>.</w:t>
      </w:r>
    </w:p>
    <w:p w14:paraId="682A6357" w14:textId="73C468A4" w:rsidR="00461F11" w:rsidRPr="0068477B" w:rsidRDefault="00461F11" w:rsidP="00372F08">
      <w:pPr>
        <w:tabs>
          <w:tab w:val="left" w:pos="851"/>
        </w:tabs>
        <w:jc w:val="both"/>
        <w:rPr>
          <w:rFonts w:eastAsia="Times New Roman"/>
        </w:rPr>
      </w:pPr>
    </w:p>
    <w:p w14:paraId="50F54333" w14:textId="2B096570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6D76A5">
        <w:rPr>
          <w:b/>
          <w:bCs/>
          <w:color w:val="0070C0"/>
        </w:rPr>
        <w:t>874</w:t>
      </w:r>
      <w:r w:rsidR="00347F1A">
        <w:rPr>
          <w:b/>
          <w:bCs/>
          <w:color w:val="0070C0"/>
        </w:rPr>
        <w:t xml:space="preserve"> </w:t>
      </w:r>
      <w:r w:rsidR="006D76A5">
        <w:rPr>
          <w:b/>
          <w:bCs/>
          <w:color w:val="0070C0"/>
        </w:rPr>
        <w:t>8</w:t>
      </w:r>
      <w:r w:rsidR="00347F1A">
        <w:rPr>
          <w:b/>
          <w:bCs/>
          <w:color w:val="0070C0"/>
        </w:rPr>
        <w:t>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6D76A5">
        <w:rPr>
          <w:color w:val="000000"/>
        </w:rPr>
        <w:t>Восемьсот семьдесят четыре тысячи восемьсот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32B8DA68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6D76A5">
        <w:rPr>
          <w:b/>
          <w:bCs/>
          <w:color w:val="0070C0"/>
        </w:rPr>
        <w:t>87 480</w:t>
      </w:r>
      <w:r w:rsidR="00B07BCC">
        <w:rPr>
          <w:b/>
          <w:bCs/>
          <w:color w:val="0070C0"/>
        </w:rPr>
        <w:t xml:space="preserve"> </w:t>
      </w:r>
      <w:r w:rsidRPr="003E3EC0">
        <w:rPr>
          <w:bCs/>
        </w:rPr>
        <w:t>(</w:t>
      </w:r>
      <w:r w:rsidR="006D76A5">
        <w:rPr>
          <w:bCs/>
        </w:rPr>
        <w:t>Восемьдесят семь тысяч четыреста восемьдесят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1C9123DB" w14:textId="340F4563" w:rsidR="00B07BCC" w:rsidRPr="003E3EC0" w:rsidRDefault="00851A29" w:rsidP="00B07BCC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347F1A">
        <w:rPr>
          <w:b/>
          <w:bCs/>
          <w:color w:val="0070C0"/>
        </w:rPr>
        <w:t>4</w:t>
      </w:r>
      <w:r w:rsidR="006D76A5">
        <w:rPr>
          <w:b/>
          <w:bCs/>
          <w:color w:val="0070C0"/>
        </w:rPr>
        <w:t>3 740</w:t>
      </w:r>
      <w:r w:rsidR="00B07BCC">
        <w:rPr>
          <w:b/>
          <w:bCs/>
          <w:color w:val="0070C0"/>
        </w:rPr>
        <w:t xml:space="preserve"> </w:t>
      </w:r>
      <w:r w:rsidR="00B07BCC" w:rsidRPr="003E3EC0">
        <w:rPr>
          <w:bCs/>
        </w:rPr>
        <w:t>(</w:t>
      </w:r>
      <w:r w:rsidR="00347F1A">
        <w:rPr>
          <w:bCs/>
        </w:rPr>
        <w:t xml:space="preserve">Сорок </w:t>
      </w:r>
      <w:r w:rsidR="006D76A5">
        <w:rPr>
          <w:bCs/>
        </w:rPr>
        <w:t>три тысячи семьсот сорок</w:t>
      </w:r>
      <w:r w:rsidR="00B07BCC" w:rsidRPr="003E3EC0">
        <w:rPr>
          <w:bCs/>
        </w:rPr>
        <w:t xml:space="preserve">) </w:t>
      </w:r>
      <w:r w:rsidR="00B07BCC" w:rsidRPr="00B51BD5">
        <w:rPr>
          <w:b/>
          <w:bCs/>
          <w:color w:val="0070C0"/>
        </w:rPr>
        <w:t>руб. 00 коп</w:t>
      </w:r>
      <w:r w:rsidR="00B07BCC" w:rsidRPr="003E3EC0">
        <w:rPr>
          <w:b/>
          <w:bCs/>
        </w:rPr>
        <w:t>.</w:t>
      </w:r>
    </w:p>
    <w:p w14:paraId="01E069AC" w14:textId="77777777" w:rsidR="00372F08" w:rsidRDefault="00372F08" w:rsidP="00DB1D0F">
      <w:pPr>
        <w:jc w:val="both"/>
        <w:rPr>
          <w:rFonts w:eastAsia="Times New Roman"/>
          <w:b/>
          <w:bCs/>
        </w:rPr>
      </w:pPr>
    </w:p>
    <w:p w14:paraId="0AC812F1" w14:textId="77777777" w:rsidR="00DB6F20" w:rsidRDefault="00DB6F20" w:rsidP="00DB1D0F">
      <w:pPr>
        <w:jc w:val="both"/>
        <w:rPr>
          <w:rFonts w:eastAsia="Times New Roman"/>
          <w:b/>
          <w:bCs/>
        </w:rPr>
      </w:pPr>
    </w:p>
    <w:p w14:paraId="56665F3F" w14:textId="77777777" w:rsidR="00DB6F20" w:rsidRDefault="00DB6F20" w:rsidP="00DB1D0F">
      <w:pPr>
        <w:jc w:val="both"/>
        <w:rPr>
          <w:rFonts w:eastAsia="Times New Roman"/>
          <w:b/>
          <w:bCs/>
        </w:rPr>
      </w:pPr>
    </w:p>
    <w:p w14:paraId="37DC9310" w14:textId="39521F3F" w:rsidR="005D332F" w:rsidRPr="00534145" w:rsidRDefault="00854DC7" w:rsidP="00372F08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lastRenderedPageBreak/>
        <w:t>ОБЩИЕ ПОЛОЖЕНИЯ:</w:t>
      </w: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5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proofErr w:type="spellStart"/>
        <w:r w:rsidR="002F24EB" w:rsidRPr="00641F80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5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5053E060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6D76A5">
        <w:rPr>
          <w:b/>
          <w:bCs/>
          <w:color w:val="0070C0"/>
        </w:rPr>
        <w:t>01</w:t>
      </w:r>
      <w:r w:rsidR="00460CA2">
        <w:rPr>
          <w:b/>
          <w:bCs/>
          <w:color w:val="0070C0"/>
        </w:rPr>
        <w:t xml:space="preserve"> </w:t>
      </w:r>
      <w:r w:rsidR="006D76A5">
        <w:rPr>
          <w:b/>
          <w:bCs/>
          <w:color w:val="0070C0"/>
        </w:rPr>
        <w:t>апреля</w:t>
      </w:r>
      <w:r w:rsidR="00FE45CF">
        <w:rPr>
          <w:b/>
          <w:bCs/>
          <w:color w:val="0070C0"/>
        </w:rPr>
        <w:t xml:space="preserve"> 202</w:t>
      </w:r>
      <w:r w:rsidR="00B07BCC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0654EA32" w:rsidR="00BC1531" w:rsidRPr="00453C72" w:rsidRDefault="00BC1531" w:rsidP="00372F08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="00372F08">
        <w:rPr>
          <w:rFonts w:eastAsia="Times New Roman"/>
        </w:rPr>
        <w:t>(</w:t>
      </w:r>
      <w:hyperlink r:id="rId10" w:history="1">
        <w:r w:rsidR="00372F08" w:rsidRPr="00204112">
          <w:rPr>
            <w:rStyle w:val="afb"/>
            <w:rFonts w:eastAsia="Times New Roman"/>
          </w:rPr>
          <w:t>https://catalog.lot-online.ru/index.php?dispatch=rad_attachment.getfile&amp;attachment_id=2726853&amp;inline=true</w:t>
        </w:r>
      </w:hyperlink>
      <w:r w:rsidRPr="00B32B7C">
        <w:rPr>
          <w:rFonts w:eastAsia="Times New Roman"/>
        </w:rPr>
        <w:t>)</w:t>
      </w:r>
      <w:r w:rsidR="00372F08">
        <w:rPr>
          <w:rFonts w:eastAsia="Times New Roman"/>
        </w:rPr>
        <w:t xml:space="preserve"> </w:t>
      </w:r>
      <w:r w:rsidRPr="00453C72">
        <w:rPr>
          <w:rFonts w:eastAsia="Times New Roman"/>
        </w:rPr>
        <w:t xml:space="preserve">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088B2093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6D76A5">
        <w:rPr>
          <w:b/>
          <w:bCs/>
          <w:color w:val="0070C0"/>
          <w:u w:val="single"/>
        </w:rPr>
        <w:t>24</w:t>
      </w:r>
      <w:r w:rsidR="00CC3A66">
        <w:rPr>
          <w:b/>
          <w:bCs/>
          <w:color w:val="0070C0"/>
          <w:u w:val="single"/>
        </w:rPr>
        <w:t xml:space="preserve"> </w:t>
      </w:r>
      <w:r w:rsidR="006D76A5">
        <w:rPr>
          <w:b/>
          <w:bCs/>
          <w:color w:val="0070C0"/>
          <w:u w:val="single"/>
        </w:rPr>
        <w:t>февраля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6D76A5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lastRenderedPageBreak/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6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6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4680866">
    <w:abstractNumId w:val="1"/>
  </w:num>
  <w:num w:numId="2" w16cid:durableId="795567479">
    <w:abstractNumId w:val="0"/>
  </w:num>
  <w:num w:numId="3" w16cid:durableId="20261278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4037C"/>
    <w:rsid w:val="00056378"/>
    <w:rsid w:val="00084031"/>
    <w:rsid w:val="000926A8"/>
    <w:rsid w:val="000953E5"/>
    <w:rsid w:val="000B5033"/>
    <w:rsid w:val="000C461B"/>
    <w:rsid w:val="000E37EF"/>
    <w:rsid w:val="000F1A4D"/>
    <w:rsid w:val="00150F7A"/>
    <w:rsid w:val="00170CDA"/>
    <w:rsid w:val="00177F0F"/>
    <w:rsid w:val="00184790"/>
    <w:rsid w:val="001A2251"/>
    <w:rsid w:val="001A757E"/>
    <w:rsid w:val="001B4E05"/>
    <w:rsid w:val="001D7A9B"/>
    <w:rsid w:val="001E44CC"/>
    <w:rsid w:val="00205EC7"/>
    <w:rsid w:val="002170D3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D644D"/>
    <w:rsid w:val="002E3673"/>
    <w:rsid w:val="002E4005"/>
    <w:rsid w:val="002E73AC"/>
    <w:rsid w:val="002F24EB"/>
    <w:rsid w:val="002F473C"/>
    <w:rsid w:val="003201A7"/>
    <w:rsid w:val="003277A3"/>
    <w:rsid w:val="0034545B"/>
    <w:rsid w:val="00347F1A"/>
    <w:rsid w:val="00350202"/>
    <w:rsid w:val="00372F08"/>
    <w:rsid w:val="00377F5F"/>
    <w:rsid w:val="00380046"/>
    <w:rsid w:val="003956E2"/>
    <w:rsid w:val="003A6EBE"/>
    <w:rsid w:val="003B1ED1"/>
    <w:rsid w:val="003B4E87"/>
    <w:rsid w:val="003C19CC"/>
    <w:rsid w:val="003C5A2E"/>
    <w:rsid w:val="003E5D2A"/>
    <w:rsid w:val="004042A9"/>
    <w:rsid w:val="00406DD5"/>
    <w:rsid w:val="00434758"/>
    <w:rsid w:val="00460277"/>
    <w:rsid w:val="00460CA2"/>
    <w:rsid w:val="00461F11"/>
    <w:rsid w:val="00472F24"/>
    <w:rsid w:val="00477AE7"/>
    <w:rsid w:val="00484D9E"/>
    <w:rsid w:val="004939F9"/>
    <w:rsid w:val="00494F51"/>
    <w:rsid w:val="00497905"/>
    <w:rsid w:val="004A1534"/>
    <w:rsid w:val="004A2A9E"/>
    <w:rsid w:val="004B2ECA"/>
    <w:rsid w:val="004C376E"/>
    <w:rsid w:val="004C459E"/>
    <w:rsid w:val="004D1045"/>
    <w:rsid w:val="004D55A6"/>
    <w:rsid w:val="004E45E2"/>
    <w:rsid w:val="004E6289"/>
    <w:rsid w:val="0050644D"/>
    <w:rsid w:val="005359EB"/>
    <w:rsid w:val="00555444"/>
    <w:rsid w:val="00567729"/>
    <w:rsid w:val="005722DF"/>
    <w:rsid w:val="0057335E"/>
    <w:rsid w:val="005B0D58"/>
    <w:rsid w:val="005B6F96"/>
    <w:rsid w:val="005C1358"/>
    <w:rsid w:val="005C2283"/>
    <w:rsid w:val="005D332F"/>
    <w:rsid w:val="005D4331"/>
    <w:rsid w:val="005D6549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8477B"/>
    <w:rsid w:val="006A2AB2"/>
    <w:rsid w:val="006B559E"/>
    <w:rsid w:val="006C3761"/>
    <w:rsid w:val="006D76A5"/>
    <w:rsid w:val="00702538"/>
    <w:rsid w:val="007057B6"/>
    <w:rsid w:val="00722F62"/>
    <w:rsid w:val="00725268"/>
    <w:rsid w:val="007541E4"/>
    <w:rsid w:val="0075466A"/>
    <w:rsid w:val="00774181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E5F42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A105C0"/>
    <w:rsid w:val="00A15306"/>
    <w:rsid w:val="00A21196"/>
    <w:rsid w:val="00A26454"/>
    <w:rsid w:val="00A2728F"/>
    <w:rsid w:val="00A40D10"/>
    <w:rsid w:val="00A4149C"/>
    <w:rsid w:val="00A86B81"/>
    <w:rsid w:val="00A90B62"/>
    <w:rsid w:val="00AA683E"/>
    <w:rsid w:val="00AA7A77"/>
    <w:rsid w:val="00AC0989"/>
    <w:rsid w:val="00AC68A8"/>
    <w:rsid w:val="00AE26D9"/>
    <w:rsid w:val="00AF43A9"/>
    <w:rsid w:val="00AF6BE7"/>
    <w:rsid w:val="00AF78E5"/>
    <w:rsid w:val="00B02128"/>
    <w:rsid w:val="00B07A63"/>
    <w:rsid w:val="00B07BCC"/>
    <w:rsid w:val="00B13F61"/>
    <w:rsid w:val="00B1552D"/>
    <w:rsid w:val="00B23DD1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0FDC"/>
    <w:rsid w:val="00BC1531"/>
    <w:rsid w:val="00BE1517"/>
    <w:rsid w:val="00BF3548"/>
    <w:rsid w:val="00C173A1"/>
    <w:rsid w:val="00C24F36"/>
    <w:rsid w:val="00C74A5D"/>
    <w:rsid w:val="00C907D6"/>
    <w:rsid w:val="00C97B50"/>
    <w:rsid w:val="00CA1999"/>
    <w:rsid w:val="00CC1DB3"/>
    <w:rsid w:val="00CC3A66"/>
    <w:rsid w:val="00CC528A"/>
    <w:rsid w:val="00CF0CB5"/>
    <w:rsid w:val="00CF6033"/>
    <w:rsid w:val="00D0558F"/>
    <w:rsid w:val="00D235CB"/>
    <w:rsid w:val="00D30EAC"/>
    <w:rsid w:val="00D36BD0"/>
    <w:rsid w:val="00D417A9"/>
    <w:rsid w:val="00D557B5"/>
    <w:rsid w:val="00D61D58"/>
    <w:rsid w:val="00D70AEA"/>
    <w:rsid w:val="00D8297D"/>
    <w:rsid w:val="00D93155"/>
    <w:rsid w:val="00DA71BF"/>
    <w:rsid w:val="00DB1D0F"/>
    <w:rsid w:val="00DB6F20"/>
    <w:rsid w:val="00DC1506"/>
    <w:rsid w:val="00DF48FA"/>
    <w:rsid w:val="00E07762"/>
    <w:rsid w:val="00E54239"/>
    <w:rsid w:val="00E54FE2"/>
    <w:rsid w:val="00E90FC0"/>
    <w:rsid w:val="00E926AB"/>
    <w:rsid w:val="00E934C1"/>
    <w:rsid w:val="00E948E9"/>
    <w:rsid w:val="00E94A5F"/>
    <w:rsid w:val="00E96DEE"/>
    <w:rsid w:val="00E97FD4"/>
    <w:rsid w:val="00EA17BA"/>
    <w:rsid w:val="00EB6FBD"/>
    <w:rsid w:val="00EB7EB8"/>
    <w:rsid w:val="00EC1C9A"/>
    <w:rsid w:val="00F1763E"/>
    <w:rsid w:val="00F4456C"/>
    <w:rsid w:val="00F66106"/>
    <w:rsid w:val="00F84880"/>
    <w:rsid w:val="00F96182"/>
    <w:rsid w:val="00FC04F0"/>
    <w:rsid w:val="00FC6719"/>
    <w:rsid w:val="00FD23E1"/>
    <w:rsid w:val="00FE45CF"/>
    <w:rsid w:val="00FE787C"/>
    <w:rsid w:val="00FF5D89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kina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severa1@mail.ru" TargetMode="External"/><Relationship Id="rId10" Type="http://schemas.openxmlformats.org/officeDocument/2006/relationships/hyperlink" Target="https://catalog.lot-online.ru/index.php?dispatch=rad_attachment.getfile&amp;attachment_id=2726853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2845</TotalTime>
  <Pages>1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103</cp:revision>
  <cp:lastPrinted>2021-07-19T03:16:00Z</cp:lastPrinted>
  <dcterms:created xsi:type="dcterms:W3CDTF">2020-05-19T01:22:00Z</dcterms:created>
  <dcterms:modified xsi:type="dcterms:W3CDTF">2026-02-18T05:08:00Z</dcterms:modified>
</cp:coreProperties>
</file>