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F932EE" w:rsidRDefault="00F932EE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F932EE" w:rsidRDefault="008060B3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F932EE" w:rsidRDefault="008060B3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F932EE" w:rsidRDefault="008060B3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F932EE" w:rsidRDefault="008060B3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0359C429" w:rsidR="00F932EE" w:rsidRDefault="008060B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28 апреля 2026 </w:t>
      </w:r>
      <w:r>
        <w:rPr>
          <w:rFonts w:cs="Times New Roman"/>
          <w:b/>
        </w:rPr>
        <w:t xml:space="preserve">г. с 10:00 </w:t>
      </w:r>
    </w:p>
    <w:p w14:paraId="0C770888" w14:textId="77777777" w:rsidR="00F932EE" w:rsidRDefault="008060B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F932EE" w:rsidRDefault="008060B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F932EE" w:rsidRDefault="008060B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3CEEE170" w:rsidR="00F932EE" w:rsidRDefault="008060B3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17</w:t>
      </w:r>
      <w:r>
        <w:rPr>
          <w:rFonts w:cs="Times New Roman"/>
          <w:b/>
          <w:bCs/>
        </w:rPr>
        <w:t>:00 «17» февраля 2026 г.</w:t>
      </w:r>
      <w:r>
        <w:rPr>
          <w:rFonts w:cs="Times New Roman"/>
          <w:b/>
          <w:bCs/>
        </w:rPr>
        <w:t xml:space="preserve"> по «24» апреля 2026 г. до 17:00</w:t>
      </w:r>
    </w:p>
    <w:p w14:paraId="4812DFB4" w14:textId="77777777" w:rsidR="00F932EE" w:rsidRDefault="008060B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F932EE" w:rsidRDefault="008060B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0AEA90B5" w:rsidR="00F932EE" w:rsidRDefault="008060B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</w:t>
      </w:r>
      <w:r>
        <w:rPr>
          <w:rFonts w:cs="Times New Roman"/>
          <w:b/>
          <w:bCs/>
        </w:rPr>
        <w:t>«</w:t>
      </w:r>
      <w:proofErr w:type="gramEnd"/>
      <w:r>
        <w:rPr>
          <w:rFonts w:cs="Times New Roman"/>
          <w:b/>
          <w:bCs/>
        </w:rPr>
        <w:t xml:space="preserve">24» апреля 2026 </w:t>
      </w:r>
      <w:r>
        <w:rPr>
          <w:rFonts w:cs="Times New Roman"/>
          <w:b/>
        </w:rPr>
        <w:t xml:space="preserve">г. 17:00. </w:t>
      </w:r>
    </w:p>
    <w:p w14:paraId="199E94E6" w14:textId="302B7ECD" w:rsidR="00F932EE" w:rsidRDefault="008060B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27» апреля 2026 </w:t>
      </w:r>
      <w:r>
        <w:rPr>
          <w:rFonts w:cs="Times New Roman"/>
          <w:b/>
        </w:rPr>
        <w:t xml:space="preserve">г. в 18:00. </w:t>
      </w:r>
    </w:p>
    <w:p w14:paraId="73C2F014" w14:textId="77777777" w:rsidR="00F932EE" w:rsidRDefault="00F932EE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77777777" w:rsidR="00F932EE" w:rsidRDefault="008060B3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F932EE" w:rsidRDefault="008060B3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F932EE" w:rsidRDefault="008060B3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F932EE" w:rsidRDefault="008060B3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F932EE" w:rsidRDefault="00F932EE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F932EE" w:rsidRDefault="008060B3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63BE15E4" w14:textId="77777777" w:rsidR="00F932EE" w:rsidRDefault="008060B3" w:rsidP="008060B3">
      <w:pPr>
        <w:ind w:firstLine="709"/>
        <w:jc w:val="both"/>
        <w:rPr>
          <w:rFonts w:cs="Times New Roman"/>
        </w:rPr>
      </w:pPr>
      <w:r w:rsidRPr="008060B3">
        <w:rPr>
          <w:rFonts w:eastAsia="Times New Roman"/>
          <w:b/>
          <w:bCs/>
        </w:rPr>
        <w:t>Объект 1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 xml:space="preserve">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</w:t>
      </w:r>
      <w:proofErr w:type="spellStart"/>
      <w:r>
        <w:rPr>
          <w:rFonts w:eastAsia="Times New Roman" w:cs="Times New Roman"/>
        </w:rPr>
        <w:t>г.о</w:t>
      </w:r>
      <w:proofErr w:type="spellEnd"/>
      <w:r>
        <w:rPr>
          <w:rFonts w:eastAsia="Times New Roman" w:cs="Times New Roman"/>
        </w:rPr>
        <w:t xml:space="preserve">. город Уфа, г Уфа, </w:t>
      </w:r>
      <w:proofErr w:type="spellStart"/>
      <w:r>
        <w:rPr>
          <w:rFonts w:eastAsia="Times New Roman" w:cs="Times New Roman"/>
        </w:rPr>
        <w:t>ул</w:t>
      </w:r>
      <w:proofErr w:type="spellEnd"/>
      <w:r>
        <w:rPr>
          <w:rFonts w:eastAsia="Times New Roman" w:cs="Times New Roman"/>
        </w:rPr>
        <w:t xml:space="preserve"> Октябрьской Революции, з/у 39., кадастровый номер 02:55:010140:54, площадью  1636 кв.м., категория земель: </w:t>
      </w:r>
      <w:r>
        <w:rPr>
          <w:rFonts w:eastAsia="Times New Roman" w:cs="Times New Roman"/>
          <w:highlight w:val="white"/>
        </w:rPr>
        <w:t>земли населенных пунктов</w:t>
      </w:r>
      <w:r>
        <w:rPr>
          <w:rFonts w:eastAsia="Times New Roman" w:cs="Times New Roman"/>
        </w:rPr>
        <w:t>, виды разрешенного использования: под административно-лабораторным корпусом и служебными постройками</w:t>
      </w:r>
      <w:r>
        <w:rPr>
          <w:rFonts w:eastAsia="Times New Roman"/>
        </w:rPr>
        <w:t>.</w:t>
      </w:r>
    </w:p>
    <w:p w14:paraId="0E5AB721" w14:textId="77777777" w:rsidR="00F932EE" w:rsidRDefault="008060B3">
      <w:pPr>
        <w:jc w:val="both"/>
        <w:rPr>
          <w:rFonts w:cs="Times New Roman"/>
          <w:highlight w:val="white"/>
        </w:rPr>
      </w:pPr>
      <w:r>
        <w:rPr>
          <w:rFonts w:eastAsia="Times New Roman" w:cs="Times New Roman"/>
        </w:rPr>
        <w:tab/>
        <w:t>Обременения (ограничения) в соответствии с выпиской из ЕГРН от 12</w:t>
      </w:r>
      <w:r>
        <w:rPr>
          <w:rFonts w:eastAsia="Times New Roman" w:cs="Times New Roman"/>
          <w:highlight w:val="white"/>
        </w:rPr>
        <w:t>.02.2026 № КУВИ-001/2026-18998471:</w:t>
      </w:r>
    </w:p>
    <w:p w14:paraId="493024A9" w14:textId="5D99469B" w:rsidR="00F932EE" w:rsidRDefault="008060B3">
      <w:pPr>
        <w:ind w:firstLine="708"/>
        <w:jc w:val="both"/>
        <w:rPr>
          <w:rFonts w:cs="Times New Roman"/>
        </w:rPr>
      </w:pPr>
      <w:r>
        <w:rPr>
          <w:rFonts w:eastAsia="Times New Roman" w:cs="Times New Roman"/>
        </w:rPr>
        <w:t>-</w:t>
      </w:r>
      <w:r>
        <w:rPr>
          <w:rFonts w:eastAsia="Times New Roman" w:cs="Times New Roman"/>
          <w:highlight w:val="white"/>
        </w:rPr>
        <w:t xml:space="preserve"> Сведения об ограничениях права на объект недвижимости, обременениях данного объекта, не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зарегистрированных в реестре прав, ограничений прав и обременений недвижимого имущества: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действия не установлен. вид ограничения (обременения): прочие ограничения прав и обременения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объекта недвижимости; срок действия не установлен. вид ограничения (обременения): прочие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прав и обременения объекта недвижимости; сро</w:t>
      </w:r>
      <w:r>
        <w:rPr>
          <w:rFonts w:eastAsia="Times New Roman" w:cs="Times New Roman"/>
          <w:highlight w:val="white"/>
        </w:rPr>
        <w:t>к действия не установлен.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действия не установлен. вид ограничения (обременения): ограничения прав на земельный участок,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предусмотренные статьей 56 Земельного кодекса Российской Федерации; срок действия: c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28.04.2015; реквизиты документа-основания: постановления Правительства РФ «Об утверждении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правил охраны газораспределительных сетей» от 20.11.2000 № 878 выдан: Правительство РФ.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ог</w:t>
      </w:r>
      <w:r>
        <w:rPr>
          <w:rFonts w:eastAsia="Times New Roman" w:cs="Times New Roman"/>
          <w:highlight w:val="white"/>
        </w:rPr>
        <w:t>раничения прав на земельный участок, предусмотренные статьей 56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Земельного кодекса Российской Федерации; срок действия: c 15.05.2015; реквизиты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документа-основания: постановление Правительства РФ «Об утверждении правил охраны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газораспределительных сетей» от 20.11.2000 № 878 выдан: Правительство РФ. вид ограничения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(обременения): ограничения прав на земельный участок, предусмотренные статьей 56 Земельного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кодекса Российской Федерации; срок действия: c 14.06.2016; реквизиты документа-основания: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поста</w:t>
      </w:r>
      <w:r>
        <w:rPr>
          <w:rFonts w:eastAsia="Times New Roman" w:cs="Times New Roman"/>
          <w:highlight w:val="white"/>
        </w:rPr>
        <w:lastRenderedPageBreak/>
        <w:t>новление "О порядке установления охранных зон объектов электросетевого хозяйства и особых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условий использования земельных участков, расположенных в грани</w:t>
      </w:r>
      <w:r>
        <w:rPr>
          <w:rFonts w:eastAsia="Times New Roman" w:cs="Times New Roman"/>
          <w:highlight w:val="white"/>
        </w:rPr>
        <w:t>цах таких зон" от 24.02.2009 №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160 выдан: Правительство РФ. вид ограничения (обременения): ограничения прав на земельный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участок, предусмотренные статьей 56 Земельного кодекса Российской Федерации; срок действия: c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11.09.2018; реквизиты документа-основания: постановление Правительства Республики Башкортостан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"Об утверждении границ зоны охраны объекта культурного наследия регионального значения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 xml:space="preserve">«Церковь Спасская», расположенного по адресу: РБ, </w:t>
      </w:r>
      <w:proofErr w:type="spellStart"/>
      <w:r>
        <w:rPr>
          <w:rFonts w:eastAsia="Times New Roman" w:cs="Times New Roman"/>
          <w:highlight w:val="white"/>
        </w:rPr>
        <w:t>г.Уфа</w:t>
      </w:r>
      <w:proofErr w:type="spellEnd"/>
      <w:r>
        <w:rPr>
          <w:rFonts w:eastAsia="Times New Roman" w:cs="Times New Roman"/>
          <w:highlight w:val="white"/>
        </w:rPr>
        <w:t>, ул. Октябрьской революции, 37а,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режимов использования земе</w:t>
      </w:r>
      <w:r>
        <w:rPr>
          <w:rFonts w:eastAsia="Times New Roman" w:cs="Times New Roman"/>
          <w:highlight w:val="white"/>
        </w:rPr>
        <w:t>ль и требований к градостроительным регламентам в границах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территории зоны" от 31.07.2018 № 359 выдан: Правительство Республики Башкортостан. вид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highlight w:val="white"/>
        </w:rPr>
        <w:t>Земельного кодекса Российской Федерации; срок действия: c 06.02.2023; реквизиты</w:t>
      </w:r>
      <w:r>
        <w:rPr>
          <w:rFonts w:eastAsia="Times New Roman" w:cs="Times New Roman"/>
        </w:rPr>
        <w:t xml:space="preserve">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>
        <w:rPr>
          <w:rFonts w:eastAsia="Times New Roman" w:cs="Times New Roman"/>
        </w:rPr>
        <w:t xml:space="preserve">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расположенных в Кировском районе </w:t>
      </w:r>
      <w:proofErr w:type="spellStart"/>
      <w:r>
        <w:rPr>
          <w:rFonts w:eastAsia="Times New Roman" w:cs="Times New Roman"/>
        </w:rPr>
        <w:t>г.Уфы</w:t>
      </w:r>
      <w:proofErr w:type="spellEnd"/>
      <w:r>
        <w:rPr>
          <w:rFonts w:eastAsia="Times New Roman" w:cs="Times New Roman"/>
        </w:rPr>
        <w:t xml:space="preserve"> Республики Башкортостан, режимов и</w:t>
      </w:r>
      <w:r>
        <w:rPr>
          <w:rFonts w:eastAsia="Times New Roman" w:cs="Times New Roman"/>
        </w:rPr>
        <w:t>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56FB3FA9" w14:textId="77777777" w:rsidR="00F932EE" w:rsidRDefault="008060B3">
      <w:pPr>
        <w:ind w:firstLine="708"/>
        <w:jc w:val="both"/>
        <w:rPr>
          <w:rFonts w:cs="Times New Roman"/>
          <w:highlight w:val="white"/>
        </w:rPr>
      </w:pPr>
      <w:r>
        <w:rPr>
          <w:rFonts w:eastAsia="Times New Roman" w:cs="Times New Roman"/>
        </w:rPr>
        <w:t>- 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proofErr w:type="spellStart"/>
      <w:r>
        <w:rPr>
          <w:rFonts w:eastAsia="Times New Roman" w:cs="Times New Roman"/>
        </w:rPr>
        <w:t>pdf</w:t>
      </w:r>
      <w:proofErr w:type="spellEnd"/>
      <w:r>
        <w:rPr>
          <w:rFonts w:eastAsia="Times New Roman" w:cs="Times New Roman"/>
        </w:rPr>
        <w:t>), № 154927218/0201, по</w:t>
      </w:r>
    </w:p>
    <w:p w14:paraId="7FC60F2E" w14:textId="77777777" w:rsidR="00F932EE" w:rsidRDefault="008060B3">
      <w:pPr>
        <w:jc w:val="both"/>
        <w:rPr>
          <w:rFonts w:cs="Times New Roman"/>
        </w:rPr>
      </w:pPr>
      <w:r>
        <w:rPr>
          <w:rFonts w:eastAsia="Times New Roman" w:cs="Times New Roman"/>
        </w:rPr>
        <w:t>93323/22/02001-ИП, выдан 01.08.2022, Демское районное отделение судебных приставов г. Уфы;</w:t>
      </w:r>
    </w:p>
    <w:p w14:paraId="6C416147" w14:textId="77777777" w:rsidR="00F932EE" w:rsidRDefault="008060B3">
      <w:pPr>
        <w:jc w:val="both"/>
        <w:rPr>
          <w:rFonts w:cs="Times New Roman"/>
        </w:rPr>
      </w:pPr>
      <w:r>
        <w:rPr>
          <w:rFonts w:eastAsia="Times New Roman" w:cs="Times New Roman"/>
        </w:rPr>
        <w:tab/>
        <w:t xml:space="preserve">- Сервитут, </w:t>
      </w:r>
      <w:r>
        <w:rPr>
          <w:rFonts w:eastAsia="Times New Roman" w:cs="Times New Roman"/>
        </w:rPr>
        <w:t>с</w:t>
      </w:r>
      <w:r>
        <w:rPr>
          <w:rFonts w:eastAsia="Times New Roman" w:cs="Times New Roman"/>
        </w:rPr>
        <w:t>рок действия с 04.02.2014 на основании Постановления администрации городского округа город Уфа Республики Башкортостан, № 6612 от 24.12.2013.</w:t>
      </w:r>
    </w:p>
    <w:p w14:paraId="34D323F5" w14:textId="77777777" w:rsidR="00F932EE" w:rsidRDefault="00F932EE">
      <w:pPr>
        <w:ind w:firstLine="708"/>
        <w:jc w:val="both"/>
        <w:rPr>
          <w:rFonts w:cs="Times New Roman"/>
        </w:rPr>
      </w:pPr>
    </w:p>
    <w:p w14:paraId="233DCD84" w14:textId="77777777" w:rsidR="00F932EE" w:rsidRDefault="008060B3">
      <w:pPr>
        <w:ind w:firstLine="708"/>
        <w:jc w:val="both"/>
        <w:rPr>
          <w:rFonts w:eastAsia="Times New Roman"/>
        </w:rPr>
      </w:pPr>
      <w:r w:rsidRPr="008060B3">
        <w:rPr>
          <w:rFonts w:eastAsia="Times New Roman"/>
          <w:b/>
          <w:bCs/>
        </w:rPr>
        <w:t>Объект 2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 xml:space="preserve">Нежилое административное </w:t>
      </w:r>
      <w:proofErr w:type="gramStart"/>
      <w:r>
        <w:rPr>
          <w:rFonts w:eastAsia="Times New Roman" w:cs="Times New Roman"/>
        </w:rPr>
        <w:t>здание</w:t>
      </w:r>
      <w:r>
        <w:rPr>
          <w:rStyle w:val="16"/>
          <w:rFonts w:eastAsia="Times New Roman" w:cs="Times New Roman"/>
          <w:shd w:val="clear" w:color="auto" w:fill="FFFFFF"/>
        </w:rPr>
        <w:t>,  площадью</w:t>
      </w:r>
      <w:proofErr w:type="gramEnd"/>
      <w:r>
        <w:rPr>
          <w:rStyle w:val="16"/>
          <w:rFonts w:eastAsia="Times New Roman" w:cs="Times New Roman"/>
          <w:shd w:val="clear" w:color="auto" w:fill="FFFFFF"/>
        </w:rPr>
        <w:t xml:space="preserve"> </w:t>
      </w:r>
      <w:r>
        <w:rPr>
          <w:rFonts w:eastAsia="Times New Roman" w:cs="Times New Roman"/>
        </w:rPr>
        <w:t xml:space="preserve">1211.3 </w:t>
      </w:r>
      <w:r>
        <w:rPr>
          <w:rStyle w:val="16"/>
          <w:rFonts w:eastAsia="Times New Roman" w:cs="Times New Roman"/>
          <w:shd w:val="clear" w:color="auto" w:fill="FFFFFF"/>
        </w:rPr>
        <w:t xml:space="preserve">кв.м., этажность: 2, кадастровый № </w:t>
      </w:r>
      <w:r>
        <w:rPr>
          <w:rFonts w:eastAsia="Times New Roman" w:cs="Times New Roman"/>
        </w:rPr>
        <w:t>02:55:010140:1180</w:t>
      </w:r>
      <w:r>
        <w:rPr>
          <w:rStyle w:val="16"/>
          <w:rFonts w:eastAsia="Times New Roman" w:cs="Times New Roman"/>
          <w:shd w:val="clear" w:color="auto" w:fill="FFFFFF"/>
        </w:rPr>
        <w:t xml:space="preserve">, расположенное по </w:t>
      </w:r>
      <w:proofErr w:type="spellStart"/>
      <w:proofErr w:type="gramStart"/>
      <w:r>
        <w:rPr>
          <w:rStyle w:val="16"/>
          <w:rFonts w:eastAsia="Times New Roman" w:cs="Times New Roman"/>
          <w:shd w:val="clear" w:color="auto" w:fill="FFFFFF"/>
        </w:rPr>
        <w:t>адресу:Российская</w:t>
      </w:r>
      <w:proofErr w:type="spellEnd"/>
      <w:proofErr w:type="gramEnd"/>
      <w:r>
        <w:rPr>
          <w:rStyle w:val="16"/>
          <w:rFonts w:eastAsia="Times New Roman" w:cs="Times New Roman"/>
          <w:shd w:val="clear" w:color="auto" w:fill="FFFFFF"/>
        </w:rPr>
        <w:t xml:space="preserve"> Федерация, Республика Башкортостан, </w:t>
      </w:r>
      <w:proofErr w:type="spellStart"/>
      <w:r>
        <w:rPr>
          <w:rStyle w:val="16"/>
          <w:rFonts w:eastAsia="Times New Roman" w:cs="Times New Roman"/>
          <w:shd w:val="clear" w:color="auto" w:fill="FFFFFF"/>
        </w:rPr>
        <w:t>г.о</w:t>
      </w:r>
      <w:proofErr w:type="spellEnd"/>
      <w:r>
        <w:rPr>
          <w:rStyle w:val="16"/>
          <w:rFonts w:eastAsia="Times New Roman" w:cs="Times New Roman"/>
          <w:shd w:val="clear" w:color="auto" w:fill="FFFFFF"/>
        </w:rPr>
        <w:t xml:space="preserve">. город Уфа, г Уфа, </w:t>
      </w:r>
      <w:proofErr w:type="spellStart"/>
      <w:r>
        <w:rPr>
          <w:rStyle w:val="16"/>
          <w:rFonts w:eastAsia="Times New Roman" w:cs="Times New Roman"/>
          <w:shd w:val="clear" w:color="auto" w:fill="FFFFFF"/>
        </w:rPr>
        <w:t>ул</w:t>
      </w:r>
      <w:proofErr w:type="spellEnd"/>
      <w:r>
        <w:rPr>
          <w:rStyle w:val="16"/>
          <w:rFonts w:eastAsia="Times New Roman" w:cs="Times New Roman"/>
          <w:shd w:val="clear" w:color="auto" w:fill="FFFFFF"/>
        </w:rPr>
        <w:t xml:space="preserve"> Октябрьской Революции, д. 39</w:t>
      </w:r>
      <w:r>
        <w:rPr>
          <w:rFonts w:eastAsia="Times New Roman"/>
        </w:rPr>
        <w:t>.</w:t>
      </w:r>
    </w:p>
    <w:p w14:paraId="32B23D9A" w14:textId="77777777" w:rsidR="00F932EE" w:rsidRDefault="008060B3">
      <w:pPr>
        <w:jc w:val="both"/>
        <w:rPr>
          <w:rFonts w:cs="Times New Roman"/>
        </w:rPr>
      </w:pPr>
      <w:r>
        <w:rPr>
          <w:rStyle w:val="16"/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</w:rPr>
        <w:t>Обременения (ограничения) в соответствии с выпиской из ЕГРН от 12</w:t>
      </w:r>
      <w:r>
        <w:rPr>
          <w:rFonts w:eastAsia="Times New Roman" w:cs="Times New Roman"/>
          <w:highlight w:val="white"/>
        </w:rPr>
        <w:t>.02.2026 № КУВИ-001/2026-18997250</w:t>
      </w:r>
      <w:r>
        <w:rPr>
          <w:rFonts w:eastAsia="Times New Roman" w:cs="Times New Roman"/>
        </w:rPr>
        <w:t xml:space="preserve"> не зарегистрированы.</w:t>
      </w:r>
    </w:p>
    <w:p w14:paraId="7995D664" w14:textId="77777777" w:rsidR="00F932EE" w:rsidRDefault="00F932EE">
      <w:pPr>
        <w:jc w:val="both"/>
        <w:rPr>
          <w:rFonts w:cs="Times New Roman"/>
        </w:rPr>
      </w:pPr>
    </w:p>
    <w:p w14:paraId="6280C37F" w14:textId="77777777" w:rsidR="00F932EE" w:rsidRDefault="008060B3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>
        <w:rPr>
          <w:rFonts w:eastAsia="Times New Roman" w:cs="Times New Roman"/>
          <w:b/>
          <w:bCs/>
        </w:rPr>
        <w:t>190 000 000 (</w:t>
      </w:r>
      <w:r>
        <w:rPr>
          <w:rFonts w:eastAsia="Times New Roman" w:cs="Times New Roman"/>
          <w:b/>
          <w:bCs/>
          <w:highlight w:val="white"/>
        </w:rPr>
        <w:t>Сто девяносто миллионов</w:t>
      </w:r>
      <w:r>
        <w:rPr>
          <w:rFonts w:eastAsia="Times New Roman" w:cs="Times New Roman"/>
          <w:b/>
          <w:bCs/>
        </w:rPr>
        <w:t>) рублей 00 коп.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(с учетом НДС)</w:t>
      </w:r>
      <w:r>
        <w:rPr>
          <w:rFonts w:eastAsia="Times New Roman" w:cs="Times New Roman"/>
        </w:rPr>
        <w:t xml:space="preserve"> при этом:</w:t>
      </w:r>
    </w:p>
    <w:p w14:paraId="5A57DC23" w14:textId="1444B014" w:rsidR="00F932EE" w:rsidRDefault="008060B3"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Начальная </w:t>
      </w:r>
      <w:r>
        <w:rPr>
          <w:rFonts w:eastAsia="Times New Roman" w:cs="Times New Roman"/>
        </w:rPr>
        <w:t>цена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 xml:space="preserve">Объекта 1 </w:t>
      </w:r>
      <w:r>
        <w:rPr>
          <w:rFonts w:eastAsia="Times New Roman" w:cs="Times New Roman"/>
        </w:rPr>
        <w:t>устанавливается в размере</w:t>
      </w:r>
      <w:r>
        <w:rPr>
          <w:rFonts w:eastAsia="Times New Roman" w:cs="Times New Roman"/>
          <w:b/>
          <w:bCs/>
        </w:rPr>
        <w:t xml:space="preserve"> 47 500 000 (Сорок семь миллионов пятьсот тысяч) рублей 00 коп.</w:t>
      </w:r>
      <w:r>
        <w:rPr>
          <w:rFonts w:eastAsia="SimSun;宋体" w:cs="Times New Roman"/>
          <w:b/>
        </w:rPr>
        <w:t xml:space="preserve"> </w:t>
      </w:r>
      <w:r>
        <w:rPr>
          <w:rFonts w:cs="Times New Roman"/>
        </w:rPr>
        <w:t>НДС не облагается (</w:t>
      </w:r>
      <w:r>
        <w:rPr>
          <w:sz w:val="18"/>
          <w:szCs w:val="18"/>
        </w:rPr>
        <w:t>Не является объектом налогообложения в соответствии с п/п 6 п.2 ст. 146 НК РФ.</w:t>
      </w:r>
      <w:r>
        <w:rPr>
          <w:rFonts w:cs="Times New Roman"/>
        </w:rPr>
        <w:t>)</w:t>
      </w:r>
      <w:r>
        <w:rPr>
          <w:rFonts w:eastAsia="Times New Roman" w:cs="Times New Roman"/>
          <w:b/>
          <w:bCs/>
        </w:rPr>
        <w:t xml:space="preserve">, </w:t>
      </w:r>
    </w:p>
    <w:p w14:paraId="172EEA59" w14:textId="2A23A704" w:rsidR="00F932EE" w:rsidRDefault="008060B3"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Начальная </w:t>
      </w:r>
      <w:r>
        <w:rPr>
          <w:rFonts w:eastAsia="Times New Roman" w:cs="Times New Roman"/>
        </w:rPr>
        <w:t>цена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 xml:space="preserve">Объекта 2 </w:t>
      </w:r>
      <w:r>
        <w:rPr>
          <w:rFonts w:eastAsia="Times New Roman" w:cs="Times New Roman"/>
        </w:rPr>
        <w:t>устанавливается в размере</w:t>
      </w:r>
      <w:r>
        <w:rPr>
          <w:rFonts w:eastAsia="Times New Roman" w:cs="Times New Roman"/>
          <w:b/>
          <w:bCs/>
        </w:rPr>
        <w:t xml:space="preserve"> 142 500 000 (Сто сорок два миллиона пятьсот тысяч) рублей 00 коп., </w:t>
      </w:r>
      <w:r>
        <w:rPr>
          <w:rFonts w:cs="Times New Roman"/>
        </w:rPr>
        <w:t>в том числе НДС 22%</w:t>
      </w:r>
    </w:p>
    <w:p w14:paraId="0938BEE6" w14:textId="4995E996" w:rsidR="00F932EE" w:rsidRDefault="008060B3">
      <w:pPr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 xml:space="preserve">Минимальная цена Объектов при выставлении на аукцион устанавливается в размере 162 925 000 (Сто шестьдесят два миллиона девятьсот двадцать пять тысяч) рублей 00 </w:t>
      </w:r>
      <w:r>
        <w:rPr>
          <w:rFonts w:cs="Times New Roman"/>
        </w:rPr>
        <w:t>(с учетом НДС)</w:t>
      </w:r>
      <w:r>
        <w:rPr>
          <w:rFonts w:eastAsia="Times New Roman" w:cs="Times New Roman"/>
        </w:rPr>
        <w:t xml:space="preserve"> при этом:</w:t>
      </w:r>
    </w:p>
    <w:p w14:paraId="61002CD5" w14:textId="7DE11D6A" w:rsidR="00F932EE" w:rsidRDefault="008060B3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Минимальная цена </w:t>
      </w:r>
      <w:r>
        <w:rPr>
          <w:rFonts w:eastAsia="Times New Roman" w:cs="Times New Roman"/>
          <w:b/>
          <w:bCs/>
        </w:rPr>
        <w:t>Объекта 1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eastAsia="Times New Roman" w:cs="Times New Roman"/>
          <w:b/>
          <w:bCs/>
        </w:rPr>
        <w:t>40 731 250 (</w:t>
      </w:r>
      <w:r>
        <w:rPr>
          <w:rFonts w:cs="Times New Roman"/>
          <w:b/>
          <w:bCs/>
        </w:rPr>
        <w:t>С</w:t>
      </w:r>
      <w:r>
        <w:rPr>
          <w:rFonts w:eastAsia="Times New Roman" w:cs="Times New Roman"/>
          <w:b/>
          <w:bCs/>
        </w:rPr>
        <w:t>орок миллионов семьсот тридцать одна тысяча двести пятьдесят) рублей 00 коп.</w:t>
      </w:r>
      <w:r>
        <w:rPr>
          <w:rFonts w:cs="Times New Roman"/>
        </w:rPr>
        <w:t>, НДС не облагается,</w:t>
      </w:r>
    </w:p>
    <w:p w14:paraId="5EC4D8D2" w14:textId="77777777" w:rsidR="00F932EE" w:rsidRDefault="008060B3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Минимальная цена </w:t>
      </w:r>
      <w:r>
        <w:rPr>
          <w:rFonts w:eastAsia="Times New Roman" w:cs="Times New Roman"/>
          <w:b/>
          <w:bCs/>
        </w:rPr>
        <w:t>Объекта 2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eastAsia="Times New Roman" w:cs="Times New Roman"/>
          <w:b/>
          <w:bCs/>
        </w:rPr>
        <w:t>122 193 750 (</w:t>
      </w:r>
      <w:r>
        <w:rPr>
          <w:rFonts w:cs="Times New Roman"/>
          <w:b/>
          <w:bCs/>
        </w:rPr>
        <w:t>С</w:t>
      </w:r>
      <w:r>
        <w:rPr>
          <w:rFonts w:eastAsia="Times New Roman" w:cs="Times New Roman"/>
          <w:b/>
          <w:bCs/>
        </w:rPr>
        <w:t xml:space="preserve">то двадцать два миллиона сто девяносто три тысячи семьсот пятьдесят) рублей 00 </w:t>
      </w:r>
      <w:proofErr w:type="spellStart"/>
      <w:r>
        <w:rPr>
          <w:rFonts w:eastAsia="Times New Roman" w:cs="Times New Roman"/>
          <w:b/>
          <w:bCs/>
        </w:rPr>
        <w:t>коп</w:t>
      </w:r>
      <w:proofErr w:type="gramStart"/>
      <w:r>
        <w:rPr>
          <w:rFonts w:eastAsia="Times New Roman" w:cs="Times New Roman"/>
          <w:b/>
          <w:bCs/>
        </w:rPr>
        <w:t>.</w:t>
      </w:r>
      <w:r>
        <w:rPr>
          <w:rFonts w:cs="Times New Roman"/>
        </w:rPr>
        <w:t>,в</w:t>
      </w:r>
      <w:proofErr w:type="spellEnd"/>
      <w:proofErr w:type="gramEnd"/>
      <w:r>
        <w:rPr>
          <w:rFonts w:cs="Times New Roman"/>
        </w:rPr>
        <w:t xml:space="preserve"> том числе НДС 22%.</w:t>
      </w:r>
    </w:p>
    <w:p w14:paraId="4ABC631D" w14:textId="6BCC6DDF" w:rsidR="00F932EE" w:rsidRDefault="008060B3">
      <w:pPr>
        <w:ind w:right="-57" w:firstLine="540"/>
        <w:jc w:val="both"/>
        <w:rPr>
          <w:rFonts w:cs="Times New Roman"/>
        </w:rPr>
      </w:pPr>
      <w:r>
        <w:rPr>
          <w:rFonts w:eastAsia="Calibri" w:cs="Times New Roman"/>
          <w:b/>
          <w:lang w:eastAsia="en-US" w:bidi="ar-SA"/>
        </w:rPr>
        <w:t>Сумма задатка –</w:t>
      </w:r>
      <w:r>
        <w:rPr>
          <w:rFonts w:eastAsia="Times New Roman" w:cs="Times New Roman"/>
          <w:b/>
          <w:bCs/>
          <w:highlight w:val="white"/>
        </w:rPr>
        <w:t xml:space="preserve"> 19 000 000 (Девятнадцать миллионов) рублей 00 коп.</w:t>
      </w:r>
      <w:r>
        <w:rPr>
          <w:rFonts w:cs="Times New Roman"/>
          <w:b/>
        </w:rPr>
        <w:t xml:space="preserve"> </w:t>
      </w:r>
    </w:p>
    <w:p w14:paraId="4405C438" w14:textId="760F34F9" w:rsidR="00F932EE" w:rsidRDefault="008060B3">
      <w:pPr>
        <w:ind w:right="-57" w:firstLine="540"/>
        <w:jc w:val="both"/>
        <w:rPr>
          <w:rFonts w:cs="Times New Roman"/>
          <w:b/>
          <w:bCs/>
          <w:highlight w:val="white"/>
        </w:rPr>
      </w:pPr>
      <w:r>
        <w:rPr>
          <w:rFonts w:eastAsia="Times New Roman" w:cs="Times New Roman"/>
          <w:b/>
          <w:bCs/>
        </w:rPr>
        <w:t xml:space="preserve">Шаг аукциона на повышение - </w:t>
      </w:r>
      <w:r>
        <w:rPr>
          <w:rFonts w:eastAsia="Times New Roman" w:cs="Times New Roman"/>
          <w:b/>
          <w:bCs/>
          <w:highlight w:val="white"/>
        </w:rPr>
        <w:t>100 000 (Сто тысяч) рублей 00 коп.</w:t>
      </w:r>
    </w:p>
    <w:p w14:paraId="2C456ED0" w14:textId="6D8BA5F8" w:rsidR="00F932EE" w:rsidRDefault="008060B3">
      <w:pPr>
        <w:ind w:right="-57" w:firstLine="540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понижение - </w:t>
      </w:r>
      <w:r>
        <w:rPr>
          <w:rFonts w:eastAsia="Times New Roman" w:cs="Times New Roman"/>
          <w:b/>
          <w:bCs/>
          <w:highlight w:val="white"/>
        </w:rPr>
        <w:t>9 025 000 (Девять миллионов двадцать пять тысяч рублей) 00 коп</w:t>
      </w:r>
      <w:r>
        <w:rPr>
          <w:rFonts w:eastAsia="Times New Roman" w:cs="Times New Roman"/>
          <w:b/>
          <w:bCs/>
        </w:rPr>
        <w:t>.</w:t>
      </w:r>
    </w:p>
    <w:p w14:paraId="7EB8EC90" w14:textId="77777777" w:rsidR="00F932EE" w:rsidRDefault="00F932EE">
      <w:pPr>
        <w:ind w:right="-57" w:firstLine="567"/>
        <w:jc w:val="both"/>
        <w:rPr>
          <w:rFonts w:cs="Times New Roman"/>
        </w:rPr>
      </w:pPr>
    </w:p>
    <w:p w14:paraId="175849B3" w14:textId="77777777" w:rsidR="00F932EE" w:rsidRDefault="008060B3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77777777" w:rsidR="00F932EE" w:rsidRDefault="008060B3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>
        <w:rPr>
          <w:rFonts w:cs="Times New Roman"/>
          <w:lang w:val="en-US"/>
        </w:rPr>
        <w:t xml:space="preserve">(https://sales.lot-online.ru/e-auction/Regulations.xhtml).  </w:t>
      </w:r>
    </w:p>
    <w:p w14:paraId="2A796BBA" w14:textId="5376839C" w:rsidR="00F932EE" w:rsidRDefault="008060B3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F932EE" w:rsidRDefault="008060B3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77777777" w:rsidR="00F932EE" w:rsidRDefault="008060B3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F932EE" w:rsidRDefault="008060B3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F932EE" w:rsidRDefault="008060B3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F932EE" w:rsidRDefault="008060B3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F932EE" w:rsidRDefault="008060B3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F932EE" w:rsidRDefault="008060B3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F932EE" w:rsidRDefault="008060B3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F932EE" w:rsidRDefault="008060B3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555F97F2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F932EE" w:rsidRDefault="008060B3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F932EE" w:rsidRDefault="008060B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F932EE" w:rsidRDefault="00F932EE">
      <w:pPr>
        <w:ind w:right="60"/>
        <w:jc w:val="both"/>
        <w:rPr>
          <w:rFonts w:cs="Times New Roman"/>
        </w:rPr>
      </w:pPr>
    </w:p>
    <w:p w14:paraId="309903FE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</w:t>
      </w:r>
      <w:proofErr w:type="spellStart"/>
      <w:r>
        <w:rPr>
          <w:rFonts w:cs="Times New Roman"/>
        </w:rPr>
        <w:t>doc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docx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pdf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gif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jpeg</w:t>
      </w:r>
      <w:proofErr w:type="spellEnd"/>
      <w:r>
        <w:rPr>
          <w:rFonts w:cs="Times New Roman"/>
        </w:rPr>
        <w:t xml:space="preserve">. Загружаемые файлы подписываются электронной подписью Претендента. </w:t>
      </w:r>
    </w:p>
    <w:p w14:paraId="66C9312A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F932EE" w:rsidRDefault="008060B3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F932EE" w:rsidRDefault="008060B3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F932EE" w:rsidRDefault="00F932EE">
      <w:pPr>
        <w:spacing w:line="264" w:lineRule="auto"/>
        <w:ind w:right="60"/>
        <w:jc w:val="both"/>
        <w:rPr>
          <w:rFonts w:cs="Times New Roman"/>
        </w:rPr>
      </w:pPr>
    </w:p>
    <w:p w14:paraId="41894427" w14:textId="27598075" w:rsidR="00F932EE" w:rsidRDefault="008060B3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24 апреля 2026 </w:t>
      </w:r>
      <w:r>
        <w:rPr>
          <w:rFonts w:cs="Times New Roman"/>
          <w:b/>
        </w:rPr>
        <w:t>года</w:t>
      </w:r>
    </w:p>
    <w:p w14:paraId="4A08670F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F932EE" w:rsidRDefault="008060B3">
      <w:pPr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F932EE" w:rsidRDefault="008060B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F932EE" w:rsidRDefault="008060B3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F932EE" w:rsidRDefault="008060B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F932EE" w:rsidRDefault="008060B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F932EE" w:rsidRDefault="008060B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</w:rPr>
        <w:t>апостилированы</w:t>
      </w:r>
      <w:proofErr w:type="spellEnd"/>
      <w:r>
        <w:rPr>
          <w:rFonts w:cs="Times New Roman"/>
        </w:rPr>
        <w:t xml:space="preserve"> и иметь надлежащим образом, заверенный перевод на русский язык.</w:t>
      </w:r>
    </w:p>
    <w:p w14:paraId="1BF946F8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F932EE" w:rsidRDefault="008060B3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F932EE" w:rsidRDefault="008060B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F932EE" w:rsidRDefault="008060B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F932EE" w:rsidRDefault="008060B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F932EE" w:rsidRDefault="008060B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</w:rPr>
        <w:t xml:space="preserve">е на электронной площадке www.lot-online.ru. </w:t>
      </w:r>
    </w:p>
    <w:p w14:paraId="76E732D9" w14:textId="77777777" w:rsidR="00F932EE" w:rsidRDefault="00F932EE">
      <w:pPr>
        <w:spacing w:line="259" w:lineRule="auto"/>
        <w:ind w:left="708" w:right="60"/>
        <w:jc w:val="both"/>
        <w:rPr>
          <w:rFonts w:cs="Times New Roman"/>
        </w:rPr>
      </w:pPr>
    </w:p>
    <w:p w14:paraId="14784D05" w14:textId="2FA1E03F" w:rsidR="00F932EE" w:rsidRDefault="008060B3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305E096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F932EE" w:rsidRDefault="008060B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Победителем аукциона признается Участник, предложивший наиболее высокую </w:t>
      </w:r>
      <w:r>
        <w:rPr>
          <w:rFonts w:cs="Times New Roman"/>
        </w:rPr>
        <w:lastRenderedPageBreak/>
        <w:t>цену.</w:t>
      </w:r>
    </w:p>
    <w:p w14:paraId="17B93CF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F932EE" w:rsidRDefault="00F932EE">
      <w:pPr>
        <w:ind w:left="-15" w:right="60"/>
        <w:jc w:val="both"/>
        <w:rPr>
          <w:rFonts w:cs="Times New Roman"/>
        </w:rPr>
      </w:pPr>
    </w:p>
    <w:p w14:paraId="409EC1FF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</w:rPr>
        <w:t>www.lot-online.ru .</w:t>
      </w:r>
      <w:proofErr w:type="gramEnd"/>
    </w:p>
    <w:p w14:paraId="454C2B3A" w14:textId="77777777" w:rsidR="00F932EE" w:rsidRDefault="00F932EE">
      <w:pPr>
        <w:ind w:left="-15" w:right="60" w:firstLine="724"/>
        <w:jc w:val="both"/>
        <w:rPr>
          <w:rFonts w:cs="Times New Roman"/>
        </w:rPr>
      </w:pPr>
    </w:p>
    <w:p w14:paraId="78F861FE" w14:textId="77777777" w:rsidR="00F932EE" w:rsidRDefault="008060B3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48760FD2" w:rsidR="00F932EE" w:rsidRDefault="008060B3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311F841D" w:rsidR="00F932EE" w:rsidRDefault="008060B3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В случае признания аукциона несостоявшимся</w:t>
      </w:r>
      <w:r>
        <w:rPr>
          <w:rFonts w:cs="Times New Roman"/>
          <w:b/>
          <w:bCs/>
        </w:rPr>
        <w:t xml:space="preserve">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6ACA74CC" w14:textId="3F291981" w:rsidR="00F932EE" w:rsidRDefault="008060B3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F932EE" w:rsidRDefault="008060B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5D2704F5" w:rsidR="00F932EE" w:rsidRDefault="008060B3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</w:t>
      </w:r>
      <w:r>
        <w:rPr>
          <w:rFonts w:cs="Times New Roman"/>
        </w:rPr>
        <w:t xml:space="preserve">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 xml:space="preserve">в соответствии с условиями договора </w:t>
      </w:r>
      <w:r>
        <w:rPr>
          <w:rFonts w:cs="Times New Roman"/>
          <w:bCs/>
        </w:rPr>
        <w:lastRenderedPageBreak/>
        <w:t>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F932EE" w:rsidRDefault="008060B3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F932EE" w:rsidRDefault="008060B3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F932EE" w:rsidRDefault="00F932EE">
      <w:pPr>
        <w:ind w:left="-15" w:right="60" w:firstLine="582"/>
        <w:jc w:val="both"/>
        <w:rPr>
          <w:rFonts w:cs="Times New Roman"/>
        </w:rPr>
      </w:pPr>
    </w:p>
    <w:p w14:paraId="3EB7F8D8" w14:textId="479D8229" w:rsidR="00F932EE" w:rsidRDefault="008060B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77777777" w:rsidR="00F932EE" w:rsidRDefault="008060B3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F932EE" w:rsidRDefault="00F932EE">
      <w:pPr>
        <w:ind w:right="60"/>
        <w:jc w:val="both"/>
        <w:rPr>
          <w:rFonts w:cs="Times New Roman"/>
        </w:rPr>
      </w:pPr>
    </w:p>
    <w:p w14:paraId="3188CFAE" w14:textId="77777777" w:rsidR="00F932EE" w:rsidRDefault="008060B3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F932EE" w:rsidRDefault="00F932EE">
      <w:pPr>
        <w:ind w:left="567" w:right="60"/>
        <w:jc w:val="both"/>
        <w:rPr>
          <w:rFonts w:cs="Times New Roman"/>
        </w:rPr>
      </w:pPr>
    </w:p>
    <w:p w14:paraId="128DA7B4" w14:textId="77777777" w:rsidR="00F932EE" w:rsidRDefault="00F932EE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F932EE" w:rsidRDefault="008060B3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F932EE" w:rsidRDefault="008060B3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F932EE" w:rsidRDefault="00F932EE">
      <w:pPr>
        <w:ind w:left="-12" w:right="27" w:firstLine="24"/>
        <w:jc w:val="both"/>
        <w:rPr>
          <w:rFonts w:cs="Times New Roman"/>
        </w:rPr>
      </w:pPr>
    </w:p>
    <w:sectPr w:rsidR="00F932EE">
      <w:footerReference w:type="default" r:id="rId48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C8C8" w14:textId="77777777" w:rsidR="00F932EE" w:rsidRDefault="008060B3">
      <w:r>
        <w:separator/>
      </w:r>
    </w:p>
  </w:endnote>
  <w:endnote w:type="continuationSeparator" w:id="0">
    <w:p w14:paraId="4CB5836A" w14:textId="77777777" w:rsidR="00F932EE" w:rsidRDefault="0080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F932EE" w:rsidRDefault="00F932E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B756" w14:textId="77777777" w:rsidR="00F932EE" w:rsidRDefault="008060B3">
      <w:r>
        <w:separator/>
      </w:r>
    </w:p>
  </w:footnote>
  <w:footnote w:type="continuationSeparator" w:id="0">
    <w:p w14:paraId="00E74E7D" w14:textId="77777777" w:rsidR="00F932EE" w:rsidRDefault="0080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C04843F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5F28DF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CFCC55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53C2A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5133408">
    <w:abstractNumId w:val="1"/>
  </w:num>
  <w:num w:numId="2" w16cid:durableId="912470107">
    <w:abstractNumId w:val="0"/>
  </w:num>
  <w:num w:numId="3" w16cid:durableId="1986932356">
    <w:abstractNumId w:val="2"/>
  </w:num>
  <w:num w:numId="4" w16cid:durableId="409039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EE"/>
    <w:rsid w:val="008060B3"/>
    <w:rsid w:val="00F82787"/>
    <w:rsid w:val="00F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1596"/>
  <w15:docId w15:val="{337A2D86-3C83-4351-B678-EEB519C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4568</Words>
  <Characters>26039</Characters>
  <Application>Microsoft Office Word</Application>
  <DocSecurity>0</DocSecurity>
  <Lines>216</Lines>
  <Paragraphs>61</Paragraphs>
  <ScaleCrop>false</ScaleCrop>
  <Company/>
  <LinksUpToDate>false</LinksUpToDate>
  <CharactersWithSpaces>30546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84</cp:revision>
  <dcterms:created xsi:type="dcterms:W3CDTF">2022-09-30T07:14:00Z</dcterms:created>
  <dcterms:modified xsi:type="dcterms:W3CDTF">2026-02-17T13:26:00Z</dcterms:modified>
  <dc:language>ru-RU</dc:language>
</cp:coreProperties>
</file>