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AE02" w14:textId="6E9661A9" w:rsidR="00E625D6" w:rsidRPr="007E67BD" w:rsidRDefault="00B15A51" w:rsidP="00E04C8E">
      <w:pPr>
        <w:pStyle w:val="2"/>
        <w:spacing w:after="240"/>
        <w:ind w:firstLine="567"/>
        <w:rPr>
          <w:b w:val="0"/>
        </w:rPr>
      </w:pPr>
      <w:r w:rsidRPr="007E67BD">
        <w:rPr>
          <w:bCs/>
        </w:rPr>
        <w:t>АО «Российский аукционный дом» (Организатор торгов)</w:t>
      </w:r>
      <w:r w:rsidRPr="007E67BD">
        <w:rPr>
          <w:b w:val="0"/>
        </w:rPr>
        <w:t xml:space="preserve"> сообщает</w:t>
      </w:r>
      <w:r w:rsidR="008F09C2" w:rsidRPr="007E67BD">
        <w:rPr>
          <w:b w:val="0"/>
        </w:rPr>
        <w:t>, что</w:t>
      </w:r>
      <w:r w:rsidRPr="007E67BD">
        <w:rPr>
          <w:b w:val="0"/>
        </w:rPr>
        <w:t xml:space="preserve"> </w:t>
      </w:r>
      <w:r w:rsidR="008F09C2" w:rsidRPr="007E67BD">
        <w:rPr>
          <w:b w:val="0"/>
          <w:bCs/>
        </w:rPr>
        <w:t>на основании решения Продавца</w:t>
      </w:r>
      <w:r w:rsidRPr="007E67BD">
        <w:rPr>
          <w:b w:val="0"/>
        </w:rPr>
        <w:t xml:space="preserve"> внесен</w:t>
      </w:r>
      <w:r w:rsidR="008F09C2" w:rsidRPr="007E67BD">
        <w:rPr>
          <w:b w:val="0"/>
        </w:rPr>
        <w:t>ы</w:t>
      </w:r>
      <w:r w:rsidRPr="007E67BD">
        <w:t xml:space="preserve"> </w:t>
      </w:r>
      <w:r w:rsidR="00A62F29" w:rsidRPr="007E67BD">
        <w:rPr>
          <w:b w:val="0"/>
          <w:bCs/>
        </w:rPr>
        <w:t>изменени</w:t>
      </w:r>
      <w:r w:rsidR="008F09C2" w:rsidRPr="007E67BD">
        <w:rPr>
          <w:b w:val="0"/>
          <w:bCs/>
        </w:rPr>
        <w:t>я</w:t>
      </w:r>
      <w:r w:rsidR="00A62F29" w:rsidRPr="007E67BD">
        <w:t xml:space="preserve"> </w:t>
      </w:r>
      <w:r w:rsidRPr="007E67BD">
        <w:rPr>
          <w:b w:val="0"/>
        </w:rPr>
        <w:t xml:space="preserve">в информационное сообщение о проведении электронного аукциона </w:t>
      </w:r>
      <w:r w:rsidRPr="007E67BD">
        <w:t>по продаже</w:t>
      </w:r>
      <w:r w:rsidR="001F15D5" w:rsidRPr="007E67BD">
        <w:t xml:space="preserve"> </w:t>
      </w:r>
      <w:r w:rsidR="00E625D6" w:rsidRPr="007E67BD">
        <w:t>объектов недвижимости, находящихся в долевой собственности владельцев паев закрытого комбинированного паевого инвестиционного фонда «Амариллис», доверительным управляющим которого является АО «ААА Управление капиталом», ОГРН 1047796382920, ИНН 7722515837</w:t>
      </w:r>
      <w:r w:rsidR="008F09C2" w:rsidRPr="007E67BD">
        <w:rPr>
          <w:b w:val="0"/>
          <w:bCs/>
        </w:rPr>
        <w:t>. Актуальное информационное сообщение</w:t>
      </w:r>
      <w:r w:rsidR="008F09C2" w:rsidRPr="007E67BD">
        <w:t xml:space="preserve"> </w:t>
      </w:r>
      <w:r w:rsidRPr="007E67BD">
        <w:rPr>
          <w:b w:val="0"/>
        </w:rPr>
        <w:t>размеще</w:t>
      </w:r>
      <w:r w:rsidR="007272C2" w:rsidRPr="007E67BD">
        <w:rPr>
          <w:b w:val="0"/>
        </w:rPr>
        <w:t>н</w:t>
      </w:r>
      <w:r w:rsidR="008F09C2" w:rsidRPr="007E67BD">
        <w:rPr>
          <w:b w:val="0"/>
        </w:rPr>
        <w:t xml:space="preserve">о </w:t>
      </w:r>
      <w:r w:rsidR="007E67BD" w:rsidRPr="007E67BD">
        <w:rPr>
          <w:b w:val="0"/>
        </w:rPr>
        <w:t>13</w:t>
      </w:r>
      <w:r w:rsidR="008F09C2" w:rsidRPr="007E67BD">
        <w:rPr>
          <w:b w:val="0"/>
        </w:rPr>
        <w:t>.02.2026</w:t>
      </w:r>
      <w:r w:rsidR="007272C2" w:rsidRPr="007E67BD">
        <w:rPr>
          <w:b w:val="0"/>
        </w:rPr>
        <w:t xml:space="preserve"> </w:t>
      </w:r>
      <w:r w:rsidR="008F09C2" w:rsidRPr="007E67BD">
        <w:rPr>
          <w:b w:val="0"/>
          <w:bCs/>
          <w:iCs/>
          <w:color w:val="000000" w:themeColor="text1"/>
        </w:rPr>
        <w:t>на электронной торговой площадке</w:t>
      </w:r>
      <w:r w:rsidR="008F09C2" w:rsidRPr="007E67BD">
        <w:rPr>
          <w:b w:val="0"/>
        </w:rPr>
        <w:t xml:space="preserve"> </w:t>
      </w:r>
      <w:r w:rsidRPr="007E67BD">
        <w:rPr>
          <w:b w:val="0"/>
        </w:rPr>
        <w:t xml:space="preserve">на сайте </w:t>
      </w:r>
      <w:hyperlink r:id="rId8" w:history="1">
        <w:r w:rsidRPr="007E67BD">
          <w:rPr>
            <w:rStyle w:val="a3"/>
            <w:b w:val="0"/>
          </w:rPr>
          <w:t>www.lot-online.ru</w:t>
        </w:r>
      </w:hyperlink>
      <w:r w:rsidR="007272C2" w:rsidRPr="007E67BD">
        <w:rPr>
          <w:b w:val="0"/>
        </w:rPr>
        <w:t xml:space="preserve"> </w:t>
      </w:r>
      <w:r w:rsidR="008F09C2" w:rsidRPr="007E67BD">
        <w:rPr>
          <w:b w:val="0"/>
        </w:rPr>
        <w:t>(</w:t>
      </w:r>
      <w:r w:rsidR="007272C2" w:rsidRPr="007E67BD">
        <w:rPr>
          <w:b w:val="0"/>
        </w:rPr>
        <w:t>код лота:</w:t>
      </w:r>
      <w:r w:rsidR="001F15D5" w:rsidRPr="007E67BD">
        <w:rPr>
          <w:b w:val="0"/>
        </w:rPr>
        <w:t xml:space="preserve"> РАД-</w:t>
      </w:r>
      <w:r w:rsidR="00E625D6" w:rsidRPr="007E67BD">
        <w:rPr>
          <w:b w:val="0"/>
        </w:rPr>
        <w:t>441186</w:t>
      </w:r>
      <w:r w:rsidR="008F09C2" w:rsidRPr="007E67BD">
        <w:rPr>
          <w:b w:val="0"/>
        </w:rPr>
        <w:t xml:space="preserve">, </w:t>
      </w:r>
      <w:r w:rsidR="008F09C2" w:rsidRPr="007E67BD">
        <w:rPr>
          <w:b w:val="0"/>
          <w:bCs/>
          <w:iCs/>
          <w:color w:val="000000" w:themeColor="text1"/>
        </w:rPr>
        <w:t>номер торгов: 262102</w:t>
      </w:r>
      <w:r w:rsidR="008F09C2" w:rsidRPr="007E67BD">
        <w:rPr>
          <w:b w:val="0"/>
        </w:rPr>
        <w:t>).</w:t>
      </w:r>
    </w:p>
    <w:p w14:paraId="1D8F848E" w14:textId="25DCFE93" w:rsidR="008E1A7B" w:rsidRDefault="008E1A7B" w:rsidP="008F09C2">
      <w:pPr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sectPr w:rsidR="00CF66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8A191" w14:textId="77777777" w:rsidR="00E67763" w:rsidRDefault="00E67763" w:rsidP="00CF6696">
      <w:r>
        <w:separator/>
      </w:r>
    </w:p>
  </w:endnote>
  <w:endnote w:type="continuationSeparator" w:id="0">
    <w:p w14:paraId="4C295D0E" w14:textId="77777777" w:rsidR="00E67763" w:rsidRDefault="00E67763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FC877" w14:textId="77777777" w:rsidR="00E67763" w:rsidRDefault="00E67763" w:rsidP="00CF6696">
      <w:r>
        <w:separator/>
      </w:r>
    </w:p>
  </w:footnote>
  <w:footnote w:type="continuationSeparator" w:id="0">
    <w:p w14:paraId="1F6988F8" w14:textId="77777777" w:rsidR="00E67763" w:rsidRDefault="00E67763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10807"/>
    <w:multiLevelType w:val="hybridMultilevel"/>
    <w:tmpl w:val="C6C4CF1A"/>
    <w:lvl w:ilvl="0" w:tplc="17F6B1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C9233A"/>
    <w:multiLevelType w:val="hybridMultilevel"/>
    <w:tmpl w:val="FAF07F6A"/>
    <w:lvl w:ilvl="0" w:tplc="7876BA02">
      <w:start w:val="1"/>
      <w:numFmt w:val="decimal"/>
      <w:lvlText w:val="%1)"/>
      <w:lvlJc w:val="left"/>
      <w:pPr>
        <w:ind w:left="1782" w:hanging="93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0A32E4"/>
    <w:multiLevelType w:val="hybridMultilevel"/>
    <w:tmpl w:val="7158B9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8453242">
    <w:abstractNumId w:val="3"/>
  </w:num>
  <w:num w:numId="2" w16cid:durableId="8889996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2581572">
    <w:abstractNumId w:val="0"/>
  </w:num>
  <w:num w:numId="4" w16cid:durableId="15578195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9F"/>
    <w:rsid w:val="000049DD"/>
    <w:rsid w:val="00005BB7"/>
    <w:rsid w:val="00024BD1"/>
    <w:rsid w:val="000C7309"/>
    <w:rsid w:val="000D2013"/>
    <w:rsid w:val="001357C8"/>
    <w:rsid w:val="0015736F"/>
    <w:rsid w:val="001F15D5"/>
    <w:rsid w:val="00242EC5"/>
    <w:rsid w:val="00263C07"/>
    <w:rsid w:val="002A569C"/>
    <w:rsid w:val="002B284D"/>
    <w:rsid w:val="002F7F3D"/>
    <w:rsid w:val="00335E3E"/>
    <w:rsid w:val="003D4783"/>
    <w:rsid w:val="00443AED"/>
    <w:rsid w:val="00467285"/>
    <w:rsid w:val="004A62E9"/>
    <w:rsid w:val="004D6C9B"/>
    <w:rsid w:val="004F4063"/>
    <w:rsid w:val="005308EF"/>
    <w:rsid w:val="005B099F"/>
    <w:rsid w:val="005E25B9"/>
    <w:rsid w:val="006010EB"/>
    <w:rsid w:val="006057BB"/>
    <w:rsid w:val="006303E2"/>
    <w:rsid w:val="006A39F2"/>
    <w:rsid w:val="006A7155"/>
    <w:rsid w:val="006E3DE3"/>
    <w:rsid w:val="006E5188"/>
    <w:rsid w:val="007272C2"/>
    <w:rsid w:val="00736A02"/>
    <w:rsid w:val="007E67BD"/>
    <w:rsid w:val="008B4688"/>
    <w:rsid w:val="008E1A7B"/>
    <w:rsid w:val="008F09C2"/>
    <w:rsid w:val="0095696A"/>
    <w:rsid w:val="009748DF"/>
    <w:rsid w:val="00974C02"/>
    <w:rsid w:val="00984DAD"/>
    <w:rsid w:val="009B1E62"/>
    <w:rsid w:val="00A62F29"/>
    <w:rsid w:val="00AA6638"/>
    <w:rsid w:val="00B14B8A"/>
    <w:rsid w:val="00B15A51"/>
    <w:rsid w:val="00BD17C5"/>
    <w:rsid w:val="00BE7FC6"/>
    <w:rsid w:val="00C03E4B"/>
    <w:rsid w:val="00C13908"/>
    <w:rsid w:val="00C14CA8"/>
    <w:rsid w:val="00C16BC0"/>
    <w:rsid w:val="00C46A5E"/>
    <w:rsid w:val="00C57EF3"/>
    <w:rsid w:val="00C82D37"/>
    <w:rsid w:val="00CA65D3"/>
    <w:rsid w:val="00CD4965"/>
    <w:rsid w:val="00CF47F7"/>
    <w:rsid w:val="00CF6696"/>
    <w:rsid w:val="00DC6927"/>
    <w:rsid w:val="00DF42CD"/>
    <w:rsid w:val="00E04C8E"/>
    <w:rsid w:val="00E22638"/>
    <w:rsid w:val="00E43BEC"/>
    <w:rsid w:val="00E62018"/>
    <w:rsid w:val="00E625D6"/>
    <w:rsid w:val="00E67763"/>
    <w:rsid w:val="00EB12EF"/>
    <w:rsid w:val="00EE12DC"/>
    <w:rsid w:val="00EE763C"/>
    <w:rsid w:val="00F01F91"/>
    <w:rsid w:val="00F53D80"/>
    <w:rsid w:val="00F66011"/>
    <w:rsid w:val="00F67D56"/>
    <w:rsid w:val="00FA0BF7"/>
    <w:rsid w:val="00FF4EF1"/>
    <w:rsid w:val="00FF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  <w15:chartTrackingRefBased/>
  <w15:docId w15:val="{15115B4F-B98B-401B-B1FA-4ACA88C84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semiHidden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  <w:style w:type="paragraph" w:customStyle="1" w:styleId="af0">
    <w:name w:val="Знак Знак"/>
    <w:basedOn w:val="a"/>
    <w:rsid w:val="00E625D6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FE8BC6-2127-4C2E-9BCD-B6ECECEA3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Штыкова Ольга Петровна</cp:lastModifiedBy>
  <cp:revision>95</cp:revision>
  <cp:lastPrinted>2022-10-24T06:30:00Z</cp:lastPrinted>
  <dcterms:created xsi:type="dcterms:W3CDTF">2022-10-21T13:11:00Z</dcterms:created>
  <dcterms:modified xsi:type="dcterms:W3CDTF">2026-02-13T07:14:00Z</dcterms:modified>
</cp:coreProperties>
</file>