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18B4" w14:textId="77777777" w:rsidR="00B355A8" w:rsidRDefault="00000000">
      <w:pPr>
        <w:pStyle w:val="Heading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0C8C71C2" w14:textId="77777777" w:rsidR="00B355A8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02F4D415" w14:textId="77777777" w:rsidR="00B355A8" w:rsidRDefault="00000000">
      <w:pPr>
        <w:pStyle w:val="Heading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0578CA60" w14:textId="77777777" w:rsidR="00B355A8" w:rsidRDefault="00000000">
      <w:pPr>
        <w:pStyle w:val="Heading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5F886D1" w14:textId="77777777" w:rsidR="00B355A8" w:rsidRDefault="00B355A8">
      <w:pPr>
        <w:pStyle w:val="Heading"/>
        <w:rPr>
          <w:b w:val="0"/>
          <w:bCs w:val="0"/>
          <w:spacing w:val="30"/>
          <w:sz w:val="24"/>
          <w:szCs w:val="24"/>
        </w:rPr>
      </w:pPr>
    </w:p>
    <w:p w14:paraId="2A58C467" w14:textId="77777777" w:rsidR="00B355A8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</w:rPr>
        <w:t>, именуемый в дальнейшем «Организатор торгов»</w:t>
      </w:r>
      <w:r>
        <w:rPr>
          <w:bCs/>
          <w:shd w:val="clear" w:color="auto" w:fill="FFFFFF"/>
          <w:lang w:bidi="ru-RU"/>
        </w:rPr>
        <w:t xml:space="preserve">, 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A736EC0" w14:textId="77777777" w:rsidR="00B355A8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 ___________________ (далее – Имущество), перечисляет денежные средства </w:t>
      </w:r>
      <w:r>
        <w:rPr>
          <w:b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96C8BB3" w14:textId="77777777" w:rsidR="00B355A8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44382499" w14:textId="77777777" w:rsidR="00B355A8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8E0E1DE" w14:textId="77777777" w:rsidR="00B355A8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2645C4C9" w14:textId="77777777" w:rsidR="00B355A8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должника. Задаток считается внесенным с даты поступления всей суммы Задатка на указанный счет.</w:t>
      </w:r>
    </w:p>
    <w:p w14:paraId="5D9B2344" w14:textId="77777777" w:rsidR="00B355A8" w:rsidRDefault="00000000">
      <w:pPr>
        <w:overflowPunct w:val="0"/>
        <w:autoSpaceDE w:val="0"/>
        <w:ind w:firstLine="567"/>
        <w:jc w:val="both"/>
        <w:textAlignment w:val="baseline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 xml:space="preserve">Имущества </w:t>
      </w:r>
      <w: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3A4D626" w14:textId="77777777" w:rsidR="00B355A8" w:rsidRDefault="00000000">
      <w:pPr>
        <w:overflowPunct w:val="0"/>
        <w:autoSpaceDE w:val="0"/>
        <w:ind w:firstLine="567"/>
        <w:jc w:val="both"/>
        <w:textAlignment w:val="baseline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5B83F9B" w14:textId="77777777" w:rsidR="00B355A8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купли-продажи имущества в случае признания Претендента победителем торгов.</w:t>
      </w:r>
    </w:p>
    <w:p w14:paraId="086CE1F2" w14:textId="77777777" w:rsidR="00B355A8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424C313" w14:textId="77777777" w:rsidR="00B355A8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15C98A7" w14:textId="77777777" w:rsidR="00B355A8" w:rsidRDefault="00000000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</w:t>
      </w:r>
      <w:proofErr w:type="gramStart"/>
      <w:r>
        <w:t>электронной площадки</w:t>
      </w:r>
      <w:proofErr w:type="gramEnd"/>
      <w: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785915F5" w14:textId="77777777" w:rsidR="00B355A8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CAC494D" w14:textId="77777777" w:rsidR="00B355A8" w:rsidRDefault="00000000">
      <w:pPr>
        <w:ind w:firstLine="567"/>
        <w:jc w:val="both"/>
      </w:pPr>
      <w:r>
        <w:lastRenderedPageBreak/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884B4A9" w14:textId="77777777" w:rsidR="00B355A8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26139F3F" w14:textId="77777777" w:rsidR="00B355A8" w:rsidRDefault="00B355A8">
      <w:pPr>
        <w:jc w:val="both"/>
      </w:pPr>
    </w:p>
    <w:p w14:paraId="59D10449" w14:textId="77777777" w:rsidR="00B355A8" w:rsidRDefault="00000000">
      <w:pPr>
        <w:autoSpaceDE w:val="0"/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429E3A8A" w14:textId="77777777" w:rsidR="00B355A8" w:rsidRDefault="00B355A8">
      <w:pPr>
        <w:autoSpaceDE w:val="0"/>
        <w:ind w:firstLine="284"/>
        <w:jc w:val="center"/>
        <w:rPr>
          <w:b/>
          <w:bCs/>
        </w:rPr>
      </w:pPr>
    </w:p>
    <w:tbl>
      <w:tblPr>
        <w:tblW w:w="9824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355A8" w14:paraId="390D6D2D" w14:textId="77777777">
        <w:trPr>
          <w:trHeight w:val="3059"/>
        </w:trPr>
        <w:tc>
          <w:tcPr>
            <w:tcW w:w="4786" w:type="dxa"/>
          </w:tcPr>
          <w:p w14:paraId="4B3887B0" w14:textId="77777777" w:rsidR="00B355A8" w:rsidRDefault="00000000">
            <w:r>
              <w:rPr>
                <w:b/>
                <w:bCs/>
              </w:rPr>
              <w:t>Оператор электронной площадки:</w:t>
            </w:r>
          </w:p>
          <w:p w14:paraId="52BA56AF" w14:textId="77777777" w:rsidR="00B355A8" w:rsidRDefault="00000000">
            <w:r>
              <w:rPr>
                <w:b/>
              </w:rPr>
              <w:t>Акционерное общество</w:t>
            </w:r>
          </w:p>
          <w:p w14:paraId="519C590E" w14:textId="77777777" w:rsidR="00B355A8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761153FC" w14:textId="77777777" w:rsidR="00B355A8" w:rsidRDefault="00B355A8">
            <w:pPr>
              <w:rPr>
                <w:b/>
              </w:rPr>
            </w:pPr>
          </w:p>
          <w:p w14:paraId="11CFEBF4" w14:textId="77777777" w:rsidR="00B355A8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709B976D" w14:textId="77777777" w:rsidR="00B355A8" w:rsidRDefault="00000000">
            <w:r>
              <w:t>190000 Санкт-Петербург,</w:t>
            </w:r>
          </w:p>
          <w:p w14:paraId="1C0D1BBF" w14:textId="77777777" w:rsidR="00B355A8" w:rsidRDefault="00000000">
            <w:r>
              <w:t>пер. Гривцова, д.5, лит. В</w:t>
            </w:r>
          </w:p>
          <w:p w14:paraId="3DEE3EA3" w14:textId="77777777" w:rsidR="00B355A8" w:rsidRDefault="00000000">
            <w:r>
              <w:t>тел. 8 (800) 777-57-57</w:t>
            </w:r>
          </w:p>
          <w:p w14:paraId="77E5BB4B" w14:textId="77777777" w:rsidR="00B355A8" w:rsidRDefault="00B355A8">
            <w:pPr>
              <w:jc w:val="center"/>
            </w:pPr>
          </w:p>
          <w:p w14:paraId="434F2268" w14:textId="77777777" w:rsidR="00B355A8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4DE7DADA" w14:textId="77777777" w:rsidR="00B355A8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52C3CCB0" w14:textId="77777777" w:rsidR="00B355A8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3C906091" w14:textId="77777777" w:rsidR="00B355A8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09D57258" w14:textId="77777777" w:rsidR="00B355A8" w:rsidRDefault="00000000">
            <w:pPr>
              <w:tabs>
                <w:tab w:val="left" w:pos="1580"/>
              </w:tabs>
            </w:pPr>
            <w:bookmarkStart w:id="0" w:name="_Hlk12535521"/>
            <w:r>
              <w:t>к/с 30101810500000000653</w:t>
            </w:r>
            <w:bookmarkEnd w:id="0"/>
          </w:p>
        </w:tc>
        <w:tc>
          <w:tcPr>
            <w:tcW w:w="764" w:type="dxa"/>
          </w:tcPr>
          <w:p w14:paraId="5C906160" w14:textId="77777777" w:rsidR="00B355A8" w:rsidRDefault="00B355A8">
            <w:pPr>
              <w:snapToGrid w:val="0"/>
              <w:ind w:firstLine="284"/>
              <w:jc w:val="both"/>
            </w:pPr>
          </w:p>
        </w:tc>
        <w:tc>
          <w:tcPr>
            <w:tcW w:w="4274" w:type="dxa"/>
          </w:tcPr>
          <w:p w14:paraId="29F47DB0" w14:textId="77777777" w:rsidR="00B355A8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3868C4D" w14:textId="77777777" w:rsidR="00B355A8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7BC124C2" w14:textId="77777777" w:rsidR="00B355A8" w:rsidRDefault="00000000">
            <w:pPr>
              <w:jc w:val="both"/>
            </w:pPr>
            <w:r>
              <w:t>_________________________________</w:t>
            </w:r>
          </w:p>
          <w:p w14:paraId="3BAC2EEC" w14:textId="77777777" w:rsidR="00B355A8" w:rsidRDefault="00000000">
            <w:pPr>
              <w:jc w:val="both"/>
            </w:pPr>
            <w:r>
              <w:t>_________________________________</w:t>
            </w:r>
          </w:p>
          <w:p w14:paraId="5790E4BB" w14:textId="77777777" w:rsidR="00B355A8" w:rsidRDefault="00000000">
            <w:pPr>
              <w:jc w:val="both"/>
            </w:pPr>
            <w:r>
              <w:t>_________________________________</w:t>
            </w:r>
          </w:p>
          <w:p w14:paraId="6CA3C155" w14:textId="77777777" w:rsidR="00B355A8" w:rsidRDefault="00000000">
            <w:pPr>
              <w:jc w:val="both"/>
            </w:pPr>
            <w:r>
              <w:t>_________________________________</w:t>
            </w:r>
          </w:p>
          <w:p w14:paraId="613CCD31" w14:textId="77777777" w:rsidR="00B355A8" w:rsidRDefault="00000000">
            <w:pPr>
              <w:jc w:val="both"/>
            </w:pPr>
            <w:r>
              <w:t>_________________________________</w:t>
            </w:r>
          </w:p>
          <w:p w14:paraId="7498BF9E" w14:textId="77777777" w:rsidR="00B355A8" w:rsidRDefault="00000000">
            <w:pPr>
              <w:jc w:val="both"/>
            </w:pPr>
            <w:r>
              <w:t>_________________________________</w:t>
            </w:r>
          </w:p>
          <w:p w14:paraId="22FC030A" w14:textId="77777777" w:rsidR="00B355A8" w:rsidRDefault="00B355A8">
            <w:pPr>
              <w:jc w:val="both"/>
            </w:pPr>
          </w:p>
        </w:tc>
      </w:tr>
    </w:tbl>
    <w:p w14:paraId="53222952" w14:textId="77777777" w:rsidR="00B355A8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6097FDB0" w14:textId="77777777" w:rsidR="00B355A8" w:rsidRDefault="00000000">
      <w:pPr>
        <w:ind w:firstLine="284"/>
        <w:jc w:val="both"/>
      </w:pPr>
      <w:r>
        <w:rPr>
          <w:b/>
          <w:bCs/>
        </w:rPr>
        <w:t xml:space="preserve">  От Оператора электронной площадки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1EC2D0B" w14:textId="77777777" w:rsidR="00B355A8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           ________________________/_________</w:t>
      </w:r>
    </w:p>
    <w:p w14:paraId="1C88CC40" w14:textId="77777777" w:rsidR="00B355A8" w:rsidRDefault="00B355A8"/>
    <w:p w14:paraId="47107124" w14:textId="77777777" w:rsidR="00B355A8" w:rsidRDefault="00B355A8"/>
    <w:p w14:paraId="5CD14D44" w14:textId="77777777" w:rsidR="00B355A8" w:rsidRDefault="00000000">
      <w:pPr>
        <w:ind w:firstLine="708"/>
        <w:rPr>
          <w:b/>
        </w:rPr>
      </w:pPr>
      <w:r>
        <w:rPr>
          <w:b/>
        </w:rPr>
        <w:t xml:space="preserve">Организатор торгов </w:t>
      </w:r>
    </w:p>
    <w:p w14:paraId="648E05B7" w14:textId="77777777" w:rsidR="00B355A8" w:rsidRDefault="00B355A8">
      <w:pPr>
        <w:ind w:firstLine="708"/>
        <w:rPr>
          <w:b/>
        </w:rPr>
      </w:pPr>
    </w:p>
    <w:p w14:paraId="377E196B" w14:textId="77777777" w:rsidR="00B355A8" w:rsidRDefault="00B355A8">
      <w:pPr>
        <w:ind w:firstLine="708"/>
        <w:rPr>
          <w:b/>
        </w:rPr>
      </w:pPr>
    </w:p>
    <w:p w14:paraId="7BA1F2D6" w14:textId="77777777" w:rsidR="00B355A8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От Организатора торгов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EEDFB33" w14:textId="77777777" w:rsidR="00B355A8" w:rsidRDefault="00000000">
      <w:r>
        <w:t>_____________________/ ____________/</w:t>
      </w:r>
      <w:r>
        <w:tab/>
        <w:t xml:space="preserve">                       </w:t>
      </w:r>
    </w:p>
    <w:sectPr w:rsidR="00B355A8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;Times New Rom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A8"/>
    <w:rsid w:val="005531EC"/>
    <w:rsid w:val="007C7320"/>
    <w:rsid w:val="00B3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2659"/>
  <w15:docId w15:val="{D9C769BF-1ACF-4DFC-AAF7-E7B4596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"/>
      <w:w w:val="100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qFormat/>
    <w:rPr>
      <w:b/>
      <w:bCs/>
      <w:i w:val="0"/>
      <w:iCs w:val="0"/>
    </w:rPr>
  </w:style>
  <w:style w:type="character" w:customStyle="1" w:styleId="WW8Num6z0">
    <w:name w:val="WW8Num6z0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2">
    <w:name w:val="Основной текст 2 Знак"/>
    <w:qFormat/>
    <w:rPr>
      <w:sz w:val="24"/>
      <w:szCs w:val="24"/>
      <w:lang w:val="ru-RU" w:bidi="ar-SA"/>
    </w:rPr>
  </w:style>
  <w:style w:type="character" w:customStyle="1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3">
    <w:name w:val="Название Знак"/>
    <w:qFormat/>
    <w:rPr>
      <w:b/>
      <w:bCs/>
      <w:sz w:val="28"/>
      <w:szCs w:val="28"/>
      <w:lang w:val="ru-RU" w:bidi="ar-SA"/>
    </w:rPr>
  </w:style>
  <w:style w:type="character" w:styleId="a4">
    <w:name w:val="annotation reference"/>
    <w:qFormat/>
    <w:rPr>
      <w:sz w:val="16"/>
      <w:szCs w:val="16"/>
    </w:rPr>
  </w:style>
  <w:style w:type="character" w:customStyle="1" w:styleId="a5">
    <w:name w:val="Текст примечания Знак"/>
    <w:qFormat/>
    <w:rPr>
      <w:color w:val="000000"/>
    </w:rPr>
  </w:style>
  <w:style w:type="character" w:customStyle="1" w:styleId="a6">
    <w:name w:val="Тема примечания Знак"/>
    <w:qFormat/>
    <w:rPr>
      <w:b/>
      <w:bCs/>
      <w:color w:val="000000"/>
    </w:rPr>
  </w:style>
  <w:style w:type="character" w:customStyle="1" w:styleId="a7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customStyle="1" w:styleId="30">
    <w:name w:val="Основной текст 3 Знак"/>
    <w:qFormat/>
    <w:rPr>
      <w:color w:val="000000"/>
      <w:sz w:val="16"/>
      <w:szCs w:val="16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_"/>
    <w:qFormat/>
    <w:rPr>
      <w:shd w:val="clear" w:color="auto" w:fill="FFFFFF"/>
    </w:rPr>
  </w:style>
  <w:style w:type="character" w:customStyle="1" w:styleId="ab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val="clear" w:color="auto" w:fill="FFFFFF"/>
      <w:vertAlign w:val="baseline"/>
      <w:lang w:val="ru-RU"/>
    </w:rPr>
  </w:style>
  <w:style w:type="character" w:customStyle="1" w:styleId="20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val="clear" w:color="auto" w:fill="FFFFFF"/>
      <w:vertAlign w:val="baseline"/>
      <w:lang w:val="ru-RU"/>
    </w:rPr>
  </w:style>
  <w:style w:type="character" w:customStyle="1" w:styleId="ac">
    <w:name w:val="Верхний колонтитул Знак"/>
    <w:qFormat/>
    <w:rPr>
      <w:rFonts w:ascii="NTTimes/Cyrillic;Times New Roma" w:hAnsi="NTTimes/Cyrillic;Times New Roma" w:cs="NTTimes/Cyrillic;Times New Roma"/>
      <w:sz w:val="24"/>
      <w:szCs w:val="24"/>
      <w:lang w:val="en-US"/>
    </w:rPr>
  </w:style>
  <w:style w:type="character" w:customStyle="1" w:styleId="ad">
    <w:name w:val="Нижний колонтитул Знак"/>
    <w:qFormat/>
    <w:rPr>
      <w:rFonts w:ascii="NTTimes/Cyrillic;Times New Roma" w:hAnsi="NTTimes/Cyrillic;Times New Roma" w:cs="NTTimes/Cyrillic;Times New Roma"/>
      <w:sz w:val="24"/>
      <w:szCs w:val="24"/>
      <w:lang w:val="en-US"/>
    </w:rPr>
  </w:style>
  <w:style w:type="character" w:styleId="ae">
    <w:name w:val="Strong"/>
    <w:qFormat/>
    <w:rPr>
      <w:b/>
      <w:bCs/>
    </w:rPr>
  </w:style>
  <w:style w:type="paragraph" w:customStyle="1" w:styleId="Heading">
    <w:name w:val="Heading"/>
    <w:basedOn w:val="a"/>
    <w:next w:val="af"/>
    <w:qFormat/>
    <w:pPr>
      <w:autoSpaceDE w:val="0"/>
      <w:jc w:val="center"/>
    </w:pPr>
    <w:rPr>
      <w:b/>
      <w:bCs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Droid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21">
    <w:name w:val="Body Text 2"/>
    <w:basedOn w:val="a"/>
    <w:qFormat/>
    <w:pPr>
      <w:overflowPunct w:val="0"/>
      <w:autoSpaceDE w:val="0"/>
      <w:ind w:firstLine="567"/>
      <w:jc w:val="both"/>
      <w:textAlignment w:val="baseline"/>
    </w:pPr>
    <w:rPr>
      <w:sz w:val="22"/>
      <w:szCs w:val="20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annotation text"/>
    <w:basedOn w:val="a"/>
    <w:qFormat/>
    <w:rPr>
      <w:sz w:val="20"/>
      <w:szCs w:val="20"/>
    </w:rPr>
  </w:style>
  <w:style w:type="paragraph" w:styleId="af3">
    <w:name w:val="annotation subject"/>
    <w:basedOn w:val="af2"/>
    <w:next w:val="af2"/>
    <w:qFormat/>
    <w:rPr>
      <w:b/>
      <w:bCs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styleId="af5">
    <w:name w:val="Body Text Indent"/>
    <w:basedOn w:val="a"/>
    <w:pPr>
      <w:ind w:right="-57" w:firstLine="720"/>
      <w:jc w:val="both"/>
    </w:pPr>
  </w:style>
  <w:style w:type="paragraph" w:customStyle="1" w:styleId="22">
    <w:name w:val="Основной текст2"/>
    <w:basedOn w:val="a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6">
    <w:name w:val="Revision"/>
    <w:qFormat/>
    <w:rPr>
      <w:rFonts w:ascii="NTTimes/Cyrillic;Times New Roma" w:eastAsia="Times New Roman" w:hAnsi="NTTimes/Cyrillic;Times New Roma" w:cs="NTTimes/Cyrillic;Times New Roma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rFonts w:ascii="NTTimes/Cyrillic;Times New Roma" w:hAnsi="NTTimes/Cyrillic;Times New Roma" w:cs="NTTimes/Cyrillic;Times New Roma"/>
      <w:lang w:val="en-US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rFonts w:ascii="NTTimes/Cyrillic;Times New Roma" w:hAnsi="NTTimes/Cyrillic;Times New Roma" w:cs="NTTimes/Cyrillic;Times New Roma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Пользователь</cp:lastModifiedBy>
  <cp:revision>2</cp:revision>
  <dcterms:created xsi:type="dcterms:W3CDTF">2025-10-31T03:47:00Z</dcterms:created>
  <dcterms:modified xsi:type="dcterms:W3CDTF">2025-10-31T03:47:00Z</dcterms:modified>
  <dc:language>en-US</dc:language>
</cp:coreProperties>
</file>