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6A3C88">
        <w:rPr>
          <w:sz w:val="22"/>
          <w:szCs w:val="22"/>
        </w:rPr>
        <w:t xml:space="preserve">  «_____»_____________ 202__</w:t>
      </w:r>
      <w:r>
        <w:rPr>
          <w:sz w:val="22"/>
          <w:szCs w:val="22"/>
        </w:rPr>
        <w:t xml:space="preserve"> г.</w:t>
      </w:r>
    </w:p>
    <w:p w:rsidR="00027DD3" w:rsidRDefault="00DE6D99">
      <w:pPr>
        <w:ind w:firstLine="283"/>
        <w:jc w:val="both"/>
      </w:pPr>
      <w:r w:rsidRPr="00DE6D99">
        <w:rPr>
          <w:sz w:val="22"/>
          <w:szCs w:val="22"/>
        </w:rPr>
        <w:t xml:space="preserve">Фокша Сергей Юрьевич (дата рождения: 07.03.1979 г., место рождения: с. Малиновка, СНИЛС 032-816-209 29, ИНН 701400677937, адрес регистрации по месту жительства: 142110, Московская область, г Подольск, ул Кирова, 5, 46) </w:t>
      </w:r>
      <w:r>
        <w:rPr>
          <w:sz w:val="22"/>
          <w:szCs w:val="22"/>
        </w:rPr>
        <w:t>признан</w:t>
      </w:r>
      <w:r w:rsidR="00513780" w:rsidRPr="00EF553C">
        <w:rPr>
          <w:sz w:val="22"/>
          <w:szCs w:val="22"/>
        </w:rPr>
        <w:t xml:space="preserve">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DE6D99">
        <w:rPr>
          <w:sz w:val="22"/>
          <w:szCs w:val="22"/>
        </w:rPr>
        <w:t>Московской области от 04.07.2025 г. (резолютивная часть объявлена 27.06.2025 г.) по делу № А41-42291/24</w:t>
      </w:r>
      <w:r>
        <w:rPr>
          <w:sz w:val="22"/>
          <w:szCs w:val="22"/>
        </w:rPr>
        <w:t>,</w:t>
      </w:r>
      <w:r w:rsidR="00513780" w:rsidRPr="00EF553C">
        <w:rPr>
          <w:sz w:val="22"/>
          <w:szCs w:val="22"/>
        </w:rPr>
        <w:t xml:space="preserve">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года,   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 передает в собственность ПОКУПАТЕЛЮ Имущество, а ПОКУПАТЕЛЬ принимает указанное ниже имущество, в собственность,  и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1.5. Продавец подтверждает, что на дату заключения настоящего договора является единственным собственником указанного имущества;  на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сторон,  в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>2. ПОКУПНАЯ  ЦЕНА,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2.1. Стоимость продаваемого Имущества, сформировавшаяся в ходе открытых торгов,  составляет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</w:t>
      </w:r>
      <w:r w:rsidR="009F65A5">
        <w:rPr>
          <w:sz w:val="22"/>
          <w:szCs w:val="22"/>
        </w:rPr>
        <w:t>твляется ПОКУПАТЕЛЕМ в течение 1</w:t>
      </w:r>
      <w:bookmarkStart w:id="0" w:name="_GoBack"/>
      <w:bookmarkEnd w:id="0"/>
      <w:r>
        <w:rPr>
          <w:sz w:val="22"/>
          <w:szCs w:val="22"/>
        </w:rPr>
        <w:t xml:space="preserve">0 дней с даты подписания настоящего договора, то есть </w:t>
      </w:r>
      <w:r w:rsidR="006A3C88">
        <w:rPr>
          <w:i/>
          <w:sz w:val="22"/>
          <w:szCs w:val="22"/>
        </w:rPr>
        <w:t>до  «_____»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>2.3. В случае невыполнения Покупателем обязательств по оплате Имущества в полной сумме в установленный срок,  настоящий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lastRenderedPageBreak/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>4. РЕКВИЗИТЫ И  ПОДПИСИ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r w:rsidRPr="00EF553C">
        <w:rPr>
          <w:i/>
          <w:sz w:val="22"/>
          <w:szCs w:val="22"/>
        </w:rPr>
        <w:t>Продавец :</w:t>
      </w:r>
    </w:p>
    <w:p w:rsidR="000E3C28" w:rsidRPr="00EF553C" w:rsidRDefault="00DE6D99" w:rsidP="00742969">
      <w:pPr>
        <w:rPr>
          <w:sz w:val="22"/>
          <w:szCs w:val="22"/>
        </w:rPr>
      </w:pPr>
      <w:r w:rsidRPr="00DE6D99">
        <w:rPr>
          <w:sz w:val="22"/>
          <w:szCs w:val="22"/>
        </w:rPr>
        <w:t>Фокша Сергей Юрьевич</w:t>
      </w:r>
      <w:r w:rsidRPr="00EF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E15257" w:rsidRPr="00EF553C" w:rsidRDefault="00DE6D99" w:rsidP="00E15257">
      <w:pPr>
        <w:rPr>
          <w:sz w:val="22"/>
          <w:szCs w:val="22"/>
        </w:rPr>
      </w:pPr>
      <w:r w:rsidRPr="00DE6D99">
        <w:rPr>
          <w:sz w:val="22"/>
          <w:szCs w:val="22"/>
        </w:rPr>
        <w:t>Фокша Сергей Юрьевич, ИНН 701400677937 Банк получателя: ФИЛИАЛ "ЦЕНТРАЛЬНЫЙ" ПАО "СОВКОМБАНК"(БЕРДСК), БИК: 045004763, ИНН банка 4401116480, к/с 30101810150040000763, кпп: 544543001, р/с № 40817810250191</w:t>
      </w:r>
      <w:r>
        <w:rPr>
          <w:sz w:val="22"/>
          <w:szCs w:val="22"/>
        </w:rPr>
        <w:t>944743</w:t>
      </w:r>
      <w:r w:rsidR="00E15257" w:rsidRPr="00EF553C">
        <w:rPr>
          <w:sz w:val="22"/>
          <w:szCs w:val="22"/>
        </w:rPr>
        <w:t xml:space="preserve">. 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40" w:rsidRDefault="003F2740">
      <w:r>
        <w:separator/>
      </w:r>
    </w:p>
  </w:endnote>
  <w:endnote w:type="continuationSeparator" w:id="0">
    <w:p w:rsidR="003F2740" w:rsidRDefault="003F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9F65A5">
      <w:rPr>
        <w:noProof/>
      </w:rPr>
      <w:t>2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40" w:rsidRDefault="003F2740">
      <w:r>
        <w:separator/>
      </w:r>
    </w:p>
  </w:footnote>
  <w:footnote w:type="continuationSeparator" w:id="0">
    <w:p w:rsidR="003F2740" w:rsidRDefault="003F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67F5B"/>
    <w:rsid w:val="00093A6E"/>
    <w:rsid w:val="000E3C28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2740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6958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C25A9"/>
    <w:rsid w:val="007E7CD1"/>
    <w:rsid w:val="008134A7"/>
    <w:rsid w:val="008478FF"/>
    <w:rsid w:val="00862C67"/>
    <w:rsid w:val="00863824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9F65A5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DE6D99"/>
    <w:rsid w:val="00E15257"/>
    <w:rsid w:val="00E616DC"/>
    <w:rsid w:val="00EC710A"/>
    <w:rsid w:val="00ED34F5"/>
    <w:rsid w:val="00EF553C"/>
    <w:rsid w:val="00F02CE6"/>
    <w:rsid w:val="00F062F5"/>
    <w:rsid w:val="00F13CF6"/>
    <w:rsid w:val="00F32EA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54A1774-B58D-4C98-A6BC-F7DAFB72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2025-10-10T06:44:00Z</dcterms:created>
  <dcterms:modified xsi:type="dcterms:W3CDTF">2025-10-10T06:44:00Z</dcterms:modified>
</cp:coreProperties>
</file>