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Style0"/>
        <w:tblW w:w="10152" w:type="dxa"/>
        <w:jc w:val="left"/>
        <w:tblInd w:w="0" w:type="dxa"/>
        <w:tblLayout w:type="fixed"/>
        <w:tblCellMar>
          <w:top w:w="0" w:type="dxa"/>
          <w:left w:w="0" w:type="dxa"/>
          <w:bottom w:w="0" w:type="dxa"/>
          <w:right w:w="0" w:type="dxa"/>
        </w:tblCellMar>
        <w:tblLook w:val="04a0"/>
      </w:tblPr>
      <w:tblGrid>
        <w:gridCol w:w="942"/>
        <w:gridCol w:w="947"/>
        <w:gridCol w:w="946"/>
        <w:gridCol w:w="945"/>
        <w:gridCol w:w="946"/>
        <w:gridCol w:w="338"/>
        <w:gridCol w:w="952"/>
        <w:gridCol w:w="945"/>
        <w:gridCol w:w="946"/>
        <w:gridCol w:w="946"/>
        <w:gridCol w:w="1297"/>
      </w:tblGrid>
      <w:tr>
        <w:trPr>
          <w:trHeight w:val="315" w:hRule="exact"/>
        </w:trPr>
        <w:tc>
          <w:tcPr>
            <w:tcW w:w="10150"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sz w:val="20"/>
                <w:szCs w:val="20"/>
              </w:rPr>
            </w:pPr>
            <w:r>
              <w:rPr>
                <w:rFonts w:ascii="Times New Roman" w:hAnsi="Times New Roman"/>
                <w:b/>
                <w:kern w:val="0"/>
                <w:sz w:val="20"/>
                <w:szCs w:val="20"/>
              </w:rPr>
              <w:t>ДОГОВОР</w:t>
            </w:r>
          </w:p>
        </w:tc>
      </w:tr>
      <w:tr>
        <w:trPr>
          <w:trHeight w:val="270" w:hRule="exact"/>
        </w:trPr>
        <w:tc>
          <w:tcPr>
            <w:tcW w:w="10150"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sz w:val="20"/>
                <w:szCs w:val="20"/>
              </w:rPr>
            </w:pPr>
            <w:r>
              <w:rPr>
                <w:rFonts w:ascii="Times New Roman" w:hAnsi="Times New Roman"/>
                <w:b/>
                <w:kern w:val="0"/>
                <w:sz w:val="20"/>
                <w:szCs w:val="20"/>
              </w:rPr>
              <w:t>купли-продажи</w:t>
            </w:r>
          </w:p>
        </w:tc>
      </w:tr>
      <w:tr>
        <w:trPr>
          <w:trHeight w:val="270" w:hRule="exact"/>
        </w:trPr>
        <w:tc>
          <w:tcPr>
            <w:tcW w:w="10150" w:type="dxa"/>
            <w:gridSpan w:val="11"/>
            <w:tcBorders/>
            <w:shd w:color="FFFFFF" w:fill="auto" w:val="clear"/>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r>
      <w:tr>
        <w:trPr>
          <w:trHeight w:val="30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Мы, нижеподписавшиеся:</w:t>
            </w:r>
          </w:p>
        </w:tc>
      </w:tr>
      <w:tr>
        <w:trPr>
          <w:trHeight w:val="777"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Гражданин РФ , в лице Гражданина РФ Финансового управляющего, действующего на основании решения Арбитражного суда по делу №, именуемый в дальнейшем «Продавец», с одной стороны, и</w:t>
            </w:r>
          </w:p>
        </w:tc>
      </w:tr>
      <w:tr>
        <w:trPr>
          <w:trHeight w:val="49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150"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sz w:val="20"/>
                <w:szCs w:val="20"/>
              </w:rPr>
            </w:pPr>
            <w:r>
              <w:rPr>
                <w:rFonts w:ascii="Times New Roman" w:hAnsi="Times New Roman"/>
                <w:b/>
                <w:kern w:val="0"/>
                <w:sz w:val="20"/>
                <w:szCs w:val="20"/>
              </w:rPr>
              <w:t>1.  Предмет договора</w:t>
            </w:r>
          </w:p>
        </w:tc>
      </w:tr>
      <w:tr>
        <w:trPr>
          <w:trHeight w:val="97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1.1.  В соответствии с Протоколом №  от  по продаже имущества, размещенным на торговой площадке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735" w:hRule="exact"/>
        </w:trPr>
        <w:tc>
          <w:tcPr>
            <w:tcW w:w="10150" w:type="dxa"/>
            <w:gridSpan w:val="11"/>
            <w:tcBorders/>
            <w:shd w:color="FFFFFF" w:fill="FFFFFF"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ЛОТ №1 -</w:t>
            </w:r>
          </w:p>
        </w:tc>
      </w:tr>
      <w:tr>
        <w:trPr>
          <w:trHeight w:val="30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Право собственности зарегистрировано в установленном законом порядке (далее по тексту - «Имущество»).</w:t>
            </w:r>
          </w:p>
        </w:tc>
      </w:tr>
      <w:tr>
        <w:trPr>
          <w:trHeight w:val="49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1.2. На момент составления Договора купли-продажи на вышеуказанном имуществе обременения/ограничения отсутствуют / </w:t>
            </w:r>
            <w:r>
              <w:rPr>
                <w:rFonts w:ascii="Times New Roman" w:hAnsi="Times New Roman"/>
                <w:kern w:val="0"/>
                <w:sz w:val="20"/>
                <w:szCs w:val="20"/>
              </w:rPr>
              <w:t>имеются</w:t>
            </w:r>
            <w:r>
              <w:rPr>
                <w:rFonts w:ascii="Times New Roman" w:hAnsi="Times New Roman"/>
                <w:kern w:val="0"/>
                <w:sz w:val="20"/>
                <w:szCs w:val="20"/>
              </w:rPr>
              <w:t>.</w:t>
            </w:r>
          </w:p>
        </w:tc>
      </w:tr>
      <w:tr>
        <w:trPr>
          <w:trHeight w:val="300" w:hRule="exact"/>
        </w:trPr>
        <w:tc>
          <w:tcPr>
            <w:tcW w:w="10150"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sz w:val="20"/>
                <w:szCs w:val="20"/>
              </w:rPr>
            </w:pPr>
            <w:r>
              <w:rPr>
                <w:rFonts w:ascii="Times New Roman" w:hAnsi="Times New Roman"/>
                <w:b/>
                <w:kern w:val="0"/>
                <w:sz w:val="20"/>
                <w:szCs w:val="20"/>
              </w:rPr>
              <w:t>2. Обязанности Сторон</w:t>
            </w:r>
          </w:p>
        </w:tc>
      </w:tr>
      <w:tr>
        <w:trPr>
          <w:trHeight w:val="30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2.1. Продавец обязуется:</w:t>
            </w:r>
          </w:p>
        </w:tc>
      </w:tr>
      <w:tr>
        <w:trPr>
          <w:trHeight w:val="30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2.1.1. Передать Покупателю имущество по акту приема-передачи.</w:t>
            </w:r>
          </w:p>
        </w:tc>
      </w:tr>
      <w:tr>
        <w:trPr>
          <w:trHeight w:val="73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2.2. Покупатель обязан:</w:t>
            </w:r>
          </w:p>
        </w:tc>
      </w:tr>
      <w:tr>
        <w:trPr>
          <w:trHeight w:val="285" w:hRule="exact"/>
        </w:trPr>
        <w:tc>
          <w:tcPr>
            <w:tcW w:w="10150"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2.2.1. Оплатить полную стоимость имущества в соответствии с настоящим договором.</w:t>
            </w:r>
          </w:p>
        </w:tc>
      </w:tr>
      <w:tr>
        <w:trPr>
          <w:trHeight w:val="49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150"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sz w:val="20"/>
                <w:szCs w:val="20"/>
              </w:rPr>
            </w:pPr>
            <w:r>
              <w:rPr>
                <w:rFonts w:ascii="Times New Roman" w:hAnsi="Times New Roman"/>
                <w:b/>
                <w:kern w:val="0"/>
                <w:sz w:val="20"/>
                <w:szCs w:val="20"/>
              </w:rPr>
              <w:t>3. Цена и порядок расчетов</w:t>
            </w:r>
          </w:p>
        </w:tc>
      </w:tr>
      <w:tr>
        <w:trPr>
          <w:trHeight w:val="300" w:hRule="exact"/>
        </w:trPr>
        <w:tc>
          <w:tcPr>
            <w:tcW w:w="10150"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3.1. Стоимость имущества составляет:</w:t>
            </w:r>
          </w:p>
        </w:tc>
      </w:tr>
      <w:tr>
        <w:trPr>
          <w:trHeight w:val="97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г. на сайте, и указана в Протоколе  от г. является окончательной и изменению не подлежит.</w:t>
            </w:r>
          </w:p>
        </w:tc>
      </w:tr>
      <w:tr>
        <w:trPr>
          <w:trHeight w:val="62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3.2. Расходы по переходу права собственности, расходы по межеванию земельного участка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3.3. Оплата стоимости имущества по настоящему договору осуществляется Покупателем безналичным платежом на расчетный счет:</w:t>
            </w:r>
          </w:p>
        </w:tc>
      </w:tr>
      <w:tr>
        <w:trPr>
          <w:trHeight w:val="231" w:hRule="exact"/>
        </w:trPr>
        <w:tc>
          <w:tcPr>
            <w:tcW w:w="10150"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sz w:val="20"/>
                <w:szCs w:val="20"/>
              </w:rPr>
            </w:r>
          </w:p>
        </w:tc>
      </w:tr>
      <w:tr>
        <w:trPr>
          <w:trHeight w:val="1463" w:hRule="exact"/>
        </w:trPr>
        <w:tc>
          <w:tcPr>
            <w:tcW w:w="10150"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в течение тридцати дней с даты подписания настоящего договора.</w:t>
            </w:r>
          </w:p>
          <w:tbl>
            <w:tblPr>
              <w:tblStyle w:val="TableStyle0"/>
              <w:tblW w:w="10395" w:type="dxa"/>
              <w:jc w:val="left"/>
              <w:tblInd w:w="0" w:type="dxa"/>
              <w:tblLayout w:type="fixed"/>
              <w:tblCellMar>
                <w:top w:w="0" w:type="dxa"/>
                <w:left w:w="108" w:type="dxa"/>
                <w:bottom w:w="0" w:type="dxa"/>
                <w:right w:w="108" w:type="dxa"/>
              </w:tblCellMar>
              <w:tblLook w:val="04a0"/>
            </w:tblPr>
            <w:tblGrid>
              <w:gridCol w:w="10395"/>
            </w:tblGrid>
            <w:tr>
              <w:trPr>
                <w:trHeight w:val="60" w:hRule="atLeast"/>
              </w:trPr>
              <w:tc>
                <w:tcPr>
                  <w:tcW w:w="1039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ВНИМАНИЕ! В НАЗНАЧЕНИЕ ПЛАТЕЖА ПРИ ПЕРЕВОДЕ ОСНОВНОЙ СУММЫ ПО ТОРГАМ УКАЗЫВАЕТСЯ: "ФИО ДОЛЖНИКА, оплата по дкп от ... г. по имуществу ...»</w:t>
                  </w:r>
                </w:p>
              </w:tc>
            </w:tr>
            <w:tr>
              <w:trPr>
                <w:trHeight w:val="60" w:hRule="atLeast"/>
              </w:trPr>
              <w:tc>
                <w:tcPr>
                  <w:tcW w:w="1039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rHeight w:val="60" w:hRule="atLeast"/>
              </w:trPr>
              <w:tc>
                <w:tcPr>
                  <w:tcW w:w="1039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rHeight w:val="60" w:hRule="atLeast"/>
              </w:trPr>
              <w:tc>
                <w:tcPr>
                  <w:tcW w:w="1039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ВНИМАНИЕ! В НАЗНАЧЕНИЕ ПЛАТЕЖА ПРИ ПЕРЕВОДЕ ОСНОВНОЙ СУММЫ ПО ТОРГАМ УКАЗЫВАЕТСЯ: "ФИО ДОЛЖНИКА, оплата по дкп от ... г. по имуществу ...»</w:t>
                  </w:r>
                </w:p>
              </w:tc>
            </w:tr>
          </w:tbl>
          <w:p>
            <w:pPr>
              <w:pStyle w:val="Normal"/>
              <w:spacing w:lineRule="auto" w:line="240"/>
              <w:jc w:val="left"/>
              <w:rPr>
                <w:rFonts w:ascii="Times New Roman" w:hAnsi="Times New Roman"/>
                <w:sz w:val="20"/>
                <w:szCs w:val="20"/>
              </w:rPr>
            </w:pPr>
            <w:r>
              <w:rPr>
                <w:rFonts w:ascii="Times New Roman" w:hAnsi="Times New Roman"/>
                <w:sz w:val="20"/>
                <w:szCs w:val="20"/>
              </w:rPr>
            </w:r>
          </w:p>
        </w:tc>
      </w:tr>
      <w:tr>
        <w:trPr>
          <w:trHeight w:val="73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150"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sz w:val="20"/>
                <w:szCs w:val="20"/>
              </w:rPr>
            </w:pPr>
            <w:r>
              <w:rPr>
                <w:rFonts w:ascii="Times New Roman" w:hAnsi="Times New Roman"/>
                <w:b/>
                <w:kern w:val="0"/>
                <w:sz w:val="20"/>
                <w:szCs w:val="20"/>
              </w:rPr>
              <w:t>4. Передача имущества и переход риска случайной гибели имущества</w:t>
            </w:r>
          </w:p>
        </w:tc>
      </w:tr>
      <w:tr>
        <w:trPr>
          <w:trHeight w:val="93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150"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sz w:val="20"/>
                <w:szCs w:val="20"/>
              </w:rPr>
            </w:pPr>
            <w:r>
              <w:rPr>
                <w:rFonts w:ascii="Times New Roman" w:hAnsi="Times New Roman"/>
                <w:b/>
                <w:kern w:val="0"/>
                <w:sz w:val="20"/>
                <w:szCs w:val="20"/>
              </w:rPr>
              <w:t>5. Возникновение права собственности</w:t>
            </w:r>
          </w:p>
        </w:tc>
      </w:tr>
      <w:tr>
        <w:trPr>
          <w:trHeight w:val="58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150"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sz w:val="20"/>
                <w:szCs w:val="20"/>
              </w:rPr>
            </w:pPr>
            <w:r>
              <w:rPr>
                <w:rFonts w:ascii="Times New Roman" w:hAnsi="Times New Roman"/>
                <w:b/>
                <w:kern w:val="0"/>
                <w:sz w:val="20"/>
                <w:szCs w:val="20"/>
              </w:rPr>
              <w:t>6. Ответственность Сторон</w:t>
            </w:r>
          </w:p>
        </w:tc>
      </w:tr>
      <w:tr>
        <w:trPr>
          <w:trHeight w:val="51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4277"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6.4 Стороны договорились, что договор и все документы, связанные с ним (акты, дополнительные соглашения, отчеты, претензии и т.д.), могут направляться в электронном виде по электронной почте. Направление договора и любого документа, связанного с указанным договором, по электронной почте приравнивается к простой электронной подписи и равнозначно собственноручной подписи.</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6.5 Стороны договорились, что в соответствии с пунктом 2 статьи 160 Гражданского кодекса Российской Федерации допускается использование при совершении данной сделки факсимильного воспроизведения подписи с помощью средств механического или иного копирования, электронной подписи либо иного аналога собственноручной подписи.</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r>
      <w:tr>
        <w:trPr>
          <w:trHeight w:val="285" w:hRule="exact"/>
        </w:trPr>
        <w:tc>
          <w:tcPr>
            <w:tcW w:w="10150"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sz w:val="20"/>
                <w:szCs w:val="20"/>
              </w:rPr>
            </w:pPr>
            <w:r>
              <w:rPr>
                <w:rFonts w:ascii="Times New Roman" w:hAnsi="Times New Roman"/>
                <w:b/>
                <w:kern w:val="0"/>
                <w:sz w:val="20"/>
                <w:szCs w:val="20"/>
              </w:rPr>
              <w:t>7. Порядок разрешения споров</w:t>
            </w:r>
          </w:p>
        </w:tc>
      </w:tr>
      <w:tr>
        <w:trPr>
          <w:trHeight w:val="54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150"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sz w:val="20"/>
                <w:szCs w:val="20"/>
              </w:rPr>
            </w:pPr>
            <w:r>
              <w:rPr>
                <w:rFonts w:ascii="Times New Roman" w:hAnsi="Times New Roman"/>
                <w:b/>
                <w:kern w:val="0"/>
                <w:sz w:val="20"/>
                <w:szCs w:val="20"/>
              </w:rPr>
              <w:t>8. Условия изменения и расторжения договора</w:t>
            </w:r>
          </w:p>
        </w:tc>
      </w:tr>
      <w:tr>
        <w:trPr>
          <w:trHeight w:val="58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99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93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br/>
            </w:r>
          </w:p>
        </w:tc>
      </w:tr>
      <w:tr>
        <w:trPr>
          <w:trHeight w:val="285" w:hRule="exact"/>
        </w:trPr>
        <w:tc>
          <w:tcPr>
            <w:tcW w:w="10150"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sz w:val="20"/>
                <w:szCs w:val="20"/>
              </w:rPr>
            </w:pPr>
            <w:r>
              <w:rPr>
                <w:rFonts w:ascii="Times New Roman" w:hAnsi="Times New Roman"/>
                <w:b/>
                <w:kern w:val="0"/>
                <w:sz w:val="20"/>
                <w:szCs w:val="20"/>
              </w:rPr>
              <w:t>9. Заключительные положения</w:t>
            </w:r>
          </w:p>
        </w:tc>
      </w:tr>
      <w:tr>
        <w:trPr>
          <w:trHeight w:val="58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7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99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150"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sz w:val="20"/>
                <w:szCs w:val="20"/>
              </w:rPr>
            </w:pPr>
            <w:r>
              <w:rPr>
                <w:rFonts w:ascii="Times New Roman" w:hAnsi="Times New Roman"/>
                <w:b/>
                <w:kern w:val="0"/>
                <w:sz w:val="20"/>
                <w:szCs w:val="20"/>
              </w:rPr>
              <w:t>10. Реквизиты и подписи Сторон</w:t>
            </w:r>
          </w:p>
        </w:tc>
      </w:tr>
      <w:tr>
        <w:trPr>
          <w:trHeight w:val="285" w:hRule="exact"/>
        </w:trPr>
        <w:tc>
          <w:tcPr>
            <w:tcW w:w="5064"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sz w:val="20"/>
                <w:szCs w:val="20"/>
              </w:rPr>
            </w:pPr>
            <w:r>
              <w:rPr>
                <w:rFonts w:ascii="Times New Roman" w:hAnsi="Times New Roman"/>
                <w:b/>
                <w:kern w:val="0"/>
                <w:sz w:val="20"/>
                <w:szCs w:val="20"/>
              </w:rPr>
              <w:t>Продавец:</w:t>
            </w:r>
          </w:p>
        </w:tc>
        <w:tc>
          <w:tcPr>
            <w:tcW w:w="5086"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sz w:val="20"/>
                <w:szCs w:val="20"/>
              </w:rPr>
            </w:pPr>
            <w:r>
              <w:rPr>
                <w:rFonts w:ascii="Times New Roman" w:hAnsi="Times New Roman"/>
                <w:b/>
                <w:kern w:val="0"/>
                <w:sz w:val="20"/>
                <w:szCs w:val="20"/>
              </w:rPr>
              <w:t>Покупатель:</w:t>
            </w:r>
          </w:p>
        </w:tc>
      </w:tr>
      <w:tr>
        <w:trPr>
          <w:trHeight w:val="285" w:hRule="exact"/>
        </w:trPr>
        <w:tc>
          <w:tcPr>
            <w:tcW w:w="5064"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sz w:val="20"/>
                <w:szCs w:val="20"/>
              </w:rPr>
            </w:pPr>
            <w:r>
              <w:rPr>
                <w:rFonts w:ascii="Times New Roman" w:hAnsi="Times New Roman"/>
                <w:b/>
                <w:kern w:val="0"/>
                <w:sz w:val="20"/>
                <w:szCs w:val="20"/>
              </w:rPr>
              <w:t>Гражданин РФ</w:t>
            </w:r>
          </w:p>
        </w:tc>
        <w:tc>
          <w:tcPr>
            <w:tcW w:w="5086"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sz w:val="20"/>
                <w:szCs w:val="20"/>
              </w:rPr>
            </w:pPr>
            <w:r>
              <w:rPr>
                <w:rFonts w:ascii="Times New Roman" w:hAnsi="Times New Roman"/>
                <w:b/>
                <w:kern w:val="0"/>
                <w:sz w:val="20"/>
                <w:szCs w:val="20"/>
              </w:rPr>
              <w:t>Гражданин РФ</w:t>
            </w:r>
          </w:p>
        </w:tc>
      </w:tr>
      <w:tr>
        <w:trPr>
          <w:trHeight w:val="984" w:hRule="exact"/>
        </w:trPr>
        <w:tc>
          <w:tcPr>
            <w:tcW w:w="4726"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sz w:val="20"/>
                <w:szCs w:val="20"/>
              </w:rPr>
            </w:pPr>
            <w:r>
              <w:rPr>
                <w:rFonts w:ascii="Times New Roman" w:hAnsi="Times New Roman"/>
                <w:b/>
                <w:sz w:val="20"/>
                <w:szCs w:val="20"/>
              </w:rPr>
            </w:r>
          </w:p>
        </w:tc>
        <w:tc>
          <w:tcPr>
            <w:tcW w:w="338" w:type="dxa"/>
            <w:tcBorders/>
            <w:shd w:color="FFFFFF" w:fill="auto" w:val="clear"/>
            <w:vAlign w:val="bottom"/>
          </w:tcPr>
          <w:p>
            <w:pPr>
              <w:pStyle w:val="Normal"/>
              <w:widowControl w:val="false"/>
              <w:bidi w:val="0"/>
              <w:spacing w:lineRule="auto" w:line="240" w:before="0" w:after="0"/>
              <w:jc w:val="both"/>
              <w:rPr>
                <w:rFonts w:ascii="Times New Roman" w:hAnsi="Times New Roman"/>
                <w:b/>
                <w:sz w:val="20"/>
                <w:szCs w:val="20"/>
              </w:rPr>
            </w:pPr>
            <w:r>
              <w:rPr>
                <w:rFonts w:ascii="Times New Roman" w:hAnsi="Times New Roman"/>
                <w:b/>
                <w:sz w:val="20"/>
                <w:szCs w:val="20"/>
              </w:rPr>
            </w:r>
          </w:p>
        </w:tc>
        <w:tc>
          <w:tcPr>
            <w:tcW w:w="5086" w:type="dxa"/>
            <w:gridSpan w:val="5"/>
            <w:vMerge w:val="restart"/>
            <w:tcBorders/>
            <w:shd w:color="FFFFFF" w:fill="auto" w:val="clear"/>
          </w:tcPr>
          <w:p>
            <w:pPr>
              <w:pStyle w:val="Normal"/>
              <w:widowControl w:val="false"/>
              <w:bidi w:val="0"/>
              <w:spacing w:lineRule="auto" w:line="240" w:before="0" w:after="0"/>
              <w:jc w:val="both"/>
              <w:rPr>
                <w:rFonts w:ascii="Times New Roman" w:hAnsi="Times New Roman"/>
                <w:b/>
                <w:sz w:val="20"/>
                <w:szCs w:val="20"/>
              </w:rPr>
            </w:pPr>
            <w:r>
              <w:rPr>
                <w:rFonts w:ascii="Times New Roman" w:hAnsi="Times New Roman"/>
                <w:b/>
                <w:sz w:val="20"/>
                <w:szCs w:val="20"/>
              </w:rPr>
            </w:r>
          </w:p>
        </w:tc>
      </w:tr>
      <w:tr>
        <w:trPr>
          <w:trHeight w:val="300" w:hRule="exact"/>
        </w:trPr>
        <w:tc>
          <w:tcPr>
            <w:tcW w:w="2835" w:type="dxa"/>
            <w:gridSpan w:val="3"/>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Реквизиты:</w:t>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338"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5086" w:type="dxa"/>
            <w:gridSpan w:val="5"/>
            <w:vMerge w:val="continue"/>
            <w:tcBorders/>
            <w:shd w:color="FFFFFF" w:fill="auto" w:val="clear"/>
          </w:tcPr>
          <w:p>
            <w:pPr>
              <w:pStyle w:val="Normal"/>
              <w:widowControl w:val="false"/>
              <w:bidi w:val="0"/>
              <w:spacing w:lineRule="auto" w:line="240" w:before="0" w:after="0"/>
              <w:jc w:val="both"/>
              <w:rPr>
                <w:rFonts w:ascii="Times New Roman" w:hAnsi="Times New Roman"/>
                <w:b/>
                <w:sz w:val="20"/>
                <w:szCs w:val="20"/>
              </w:rPr>
            </w:pPr>
            <w:r>
              <w:rPr>
                <w:rFonts w:ascii="Times New Roman" w:hAnsi="Times New Roman"/>
                <w:b/>
                <w:sz w:val="20"/>
                <w:szCs w:val="20"/>
              </w:rPr>
            </w:r>
          </w:p>
        </w:tc>
      </w:tr>
      <w:tr>
        <w:trPr>
          <w:trHeight w:val="96" w:hRule="exact"/>
        </w:trPr>
        <w:tc>
          <w:tcPr>
            <w:tcW w:w="4726"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338"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5086" w:type="dxa"/>
            <w:gridSpan w:val="5"/>
            <w:vMerge w:val="continue"/>
            <w:tcBorders/>
            <w:shd w:color="FFFFFF" w:fill="auto" w:val="clear"/>
          </w:tcPr>
          <w:p>
            <w:pPr>
              <w:pStyle w:val="Normal"/>
              <w:widowControl w:val="false"/>
              <w:bidi w:val="0"/>
              <w:spacing w:lineRule="auto" w:line="240" w:before="0" w:after="0"/>
              <w:jc w:val="both"/>
              <w:rPr>
                <w:rFonts w:ascii="Times New Roman" w:hAnsi="Times New Roman"/>
                <w:b/>
                <w:sz w:val="20"/>
                <w:szCs w:val="20"/>
              </w:rPr>
            </w:pPr>
            <w:r>
              <w:rPr>
                <w:rFonts w:ascii="Times New Roman" w:hAnsi="Times New Roman"/>
                <w:b/>
                <w:sz w:val="20"/>
                <w:szCs w:val="20"/>
              </w:rPr>
            </w:r>
          </w:p>
        </w:tc>
      </w:tr>
      <w:tr>
        <w:trPr>
          <w:trHeight w:val="300" w:hRule="exact"/>
        </w:trPr>
        <w:tc>
          <w:tcPr>
            <w:tcW w:w="942"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7"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338"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5086" w:type="dxa"/>
            <w:gridSpan w:val="5"/>
            <w:vMerge w:val="continue"/>
            <w:tcBorders/>
            <w:shd w:color="FFFFFF" w:fill="auto" w:val="clear"/>
          </w:tcPr>
          <w:p>
            <w:pPr>
              <w:pStyle w:val="Normal"/>
              <w:widowControl w:val="false"/>
              <w:bidi w:val="0"/>
              <w:spacing w:lineRule="auto" w:line="240" w:before="0" w:after="0"/>
              <w:jc w:val="both"/>
              <w:rPr>
                <w:rFonts w:ascii="Times New Roman" w:hAnsi="Times New Roman"/>
                <w:b/>
                <w:sz w:val="20"/>
                <w:szCs w:val="20"/>
              </w:rPr>
            </w:pPr>
            <w:r>
              <w:rPr>
                <w:rFonts w:ascii="Times New Roman" w:hAnsi="Times New Roman"/>
                <w:b/>
                <w:sz w:val="20"/>
                <w:szCs w:val="20"/>
              </w:rPr>
            </w:r>
          </w:p>
        </w:tc>
      </w:tr>
      <w:tr>
        <w:trPr>
          <w:trHeight w:val="300" w:hRule="exact"/>
        </w:trPr>
        <w:tc>
          <w:tcPr>
            <w:tcW w:w="942"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7"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338"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5086" w:type="dxa"/>
            <w:gridSpan w:val="5"/>
            <w:vMerge w:val="continue"/>
            <w:tcBorders/>
            <w:shd w:color="FFFFFF" w:fill="auto" w:val="clear"/>
          </w:tcPr>
          <w:p>
            <w:pPr>
              <w:pStyle w:val="Normal"/>
              <w:widowControl w:val="false"/>
              <w:bidi w:val="0"/>
              <w:spacing w:lineRule="auto" w:line="240" w:before="0" w:after="0"/>
              <w:jc w:val="both"/>
              <w:rPr>
                <w:rFonts w:ascii="Times New Roman" w:hAnsi="Times New Roman"/>
                <w:b/>
                <w:sz w:val="20"/>
                <w:szCs w:val="20"/>
              </w:rPr>
            </w:pPr>
            <w:r>
              <w:rPr>
                <w:rFonts w:ascii="Times New Roman" w:hAnsi="Times New Roman"/>
                <w:b/>
                <w:sz w:val="20"/>
                <w:szCs w:val="20"/>
              </w:rPr>
            </w:r>
          </w:p>
        </w:tc>
      </w:tr>
      <w:tr>
        <w:trPr>
          <w:trHeight w:val="300" w:hRule="exact"/>
        </w:trPr>
        <w:tc>
          <w:tcPr>
            <w:tcW w:w="4726"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sz w:val="20"/>
                <w:szCs w:val="20"/>
              </w:rPr>
            </w:pPr>
            <w:r>
              <w:rPr>
                <w:rFonts w:ascii="Times New Roman" w:hAnsi="Times New Roman"/>
                <w:b/>
                <w:kern w:val="0"/>
                <w:sz w:val="20"/>
                <w:szCs w:val="20"/>
              </w:rPr>
              <w:t>Финансовый управляющий</w:t>
            </w:r>
          </w:p>
        </w:tc>
        <w:tc>
          <w:tcPr>
            <w:tcW w:w="338" w:type="dxa"/>
            <w:tcBorders/>
            <w:shd w:color="FFFFFF" w:fill="auto" w:val="clear"/>
            <w:vAlign w:val="bottom"/>
          </w:tcPr>
          <w:p>
            <w:pPr>
              <w:pStyle w:val="Normal"/>
              <w:widowControl w:val="false"/>
              <w:bidi w:val="0"/>
              <w:spacing w:lineRule="auto" w:line="240" w:before="0" w:after="0"/>
              <w:jc w:val="both"/>
              <w:rPr>
                <w:rFonts w:ascii="Times New Roman" w:hAnsi="Times New Roman"/>
                <w:b/>
                <w:sz w:val="20"/>
                <w:szCs w:val="20"/>
              </w:rPr>
            </w:pPr>
            <w:r>
              <w:rPr>
                <w:rFonts w:ascii="Times New Roman" w:hAnsi="Times New Roman"/>
                <w:b/>
                <w:sz w:val="20"/>
                <w:szCs w:val="20"/>
              </w:rPr>
            </w:r>
          </w:p>
        </w:tc>
        <w:tc>
          <w:tcPr>
            <w:tcW w:w="952"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1297"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r>
      <w:tr>
        <w:trPr>
          <w:trHeight w:val="300" w:hRule="exact"/>
        </w:trPr>
        <w:tc>
          <w:tcPr>
            <w:tcW w:w="5064" w:type="dxa"/>
            <w:gridSpan w:val="6"/>
            <w:tcBorders/>
            <w:shd w:color="FFFFFF" w:fill="auto" w:val="clear"/>
            <w:vAlign w:val="bottom"/>
          </w:tcPr>
          <w:p>
            <w:pPr>
              <w:pStyle w:val="Normal"/>
              <w:widowControl w:val="false"/>
              <w:bidi w:val="0"/>
              <w:spacing w:lineRule="auto" w:line="240" w:before="0" w:after="0"/>
              <w:jc w:val="both"/>
              <w:rPr>
                <w:rFonts w:ascii="Times New Roman" w:hAnsi="Times New Roman"/>
                <w:b/>
                <w:sz w:val="20"/>
                <w:szCs w:val="20"/>
              </w:rPr>
            </w:pPr>
            <w:r>
              <w:rPr>
                <w:rFonts w:ascii="Times New Roman" w:hAnsi="Times New Roman"/>
                <w:b/>
                <w:sz w:val="20"/>
                <w:szCs w:val="20"/>
              </w:rPr>
            </w:r>
          </w:p>
        </w:tc>
        <w:tc>
          <w:tcPr>
            <w:tcW w:w="952"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1297"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r>
      <w:tr>
        <w:trPr>
          <w:trHeight w:val="300" w:hRule="exact"/>
        </w:trPr>
        <w:tc>
          <w:tcPr>
            <w:tcW w:w="942" w:type="dxa"/>
            <w:tcBorders/>
            <w:shd w:color="FFFFFF" w:fill="auto" w:val="clear"/>
            <w:vAlign w:val="bottom"/>
          </w:tcPr>
          <w:p>
            <w:pPr>
              <w:pStyle w:val="Normal"/>
              <w:widowControl w:val="false"/>
              <w:bidi w:val="0"/>
              <w:spacing w:lineRule="auto" w:line="240" w:before="0" w:after="0"/>
              <w:jc w:val="both"/>
              <w:rPr>
                <w:rFonts w:ascii="Times New Roman" w:hAnsi="Times New Roman"/>
                <w:b/>
                <w:sz w:val="20"/>
                <w:szCs w:val="20"/>
              </w:rPr>
            </w:pPr>
            <w:r>
              <w:rPr>
                <w:rFonts w:ascii="Times New Roman" w:hAnsi="Times New Roman"/>
                <w:b/>
                <w:sz w:val="20"/>
                <w:szCs w:val="20"/>
              </w:rPr>
            </w:r>
          </w:p>
        </w:tc>
        <w:tc>
          <w:tcPr>
            <w:tcW w:w="947"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338"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52"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1297"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r>
      <w:tr>
        <w:trPr>
          <w:trHeight w:val="360" w:hRule="exact"/>
        </w:trPr>
        <w:tc>
          <w:tcPr>
            <w:tcW w:w="5064" w:type="dxa"/>
            <w:gridSpan w:val="6"/>
            <w:tcBorders/>
            <w:shd w:color="FFFFFF" w:fill="auto" w:val="clear"/>
            <w:vAlign w:val="bottom"/>
          </w:tcPr>
          <w:p>
            <w:pPr>
              <w:pStyle w:val="Normal"/>
              <w:widowControl w:val="false"/>
              <w:bidi w:val="0"/>
              <w:spacing w:lineRule="auto" w:line="240" w:before="0" w:after="0"/>
              <w:jc w:val="both"/>
              <w:rPr>
                <w:rFonts w:ascii="Times New Roman" w:hAnsi="Times New Roman"/>
                <w:b/>
                <w:sz w:val="20"/>
                <w:szCs w:val="20"/>
              </w:rPr>
            </w:pPr>
            <w:r>
              <w:rPr>
                <w:rFonts w:ascii="Times New Roman" w:hAnsi="Times New Roman"/>
                <w:b/>
                <w:kern w:val="0"/>
                <w:sz w:val="20"/>
                <w:szCs w:val="20"/>
              </w:rPr>
              <w:t>__________________</w:t>
            </w:r>
          </w:p>
        </w:tc>
        <w:tc>
          <w:tcPr>
            <w:tcW w:w="5086"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sz w:val="20"/>
                <w:szCs w:val="20"/>
              </w:rPr>
            </w:pPr>
            <w:r>
              <w:rPr>
                <w:rFonts w:ascii="Times New Roman" w:hAnsi="Times New Roman"/>
                <w:b/>
                <w:kern w:val="0"/>
                <w:sz w:val="20"/>
                <w:szCs w:val="20"/>
              </w:rPr>
              <w:t>________________</w:t>
            </w:r>
          </w:p>
        </w:tc>
      </w:tr>
    </w:tbl>
    <w:sectPr>
      <w:type w:val="nextPage"/>
      <w:pgSz w:w="11906" w:h="16838"/>
      <w:pgMar w:left="567" w:right="567" w:gutter="0" w:header="0" w:top="567" w:footer="0" w:bottom="56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roman"/>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9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Lucida Sans"/>
        <w:kern w:val="2"/>
        <w:szCs w:val="24"/>
        <w:lang w:val="ru-RU"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jc w:val="left"/>
    </w:pPr>
    <w:rPr>
      <w:rFonts w:ascii="Calibri" w:hAnsi="Calibri" w:eastAsia="NSimSun" w:cs="Lucida Sans"/>
      <w:color w:val="auto"/>
      <w:kern w:val="2"/>
      <w:sz w:val="22"/>
      <w:szCs w:val="24"/>
      <w:lang w:val="ru-RU" w:eastAsia="zh-CN" w:bidi="hi-IN"/>
    </w:rPr>
  </w:style>
  <w:style w:type="paragraph" w:styleId="Style14">
    <w:name w:val="Заголовок"/>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5">
    <w:name w:val="Указатель"/>
    <w:basedOn w:val="Normal"/>
    <w:qFormat/>
    <w:pPr>
      <w:suppressLineNumbers/>
    </w:pPr>
    <w:rPr>
      <w:rFonts w:cs="Lucida Sans"/>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4</TotalTime>
  <Application>LibreOffice/24.2.7.2$Windows_X86_64 LibreOffice_project/ee3885777aa7032db5a9b65deec9457448a91162</Application>
  <AppVersion>15.0000</AppVersion>
  <Pages>3</Pages>
  <Words>1037</Words>
  <Characters>7295</Characters>
  <CharactersWithSpaces>8286</CharactersWithSpaces>
  <Paragraphs>59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2025-11-12T10:43:21Z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