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D1D0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 xml:space="preserve">ДОГОВОР О ЗАДАТКЕ № </w:t>
      </w:r>
      <w:r w:rsidR="00B75514" w:rsidRPr="00B75514">
        <w:rPr>
          <w:rFonts w:ascii="Times New Roman" w:hAnsi="Times New Roman"/>
          <w:sz w:val="24"/>
          <w:szCs w:val="24"/>
          <w:lang w:eastAsia="en-US"/>
        </w:rPr>
        <w:t>__/____</w:t>
      </w:r>
    </w:p>
    <w:p w14:paraId="5826E6DD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67737F01" w14:textId="77777777" w:rsidR="00B662A2" w:rsidRDefault="00B662A2" w:rsidP="00142185">
      <w:pPr>
        <w:tabs>
          <w:tab w:val="left" w:pos="6198"/>
          <w:tab w:val="left" w:pos="6810"/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  <w:r w:rsidRPr="003826E2">
        <w:rPr>
          <w:b/>
          <w:sz w:val="24"/>
          <w:szCs w:val="24"/>
        </w:rPr>
        <w:t>г. Москва</w:t>
      </w:r>
      <w:r w:rsidRPr="003826E2">
        <w:rPr>
          <w:sz w:val="24"/>
          <w:szCs w:val="24"/>
        </w:rPr>
        <w:tab/>
      </w:r>
      <w:r w:rsidR="00B75514" w:rsidRPr="00B75514">
        <w:rPr>
          <w:b/>
          <w:sz w:val="24"/>
          <w:szCs w:val="24"/>
        </w:rPr>
        <w:t>«____» _______________20</w:t>
      </w:r>
      <w:r w:rsidR="00AF4A9F">
        <w:rPr>
          <w:b/>
          <w:sz w:val="24"/>
          <w:szCs w:val="24"/>
        </w:rPr>
        <w:t>2_</w:t>
      </w:r>
      <w:r w:rsidR="00B75514" w:rsidRPr="00B75514">
        <w:rPr>
          <w:b/>
          <w:sz w:val="24"/>
          <w:szCs w:val="24"/>
        </w:rPr>
        <w:t xml:space="preserve"> года</w:t>
      </w:r>
      <w:r w:rsidR="00B75514">
        <w:rPr>
          <w:sz w:val="24"/>
          <w:szCs w:val="24"/>
        </w:rPr>
        <w:tab/>
      </w:r>
      <w:r w:rsidR="000A61E5">
        <w:rPr>
          <w:sz w:val="24"/>
          <w:szCs w:val="24"/>
        </w:rPr>
        <w:tab/>
      </w:r>
    </w:p>
    <w:p w14:paraId="54DC3795" w14:textId="225481BE" w:rsidR="00B662A2" w:rsidRDefault="00B662A2" w:rsidP="00142185">
      <w:pPr>
        <w:tabs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</w:p>
    <w:p w14:paraId="5508C8EE" w14:textId="7F95DD9C" w:rsidR="004C6F0F" w:rsidRDefault="00AC6C62" w:rsidP="004C6F0F">
      <w:pPr>
        <w:tabs>
          <w:tab w:val="left" w:pos="7413"/>
          <w:tab w:val="left" w:pos="7814"/>
          <w:tab w:val="left" w:pos="8602"/>
        </w:tabs>
        <w:jc w:val="both"/>
        <w:rPr>
          <w:sz w:val="24"/>
          <w:szCs w:val="24"/>
          <w:lang w:eastAsia="ar-SA"/>
        </w:rPr>
      </w:pPr>
      <w:r w:rsidRPr="00AC6C62">
        <w:rPr>
          <w:sz w:val="24"/>
          <w:szCs w:val="24"/>
        </w:rPr>
        <w:t>Общество с ограниченной ответственностью «УМАПРО», именуемое в дальнейшем «Продавец», в лице конкурсного управляющего Латыпова Равила Умяровича, действующего на основании Решения Арбитражного суда суда Омской области от 16.10.2025г. Делу №А46-3368/2024</w:t>
      </w:r>
      <w:r>
        <w:rPr>
          <w:sz w:val="24"/>
          <w:szCs w:val="24"/>
        </w:rPr>
        <w:t xml:space="preserve"> </w:t>
      </w:r>
      <w:r w:rsidRPr="00AC6C6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957F07" w:rsidRPr="004C6F0F">
        <w:rPr>
          <w:sz w:val="24"/>
          <w:szCs w:val="24"/>
        </w:rPr>
        <w:t xml:space="preserve"> </w:t>
      </w:r>
      <w:r w:rsidR="00957F07" w:rsidRPr="004C6F0F">
        <w:rPr>
          <w:sz w:val="24"/>
          <w:szCs w:val="24"/>
          <w:lang w:eastAsia="ar-SA"/>
        </w:rPr>
        <w:t xml:space="preserve">именуемый в дальнейшем </w:t>
      </w:r>
      <w:r w:rsidR="00B662A2" w:rsidRPr="004C6F0F">
        <w:rPr>
          <w:b/>
          <w:sz w:val="24"/>
          <w:szCs w:val="24"/>
          <w:lang w:eastAsia="ar-SA"/>
        </w:rPr>
        <w:t>«</w:t>
      </w:r>
      <w:r w:rsidR="000A61E5" w:rsidRPr="004C6F0F">
        <w:rPr>
          <w:b/>
          <w:bCs/>
          <w:sz w:val="24"/>
          <w:szCs w:val="24"/>
          <w:lang w:eastAsia="ar-SA"/>
        </w:rPr>
        <w:t>Организатор торгов</w:t>
      </w:r>
      <w:r w:rsidR="00B662A2" w:rsidRPr="004C6F0F">
        <w:rPr>
          <w:b/>
          <w:sz w:val="24"/>
          <w:szCs w:val="24"/>
          <w:lang w:eastAsia="ar-SA"/>
        </w:rPr>
        <w:t>»,</w:t>
      </w:r>
      <w:r w:rsidR="00B662A2" w:rsidRPr="004C6F0F">
        <w:rPr>
          <w:sz w:val="24"/>
          <w:szCs w:val="24"/>
          <w:lang w:eastAsia="ar-SA"/>
        </w:rPr>
        <w:t xml:space="preserve"> с одной стороны, и</w:t>
      </w:r>
    </w:p>
    <w:p w14:paraId="6F4616F6" w14:textId="4316996D" w:rsidR="00B662A2" w:rsidRDefault="00B662A2" w:rsidP="004C6F0F">
      <w:pPr>
        <w:tabs>
          <w:tab w:val="left" w:pos="7413"/>
          <w:tab w:val="left" w:pos="7814"/>
          <w:tab w:val="left" w:pos="860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, </w:t>
      </w:r>
      <w:r w:rsidRPr="000F6ED7">
        <w:rPr>
          <w:sz w:val="24"/>
          <w:szCs w:val="24"/>
        </w:rPr>
        <w:t>именуем</w:t>
      </w:r>
      <w:r w:rsidR="000A61E5">
        <w:rPr>
          <w:sz w:val="24"/>
          <w:szCs w:val="24"/>
        </w:rPr>
        <w:t xml:space="preserve">ый </w:t>
      </w:r>
      <w:r w:rsidRPr="000F6ED7">
        <w:rPr>
          <w:sz w:val="24"/>
          <w:szCs w:val="24"/>
        </w:rPr>
        <w:t xml:space="preserve">в дальнейшем </w:t>
      </w:r>
      <w:r w:rsidRPr="00A83CFC">
        <w:rPr>
          <w:b/>
          <w:sz w:val="24"/>
          <w:szCs w:val="24"/>
        </w:rPr>
        <w:t>«</w:t>
      </w:r>
      <w:r w:rsidR="000A61E5" w:rsidRPr="000A61E5">
        <w:rPr>
          <w:b/>
          <w:bCs/>
          <w:sz w:val="24"/>
          <w:szCs w:val="24"/>
        </w:rPr>
        <w:t>П</w:t>
      </w:r>
      <w:r w:rsidR="000A61E5">
        <w:rPr>
          <w:b/>
          <w:bCs/>
          <w:sz w:val="24"/>
          <w:szCs w:val="24"/>
        </w:rPr>
        <w:t>ретендент</w:t>
      </w:r>
      <w:r w:rsidRPr="00A83CFC">
        <w:rPr>
          <w:b/>
          <w:sz w:val="24"/>
          <w:szCs w:val="24"/>
        </w:rPr>
        <w:t>»,</w:t>
      </w:r>
      <w:r w:rsidRPr="000F6ED7">
        <w:rPr>
          <w:sz w:val="24"/>
          <w:szCs w:val="24"/>
        </w:rPr>
        <w:t xml:space="preserve"> с другой стороны, вместе именуемые </w:t>
      </w:r>
      <w:r w:rsidRPr="00A83CFC">
        <w:rPr>
          <w:b/>
          <w:sz w:val="24"/>
          <w:szCs w:val="24"/>
        </w:rPr>
        <w:t>«Стороны»,</w:t>
      </w:r>
      <w:r w:rsidRPr="000F6ED7">
        <w:rPr>
          <w:sz w:val="24"/>
          <w:szCs w:val="24"/>
        </w:rPr>
        <w:t xml:space="preserve"> заключили настоящий договор о нижеследующем:</w:t>
      </w:r>
    </w:p>
    <w:p w14:paraId="6EEBC2C4" w14:textId="77777777" w:rsidR="006F047A" w:rsidRPr="000A61E5" w:rsidRDefault="00B662A2" w:rsidP="00142185">
      <w:pPr>
        <w:pStyle w:val="ad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-2"/>
          <w:sz w:val="24"/>
          <w:szCs w:val="23"/>
        </w:rPr>
      </w:pPr>
      <w:r w:rsidRPr="000A61E5">
        <w:rPr>
          <w:b/>
          <w:bCs/>
          <w:color w:val="000000"/>
          <w:spacing w:val="-2"/>
          <w:sz w:val="24"/>
          <w:szCs w:val="23"/>
        </w:rPr>
        <w:t>Предмет Договора.</w:t>
      </w:r>
    </w:p>
    <w:p w14:paraId="659BCC84" w14:textId="77777777" w:rsidR="006F047A" w:rsidRPr="00587D91" w:rsidRDefault="006F047A" w:rsidP="00142185">
      <w:pPr>
        <w:shd w:val="clear" w:color="auto" w:fill="FFFFFF"/>
        <w:jc w:val="center"/>
        <w:rPr>
          <w:sz w:val="23"/>
          <w:szCs w:val="23"/>
        </w:rPr>
      </w:pPr>
    </w:p>
    <w:p w14:paraId="38BA3093" w14:textId="19E01C21" w:rsidR="00A3356E" w:rsidRDefault="00A3356E" w:rsidP="00A3356E">
      <w:pPr>
        <w:jc w:val="both"/>
        <w:rPr>
          <w:sz w:val="24"/>
          <w:szCs w:val="24"/>
        </w:rPr>
      </w:pPr>
      <w:r>
        <w:rPr>
          <w:sz w:val="24"/>
          <w:szCs w:val="24"/>
        </w:rPr>
        <w:t>1,1.</w:t>
      </w:r>
      <w:r w:rsidR="006F047A" w:rsidRPr="00A3356E">
        <w:rPr>
          <w:sz w:val="24"/>
          <w:szCs w:val="24"/>
        </w:rPr>
        <w:t>В соответствии с условиями настоящего Договора</w:t>
      </w:r>
      <w:r w:rsidR="000A61E5" w:rsidRPr="00A3356E">
        <w:rPr>
          <w:sz w:val="24"/>
          <w:szCs w:val="24"/>
        </w:rPr>
        <w:t>,</w:t>
      </w:r>
      <w:r w:rsidR="006F047A" w:rsidRPr="00A3356E">
        <w:rPr>
          <w:sz w:val="24"/>
          <w:szCs w:val="24"/>
        </w:rPr>
        <w:t xml:space="preserve"> Претендент для участия в торгах по продаже имущества, принадлежащего </w:t>
      </w:r>
      <w:r w:rsidR="004C6F0F" w:rsidRPr="00A3356E">
        <w:rPr>
          <w:sz w:val="24"/>
          <w:szCs w:val="24"/>
        </w:rPr>
        <w:t>должнику</w:t>
      </w:r>
      <w:r w:rsidR="006F047A" w:rsidRPr="00A3356E">
        <w:rPr>
          <w:sz w:val="24"/>
          <w:szCs w:val="24"/>
        </w:rPr>
        <w:t>, по лоту</w:t>
      </w:r>
      <w:r w:rsidR="004C6F0F" w:rsidRPr="00A3356E">
        <w:rPr>
          <w:sz w:val="24"/>
          <w:szCs w:val="24"/>
        </w:rPr>
        <w:t xml:space="preserve"> </w:t>
      </w:r>
      <w:r w:rsidRPr="00A3356E">
        <w:rPr>
          <w:sz w:val="24"/>
          <w:szCs w:val="24"/>
        </w:rPr>
        <w:t xml:space="preserve">Лот№1: нежилое помещение - кадастровый №55:36:040117:4189, площадь 187,70 кв.м.,расположено по адресу:Омская обл.,г.Омск,пр-кт </w:t>
      </w:r>
      <w:r>
        <w:rPr>
          <w:sz w:val="24"/>
          <w:szCs w:val="24"/>
        </w:rPr>
        <w:t xml:space="preserve">Карла Маркса,д.41/17,помещ.11П , </w:t>
      </w:r>
      <w:r w:rsidR="006F047A" w:rsidRPr="00A3356E">
        <w:rPr>
          <w:sz w:val="24"/>
          <w:szCs w:val="24"/>
        </w:rPr>
        <w:t>перечисл</w:t>
      </w:r>
      <w:r w:rsidR="00B75514" w:rsidRPr="00A3356E">
        <w:rPr>
          <w:sz w:val="24"/>
          <w:szCs w:val="24"/>
        </w:rPr>
        <w:t>яет денежные средства в размере</w:t>
      </w:r>
      <w:r>
        <w:rPr>
          <w:sz w:val="24"/>
          <w:szCs w:val="24"/>
        </w:rPr>
        <w:t xml:space="preserve"> ___________________</w:t>
      </w:r>
    </w:p>
    <w:p w14:paraId="5BCA41A5" w14:textId="7AA8F1F6" w:rsidR="006F047A" w:rsidRPr="00A3356E" w:rsidRDefault="00A3356E" w:rsidP="00A3356E">
      <w:pPr>
        <w:jc w:val="both"/>
        <w:rPr>
          <w:sz w:val="24"/>
          <w:szCs w:val="24"/>
        </w:rPr>
      </w:pPr>
      <w:r>
        <w:rPr>
          <w:sz w:val="24"/>
          <w:szCs w:val="24"/>
        </w:rPr>
        <w:t>(______________________________________________)</w:t>
      </w:r>
      <w:r w:rsidR="006F047A" w:rsidRPr="00A3356E">
        <w:rPr>
          <w:sz w:val="24"/>
          <w:szCs w:val="24"/>
        </w:rPr>
        <w:t>, НДС не облагается (далее – «Задаток») на счет</w:t>
      </w:r>
      <w:r w:rsidR="004C6F0F" w:rsidRPr="00A3356E">
        <w:rPr>
          <w:sz w:val="24"/>
          <w:szCs w:val="24"/>
        </w:rPr>
        <w:t xml:space="preserve"> </w:t>
      </w:r>
      <w:r w:rsidR="006F047A" w:rsidRPr="00A3356E">
        <w:rPr>
          <w:sz w:val="24"/>
          <w:szCs w:val="24"/>
        </w:rPr>
        <w:t xml:space="preserve">, указанный в информационном сообщении о торгах (далее – </w:t>
      </w:r>
      <w:r w:rsidR="00B75514" w:rsidRPr="00A3356E">
        <w:rPr>
          <w:sz w:val="24"/>
          <w:szCs w:val="24"/>
        </w:rPr>
        <w:t>«И</w:t>
      </w:r>
      <w:r w:rsidR="006F047A" w:rsidRPr="00A3356E">
        <w:rPr>
          <w:sz w:val="24"/>
          <w:szCs w:val="24"/>
        </w:rPr>
        <w:t>нформационное сообщение</w:t>
      </w:r>
      <w:r w:rsidR="00B75514" w:rsidRPr="00A3356E">
        <w:rPr>
          <w:sz w:val="24"/>
          <w:szCs w:val="24"/>
        </w:rPr>
        <w:t>»</w:t>
      </w:r>
      <w:r w:rsidR="006F047A" w:rsidRPr="00A3356E">
        <w:rPr>
          <w:sz w:val="24"/>
          <w:szCs w:val="24"/>
        </w:rPr>
        <w:t>)</w:t>
      </w:r>
      <w:r w:rsidR="009E7776" w:rsidRPr="00A3356E">
        <w:rPr>
          <w:sz w:val="24"/>
          <w:szCs w:val="24"/>
        </w:rPr>
        <w:t xml:space="preserve"> и п.5 настоящего договора</w:t>
      </w:r>
      <w:r w:rsidR="006F047A" w:rsidRPr="00A3356E">
        <w:rPr>
          <w:sz w:val="24"/>
          <w:szCs w:val="24"/>
        </w:rPr>
        <w:t>.</w:t>
      </w:r>
    </w:p>
    <w:p w14:paraId="79454156" w14:textId="37D478ED" w:rsidR="006F047A" w:rsidRPr="00A3356E" w:rsidRDefault="00A3356E" w:rsidP="00A3356E">
      <w:pPr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6F047A" w:rsidRPr="00A3356E">
        <w:rPr>
          <w:sz w:val="24"/>
          <w:szCs w:val="24"/>
        </w:rPr>
        <w:t xml:space="preserve">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торгов. </w:t>
      </w:r>
    </w:p>
    <w:p w14:paraId="70E87DBF" w14:textId="505F8975" w:rsidR="006F047A" w:rsidRPr="00A3356E" w:rsidRDefault="00A3356E" w:rsidP="00A3356E">
      <w:pPr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6F047A" w:rsidRPr="00A3356E">
        <w:rPr>
          <w:sz w:val="24"/>
          <w:szCs w:val="24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№127-ФЗ «О н</w:t>
      </w:r>
      <w:r w:rsidR="00B75514" w:rsidRPr="00A3356E">
        <w:rPr>
          <w:sz w:val="24"/>
          <w:szCs w:val="24"/>
        </w:rPr>
        <w:t>есостоятельности (банкротстве)» от 26.10.2002 г.</w:t>
      </w:r>
    </w:p>
    <w:p w14:paraId="222CEBD2" w14:textId="77777777" w:rsidR="006F047A" w:rsidRPr="00587D91" w:rsidRDefault="006F047A" w:rsidP="00142185">
      <w:pPr>
        <w:shd w:val="clear" w:color="auto" w:fill="FFFFFF"/>
        <w:jc w:val="both"/>
        <w:rPr>
          <w:b/>
          <w:bCs/>
          <w:color w:val="000000"/>
          <w:spacing w:val="-1"/>
          <w:sz w:val="23"/>
          <w:szCs w:val="23"/>
        </w:rPr>
      </w:pPr>
    </w:p>
    <w:p w14:paraId="305F8C4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2"/>
        </w:rPr>
      </w:pPr>
      <w:r w:rsidRPr="009A2869">
        <w:rPr>
          <w:rFonts w:ascii="Times New Roman" w:hAnsi="Times New Roman"/>
          <w:sz w:val="24"/>
          <w:szCs w:val="22"/>
        </w:rPr>
        <w:t>Порядок внесения задатка</w:t>
      </w:r>
      <w:r>
        <w:rPr>
          <w:rFonts w:ascii="Times New Roman" w:hAnsi="Times New Roman"/>
          <w:sz w:val="24"/>
          <w:szCs w:val="22"/>
        </w:rPr>
        <w:t>.</w:t>
      </w:r>
    </w:p>
    <w:p w14:paraId="5C94D049" w14:textId="77777777" w:rsidR="00B75514" w:rsidRDefault="00B75514" w:rsidP="00142185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4077A94" w14:textId="77777777" w:rsidR="006F047A" w:rsidRPr="001C2F06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C2F06">
        <w:rPr>
          <w:rFonts w:ascii="Times New Roman" w:hAnsi="Times New Roman"/>
          <w:b w:val="0"/>
          <w:sz w:val="24"/>
          <w:szCs w:val="24"/>
        </w:rPr>
        <w:t>Задаток должен быть внесен Претендентом на указанный в информационном сообщении о торгах счет</w:t>
      </w:r>
      <w:r w:rsidR="00B75514" w:rsidRPr="001C2F06">
        <w:rPr>
          <w:rFonts w:ascii="Times New Roman" w:hAnsi="Times New Roman"/>
          <w:b w:val="0"/>
          <w:sz w:val="24"/>
          <w:szCs w:val="24"/>
        </w:rPr>
        <w:t>,</w:t>
      </w:r>
      <w:r w:rsidRPr="001C2F06">
        <w:rPr>
          <w:rFonts w:ascii="Times New Roman" w:hAnsi="Times New Roman"/>
          <w:b w:val="0"/>
          <w:sz w:val="24"/>
          <w:szCs w:val="24"/>
        </w:rPr>
        <w:t xml:space="preserve"> не позднее указанной в таком сообщении даты и времени окончания приема заявок на участие в торгах</w:t>
      </w:r>
      <w:r w:rsidR="001C2F06" w:rsidRPr="001C2F06">
        <w:rPr>
          <w:rFonts w:ascii="Times New Roman" w:hAnsi="Times New Roman"/>
          <w:b w:val="0"/>
          <w:sz w:val="24"/>
          <w:szCs w:val="24"/>
        </w:rPr>
        <w:t>.</w:t>
      </w:r>
    </w:p>
    <w:p w14:paraId="3DF6557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</w:t>
      </w:r>
      <w:r w:rsidR="004A70A1">
        <w:rPr>
          <w:rFonts w:ascii="Times New Roman" w:hAnsi="Times New Roman"/>
          <w:b w:val="0"/>
          <w:sz w:val="24"/>
          <w:szCs w:val="24"/>
        </w:rPr>
        <w:t>частию в торгах не допускается.</w:t>
      </w:r>
    </w:p>
    <w:p w14:paraId="2E3A481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CEC9697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6B59D879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Порядок возврата и удержания задатка</w:t>
      </w:r>
      <w:r>
        <w:rPr>
          <w:rFonts w:ascii="Times New Roman" w:hAnsi="Times New Roman"/>
          <w:sz w:val="24"/>
          <w:szCs w:val="24"/>
        </w:rPr>
        <w:t>.</w:t>
      </w:r>
    </w:p>
    <w:p w14:paraId="70D28DF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89C5DA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</w:t>
      </w:r>
      <w:r>
        <w:rPr>
          <w:rFonts w:ascii="Times New Roman" w:hAnsi="Times New Roman"/>
          <w:b w:val="0"/>
          <w:sz w:val="24"/>
          <w:szCs w:val="24"/>
        </w:rPr>
        <w:t xml:space="preserve"> на расчетный счет Претендента, указанного в настоящем Договоре.</w:t>
      </w:r>
    </w:p>
    <w:p w14:paraId="01C16FF7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</w:t>
      </w:r>
      <w:r w:rsidR="004A70A1">
        <w:rPr>
          <w:rFonts w:ascii="Times New Roman" w:hAnsi="Times New Roman"/>
          <w:b w:val="0"/>
          <w:sz w:val="24"/>
          <w:szCs w:val="24"/>
        </w:rPr>
        <w:t>еквизитов.</w:t>
      </w:r>
    </w:p>
    <w:p w14:paraId="74F1153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</w:t>
      </w:r>
      <w:r w:rsidR="004A70A1">
        <w:rPr>
          <w:rFonts w:ascii="Times New Roman" w:hAnsi="Times New Roman"/>
          <w:b w:val="0"/>
          <w:sz w:val="24"/>
          <w:szCs w:val="24"/>
        </w:rPr>
        <w:t>ии своих банковских реквизитов.</w:t>
      </w:r>
    </w:p>
    <w:p w14:paraId="5FC7F1EA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</w:t>
      </w:r>
      <w:r w:rsidR="004A70A1">
        <w:rPr>
          <w:rFonts w:ascii="Times New Roman" w:hAnsi="Times New Roman"/>
          <w:b w:val="0"/>
          <w:sz w:val="24"/>
          <w:szCs w:val="24"/>
        </w:rPr>
        <w:t>пли-продажи имущества Должника.</w:t>
      </w:r>
    </w:p>
    <w:p w14:paraId="1498966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4"/>
          <w:szCs w:val="24"/>
        </w:rPr>
        <w:t>направления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предложения </w:t>
      </w:r>
      <w:r w:rsidR="005D508B">
        <w:rPr>
          <w:rFonts w:ascii="Times New Roman" w:hAnsi="Times New Roman"/>
          <w:b w:val="0"/>
          <w:sz w:val="24"/>
          <w:szCs w:val="24"/>
        </w:rPr>
        <w:t>конкурсного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управляющего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о заключении договора к</w:t>
      </w:r>
      <w:r>
        <w:rPr>
          <w:rFonts w:ascii="Times New Roman" w:hAnsi="Times New Roman"/>
          <w:b w:val="0"/>
          <w:sz w:val="24"/>
          <w:szCs w:val="24"/>
        </w:rPr>
        <w:t xml:space="preserve">упли-продажи имущества Должника в адрес Претендента, </w:t>
      </w:r>
      <w:r w:rsidR="004A70A1">
        <w:rPr>
          <w:rFonts w:ascii="Times New Roman" w:hAnsi="Times New Roman"/>
          <w:b w:val="0"/>
          <w:sz w:val="24"/>
          <w:szCs w:val="24"/>
        </w:rPr>
        <w:t>указанный в настоящем Договоре.</w:t>
      </w:r>
    </w:p>
    <w:p w14:paraId="3CCF5CBD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7A259EA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Срок действия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1043ED9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18FDB469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7FEE6BA" w14:textId="77777777" w:rsidR="002549F7" w:rsidRPr="002549F7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8E64B74" w14:textId="77777777" w:rsidR="006F047A" w:rsidRPr="009A2869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Вопросы неурегулированные в процессе переговоров, разрешаются в суде в порядке, установленном действующим законодательством РФ.</w:t>
      </w:r>
      <w:r w:rsidR="006F047A" w:rsidRPr="009A286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5E991D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C8C7969" w14:textId="77777777" w:rsidR="006F047A" w:rsidRPr="00B758F5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2"/>
          <w:szCs w:val="22"/>
        </w:rPr>
      </w:pPr>
    </w:p>
    <w:p w14:paraId="441A939A" w14:textId="77777777" w:rsidR="006F047A" w:rsidRPr="004A70A1" w:rsidRDefault="00B662A2" w:rsidP="004A70A1">
      <w:pPr>
        <w:pStyle w:val="ad"/>
        <w:numPr>
          <w:ilvl w:val="0"/>
          <w:numId w:val="1"/>
        </w:numPr>
        <w:tabs>
          <w:tab w:val="left" w:pos="3315"/>
        </w:tabs>
        <w:jc w:val="center"/>
        <w:rPr>
          <w:b/>
          <w:sz w:val="22"/>
          <w:szCs w:val="22"/>
        </w:rPr>
      </w:pPr>
      <w:r w:rsidRPr="004A70A1">
        <w:rPr>
          <w:b/>
          <w:sz w:val="22"/>
          <w:szCs w:val="22"/>
        </w:rPr>
        <w:t>Адреса и банковские реквизиты сторон.</w:t>
      </w:r>
      <w:r w:rsidRPr="004A70A1">
        <w:rPr>
          <w:b/>
          <w:sz w:val="22"/>
          <w:szCs w:val="22"/>
        </w:rPr>
        <w:tab/>
      </w:r>
    </w:p>
    <w:p w14:paraId="4A9D4859" w14:textId="77777777" w:rsidR="004A70A1" w:rsidRPr="004A70A1" w:rsidRDefault="004A70A1" w:rsidP="004A70A1">
      <w:pPr>
        <w:tabs>
          <w:tab w:val="left" w:pos="3315"/>
        </w:tabs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4972"/>
        <w:gridCol w:w="4942"/>
      </w:tblGrid>
      <w:tr w:rsidR="00B662A2" w14:paraId="638020B3" w14:textId="77777777" w:rsidTr="00A3356E">
        <w:tc>
          <w:tcPr>
            <w:tcW w:w="4972" w:type="dxa"/>
          </w:tcPr>
          <w:p w14:paraId="0EED4A2A" w14:textId="77777777" w:rsidR="000A61E5" w:rsidRPr="000A61E5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 w:rsidRPr="000172AB">
              <w:rPr>
                <w:b/>
                <w:bCs/>
                <w:sz w:val="22"/>
                <w:szCs w:val="22"/>
              </w:rPr>
              <w:t>ОРГАНИЗАТОР ТОРГОВ</w:t>
            </w:r>
            <w:r w:rsidRPr="007A7FCF">
              <w:rPr>
                <w:b/>
                <w:sz w:val="24"/>
                <w:szCs w:val="24"/>
              </w:rPr>
              <w:t>:</w:t>
            </w:r>
            <w:r w:rsidRPr="007A7FCF">
              <w:rPr>
                <w:b/>
                <w:sz w:val="24"/>
                <w:szCs w:val="24"/>
              </w:rPr>
              <w:tab/>
            </w:r>
            <w:r w:rsidR="000A61E5" w:rsidRPr="000A61E5">
              <w:rPr>
                <w:rFonts w:eastAsia="Calibri"/>
                <w:b/>
                <w:sz w:val="24"/>
                <w:szCs w:val="24"/>
                <w:lang w:eastAsia="en-US"/>
              </w:rPr>
              <w:tab/>
            </w:r>
          </w:p>
          <w:p w14:paraId="66E812FA" w14:textId="77777777" w:rsidR="00A3356E" w:rsidRDefault="00A3356E" w:rsidP="00EF12C6">
            <w:pPr>
              <w:tabs>
                <w:tab w:val="left" w:pos="0"/>
                <w:tab w:val="left" w:pos="4678"/>
                <w:tab w:val="left" w:pos="6987"/>
              </w:tabs>
            </w:pPr>
          </w:p>
          <w:p w14:paraId="59629E46" w14:textId="0E3A1FF1" w:rsidR="00EF12C6" w:rsidRDefault="00EF12C6" w:rsidP="00EF12C6">
            <w:pPr>
              <w:tabs>
                <w:tab w:val="left" w:pos="0"/>
                <w:tab w:val="left" w:pos="4678"/>
                <w:tab w:val="left" w:pos="6987"/>
              </w:tabs>
            </w:pPr>
            <w:r>
              <w:t>Продавец:</w:t>
            </w:r>
          </w:p>
          <w:p w14:paraId="375EDB64" w14:textId="1361139D" w:rsidR="00EF12C6" w:rsidRDefault="00EF12C6" w:rsidP="00EF12C6">
            <w:pPr>
              <w:tabs>
                <w:tab w:val="left" w:pos="0"/>
                <w:tab w:val="left" w:pos="4678"/>
                <w:tab w:val="left" w:pos="6987"/>
              </w:tabs>
            </w:pPr>
            <w:r>
              <w:t>Общество с ограниченной ответственностью «</w:t>
            </w:r>
            <w:r w:rsidR="00A3356E">
              <w:t>УМАПРО</w:t>
            </w:r>
            <w:r>
              <w:t>»</w:t>
            </w:r>
          </w:p>
          <w:p w14:paraId="4D135DC0" w14:textId="77777777" w:rsidR="00EF12C6" w:rsidRDefault="00EF12C6" w:rsidP="00EF12C6">
            <w:pPr>
              <w:tabs>
                <w:tab w:val="left" w:pos="0"/>
                <w:tab w:val="left" w:pos="4678"/>
                <w:tab w:val="left" w:pos="6987"/>
              </w:tabs>
            </w:pPr>
          </w:p>
          <w:p w14:paraId="15D9BBD4" w14:textId="77777777" w:rsidR="00A3356E" w:rsidRDefault="00A3356E" w:rsidP="00A335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ОГРН 1135543028356</w:t>
            </w:r>
          </w:p>
          <w:p w14:paraId="5D076BC3" w14:textId="77777777" w:rsidR="00A3356E" w:rsidRDefault="00A3356E" w:rsidP="00A335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ИНН 5507240400</w:t>
            </w:r>
          </w:p>
          <w:p w14:paraId="00BDF714" w14:textId="77777777" w:rsidR="00A3356E" w:rsidRDefault="00A3356E" w:rsidP="00A3356E">
            <w:pPr>
              <w:jc w:val="both"/>
              <w:rPr>
                <w:spacing w:val="-1"/>
                <w:shd w:val="clear" w:color="auto" w:fill="FFFFFF"/>
              </w:rPr>
            </w:pPr>
          </w:p>
          <w:p w14:paraId="12BC6893" w14:textId="77777777" w:rsidR="00A3356E" w:rsidRDefault="00A3356E" w:rsidP="00A3356E">
            <w:pPr>
              <w:jc w:val="both"/>
              <w:rPr>
                <w:spacing w:val="-1"/>
                <w:shd w:val="clear" w:color="auto" w:fill="FFFFFF"/>
              </w:rPr>
            </w:pPr>
            <w:r>
              <w:rPr>
                <w:spacing w:val="-1"/>
                <w:shd w:val="clear" w:color="auto" w:fill="FFFFFF"/>
              </w:rPr>
              <w:t>Реквизиты:</w:t>
            </w:r>
          </w:p>
          <w:p w14:paraId="61048C9E" w14:textId="77777777" w:rsidR="00A3356E" w:rsidRDefault="00A3356E" w:rsidP="00A3356E">
            <w:r>
              <w:t xml:space="preserve">расчётный счёт № 40702810045000014048 </w:t>
            </w:r>
          </w:p>
          <w:p w14:paraId="06937E1A" w14:textId="77777777" w:rsidR="00A3356E" w:rsidRDefault="00A3356E" w:rsidP="00A3356E">
            <w:r>
              <w:t>в ОМСКОМ ОТДЕЛЕНИИ № 8634 ПАО СБЕРБАНК</w:t>
            </w:r>
          </w:p>
          <w:p w14:paraId="63596E6E" w14:textId="77777777" w:rsidR="00A3356E" w:rsidRDefault="00A3356E" w:rsidP="00A3356E">
            <w:r>
              <w:t xml:space="preserve"> БИК 045209673. </w:t>
            </w:r>
          </w:p>
          <w:p w14:paraId="78EE5AA2" w14:textId="77777777" w:rsidR="00A3356E" w:rsidRDefault="00A3356E" w:rsidP="00A3356E">
            <w:r>
              <w:t>Кор.счет №30101 810 9 0000 0000673</w:t>
            </w:r>
          </w:p>
          <w:p w14:paraId="4A6C6B4C" w14:textId="77777777" w:rsidR="00EF12C6" w:rsidRDefault="00EF12C6" w:rsidP="00EF12C6">
            <w:pPr>
              <w:tabs>
                <w:tab w:val="left" w:pos="0"/>
                <w:tab w:val="left" w:pos="4678"/>
                <w:tab w:val="left" w:pos="6987"/>
              </w:tabs>
            </w:pPr>
            <w:r>
              <w:t xml:space="preserve"> </w:t>
            </w:r>
          </w:p>
          <w:p w14:paraId="1ECED1AF" w14:textId="77777777" w:rsidR="00EF12C6" w:rsidRDefault="00EF12C6" w:rsidP="00EF12C6">
            <w:pPr>
              <w:tabs>
                <w:tab w:val="left" w:pos="0"/>
                <w:tab w:val="left" w:pos="4678"/>
                <w:tab w:val="left" w:pos="6987"/>
              </w:tabs>
            </w:pPr>
          </w:p>
          <w:p w14:paraId="7F4EE283" w14:textId="77777777" w:rsidR="00EF12C6" w:rsidRDefault="00EF12C6" w:rsidP="00EF12C6">
            <w:pPr>
              <w:tabs>
                <w:tab w:val="left" w:pos="0"/>
                <w:tab w:val="left" w:pos="4678"/>
                <w:tab w:val="left" w:pos="6987"/>
              </w:tabs>
            </w:pPr>
            <w:r>
              <w:t>_______________  (  Латыпов Р.У.)</w:t>
            </w:r>
          </w:p>
          <w:p w14:paraId="60929EA0" w14:textId="1054C7C9" w:rsidR="00B662A2" w:rsidRPr="007A7FCF" w:rsidRDefault="00EF12C6" w:rsidP="00EF12C6">
            <w:pPr>
              <w:tabs>
                <w:tab w:val="left" w:pos="0"/>
                <w:tab w:val="left" w:pos="4678"/>
                <w:tab w:val="left" w:pos="6987"/>
              </w:tabs>
            </w:pPr>
            <w:r>
              <w:t>М.П.</w:t>
            </w:r>
          </w:p>
        </w:tc>
        <w:tc>
          <w:tcPr>
            <w:tcW w:w="4942" w:type="dxa"/>
          </w:tcPr>
          <w:p w14:paraId="104D502F" w14:textId="77777777" w:rsidR="00B662A2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0A61E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  <w:p w14:paraId="73E91EFD" w14:textId="77777777" w:rsidR="00A3356E" w:rsidRDefault="00A3356E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0B88F9AB" w14:textId="77777777" w:rsidR="00A3356E" w:rsidRDefault="00A3356E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1F2DE862" w14:textId="31BFB8DC" w:rsidR="00A3356E" w:rsidRPr="00A3356E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 w:rsidRPr="00A3356E">
              <w:rPr>
                <w:sz w:val="24"/>
                <w:szCs w:val="24"/>
              </w:rPr>
              <w:t>________________________________________</w:t>
            </w:r>
          </w:p>
          <w:p w14:paraId="3F38B9D7" w14:textId="77777777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</w:p>
          <w:p w14:paraId="7E3E3675" w14:textId="77777777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</w:p>
          <w:p w14:paraId="171E9C8B" w14:textId="77777777" w:rsidR="007B44E8" w:rsidRDefault="007B44E8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</w:p>
          <w:p w14:paraId="33BC200A" w14:textId="3E77DB23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  <w:r w:rsidRPr="007B44E8">
              <w:t>ОГРН ______________</w:t>
            </w:r>
          </w:p>
          <w:p w14:paraId="5325EB16" w14:textId="77777777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  <w:r w:rsidRPr="007B44E8">
              <w:t>ИНН  ______________</w:t>
            </w:r>
          </w:p>
          <w:p w14:paraId="70B88175" w14:textId="77777777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</w:p>
          <w:p w14:paraId="714B56DE" w14:textId="77777777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  <w:r w:rsidRPr="007B44E8">
              <w:t>Реквизиты:</w:t>
            </w:r>
          </w:p>
          <w:p w14:paraId="552CD97E" w14:textId="77777777" w:rsidR="007B44E8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  <w:r w:rsidRPr="007B44E8">
              <w:t>расчётный счёт</w:t>
            </w:r>
          </w:p>
          <w:p w14:paraId="72507C1B" w14:textId="49A189B6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  <w:r w:rsidRPr="007B44E8">
              <w:t xml:space="preserve"> ___________________________</w:t>
            </w:r>
          </w:p>
          <w:p w14:paraId="14B60296" w14:textId="77777777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  <w:r w:rsidRPr="007B44E8">
              <w:t xml:space="preserve">в ________________________________________ </w:t>
            </w:r>
          </w:p>
          <w:p w14:paraId="4F1D315F" w14:textId="77777777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  <w:bookmarkStart w:id="0" w:name="_GoBack"/>
            <w:bookmarkEnd w:id="0"/>
            <w:r w:rsidRPr="007B44E8">
              <w:t xml:space="preserve">БИК _________, </w:t>
            </w:r>
          </w:p>
          <w:p w14:paraId="2DFBDB8F" w14:textId="77777777" w:rsidR="00A3356E" w:rsidRPr="007B44E8" w:rsidRDefault="00A3356E" w:rsidP="00A3356E">
            <w:pPr>
              <w:tabs>
                <w:tab w:val="left" w:pos="0"/>
                <w:tab w:val="left" w:pos="4678"/>
                <w:tab w:val="left" w:pos="6987"/>
              </w:tabs>
              <w:jc w:val="both"/>
            </w:pPr>
            <w:r w:rsidRPr="007B44E8">
              <w:t>кор счёт _____________________.</w:t>
            </w:r>
          </w:p>
          <w:p w14:paraId="73DC3F95" w14:textId="5156D728" w:rsidR="00A3356E" w:rsidRDefault="00A3356E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30F2ECEF" w14:textId="77777777" w:rsidR="00724268" w:rsidRDefault="00724268" w:rsidP="00142185"/>
    <w:sectPr w:rsidR="00724268" w:rsidSect="000A61E5">
      <w:footerReference w:type="even" r:id="rId7"/>
      <w:footerReference w:type="default" r:id="rId8"/>
      <w:pgSz w:w="11909" w:h="16834"/>
      <w:pgMar w:top="1134" w:right="851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BEDD0" w14:textId="77777777" w:rsidR="00CE0E2A" w:rsidRDefault="00CE0E2A" w:rsidP="006F047A">
      <w:r>
        <w:separator/>
      </w:r>
    </w:p>
  </w:endnote>
  <w:endnote w:type="continuationSeparator" w:id="0">
    <w:p w14:paraId="6B02867F" w14:textId="77777777" w:rsidR="00CE0E2A" w:rsidRDefault="00CE0E2A" w:rsidP="006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E62B" w14:textId="7777777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65B6EA" w14:textId="77777777" w:rsidR="00DF37C2" w:rsidRDefault="007B44E8" w:rsidP="0041308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B901" w14:textId="74BA5CCA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5AE0">
      <w:rPr>
        <w:rStyle w:val="a5"/>
        <w:noProof/>
      </w:rPr>
      <w:t>2</w:t>
    </w:r>
    <w:r>
      <w:rPr>
        <w:rStyle w:val="a5"/>
      </w:rPr>
      <w:fldChar w:fldCharType="end"/>
    </w:r>
  </w:p>
  <w:p w14:paraId="33E71D4D" w14:textId="77777777" w:rsidR="00DF37C2" w:rsidRDefault="007B44E8" w:rsidP="004130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AE5E9" w14:textId="77777777" w:rsidR="00CE0E2A" w:rsidRDefault="00CE0E2A" w:rsidP="006F047A">
      <w:r>
        <w:separator/>
      </w:r>
    </w:p>
  </w:footnote>
  <w:footnote w:type="continuationSeparator" w:id="0">
    <w:p w14:paraId="699AFFF2" w14:textId="77777777" w:rsidR="00CE0E2A" w:rsidRDefault="00CE0E2A" w:rsidP="006F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5099"/>
    <w:multiLevelType w:val="multilevel"/>
    <w:tmpl w:val="8D4C4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7A"/>
    <w:rsid w:val="000A61E5"/>
    <w:rsid w:val="000D6096"/>
    <w:rsid w:val="00105896"/>
    <w:rsid w:val="00142185"/>
    <w:rsid w:val="001C2F06"/>
    <w:rsid w:val="001F3936"/>
    <w:rsid w:val="002549F7"/>
    <w:rsid w:val="002642BE"/>
    <w:rsid w:val="00267509"/>
    <w:rsid w:val="002B3754"/>
    <w:rsid w:val="00311FD9"/>
    <w:rsid w:val="00396408"/>
    <w:rsid w:val="004922A1"/>
    <w:rsid w:val="004A70A1"/>
    <w:rsid w:val="004C3229"/>
    <w:rsid w:val="004C6F0F"/>
    <w:rsid w:val="005036F6"/>
    <w:rsid w:val="00517372"/>
    <w:rsid w:val="00553A30"/>
    <w:rsid w:val="00565FD8"/>
    <w:rsid w:val="005C3A69"/>
    <w:rsid w:val="005D508B"/>
    <w:rsid w:val="00666CCE"/>
    <w:rsid w:val="006F047A"/>
    <w:rsid w:val="006F0E38"/>
    <w:rsid w:val="00724268"/>
    <w:rsid w:val="007619C2"/>
    <w:rsid w:val="0078527B"/>
    <w:rsid w:val="007B44E8"/>
    <w:rsid w:val="007C012E"/>
    <w:rsid w:val="007E5AE0"/>
    <w:rsid w:val="008068E9"/>
    <w:rsid w:val="0082657A"/>
    <w:rsid w:val="00862C3C"/>
    <w:rsid w:val="008C754A"/>
    <w:rsid w:val="00957F07"/>
    <w:rsid w:val="0097079E"/>
    <w:rsid w:val="009E7776"/>
    <w:rsid w:val="00A3356E"/>
    <w:rsid w:val="00AC6C62"/>
    <w:rsid w:val="00AF4A9F"/>
    <w:rsid w:val="00B01A06"/>
    <w:rsid w:val="00B662A2"/>
    <w:rsid w:val="00B75514"/>
    <w:rsid w:val="00C83206"/>
    <w:rsid w:val="00CA2290"/>
    <w:rsid w:val="00CE0E2A"/>
    <w:rsid w:val="00D544E1"/>
    <w:rsid w:val="00DE2D15"/>
    <w:rsid w:val="00E418E5"/>
    <w:rsid w:val="00E466E6"/>
    <w:rsid w:val="00E50A64"/>
    <w:rsid w:val="00EE7798"/>
    <w:rsid w:val="00EF12C6"/>
    <w:rsid w:val="00F123FF"/>
    <w:rsid w:val="00F35459"/>
    <w:rsid w:val="00F6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4B70"/>
  <w15:docId w15:val="{3B94CF9B-207A-43B7-9950-2A5D874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iPriority w:val="99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character" w:customStyle="1" w:styleId="normaltextrun">
    <w:name w:val="normaltextrun"/>
    <w:rsid w:val="00C83206"/>
  </w:style>
  <w:style w:type="paragraph" w:styleId="aa">
    <w:name w:val="Body Text Indent"/>
    <w:basedOn w:val="a"/>
    <w:link w:val="ab"/>
    <w:rsid w:val="00E50A64"/>
    <w:pPr>
      <w:widowControl/>
      <w:suppressAutoHyphens/>
      <w:autoSpaceDE/>
      <w:autoSpaceDN/>
      <w:adjustRightInd/>
      <w:spacing w:before="80" w:line="319" w:lineRule="auto"/>
      <w:ind w:firstLine="720"/>
      <w:jc w:val="both"/>
    </w:pPr>
    <w:rPr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50A6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B662A2"/>
    <w:pPr>
      <w:spacing w:after="0" w:line="240" w:lineRule="auto"/>
    </w:pPr>
    <w:rPr>
      <w:rFonts w:ascii="Roboto" w:hAnsi="Robo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A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admin_ckp</dc:creator>
  <cp:lastModifiedBy>Конрад Минхельсон</cp:lastModifiedBy>
  <cp:revision>4</cp:revision>
  <dcterms:created xsi:type="dcterms:W3CDTF">2026-01-30T01:40:00Z</dcterms:created>
  <dcterms:modified xsi:type="dcterms:W3CDTF">2026-01-30T01:50:00Z</dcterms:modified>
</cp:coreProperties>
</file>