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C441" w14:textId="77777777" w:rsidR="00E9098F" w:rsidRPr="000A1C53" w:rsidRDefault="001423EE" w:rsidP="009B36BA">
      <w:pPr>
        <w:pStyle w:val="20"/>
        <w:shd w:val="clear" w:color="auto" w:fill="auto"/>
        <w:spacing w:after="24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>Договор</w:t>
      </w:r>
    </w:p>
    <w:p w14:paraId="292E9F2C" w14:textId="47B687C8" w:rsidR="00142A24" w:rsidRPr="000A1C53" w:rsidRDefault="001423EE" w:rsidP="00142A24">
      <w:pPr>
        <w:pStyle w:val="20"/>
        <w:shd w:val="clear" w:color="auto" w:fill="auto"/>
        <w:spacing w:after="0" w:line="190" w:lineRule="exact"/>
        <w:ind w:right="80"/>
        <w:rPr>
          <w:spacing w:val="0"/>
          <w:sz w:val="24"/>
          <w:szCs w:val="24"/>
        </w:rPr>
      </w:pPr>
      <w:r w:rsidRPr="000A1C53">
        <w:rPr>
          <w:sz w:val="24"/>
          <w:szCs w:val="24"/>
        </w:rPr>
        <w:t>уступки права требования (цессии)</w:t>
      </w:r>
    </w:p>
    <w:p w14:paraId="1CD82E31" w14:textId="77777777" w:rsidR="00CD15C7" w:rsidRPr="000A1C53" w:rsidRDefault="00CD15C7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</w:p>
    <w:p w14:paraId="7C9D1F3E" w14:textId="5E9A63AE" w:rsidR="00E9098F" w:rsidRPr="000A1C53" w:rsidRDefault="00A17B4A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 xml:space="preserve">г. </w:t>
      </w:r>
      <w:r w:rsidR="00827449">
        <w:rPr>
          <w:sz w:val="24"/>
          <w:szCs w:val="24"/>
        </w:rPr>
        <w:t>Самара</w:t>
      </w:r>
      <w:r w:rsidR="009B36BA" w:rsidRPr="000A1C53">
        <w:rPr>
          <w:sz w:val="24"/>
          <w:szCs w:val="24"/>
        </w:rPr>
        <w:tab/>
        <w:t xml:space="preserve">         </w:t>
      </w:r>
      <w:r w:rsidR="009B36BA" w:rsidRPr="000A1C53">
        <w:rPr>
          <w:sz w:val="24"/>
          <w:szCs w:val="24"/>
        </w:rPr>
        <w:tab/>
      </w:r>
      <w:r w:rsidR="000A1C53">
        <w:rPr>
          <w:sz w:val="24"/>
          <w:szCs w:val="24"/>
        </w:rPr>
        <w:t xml:space="preserve">                               </w:t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1423EE" w:rsidRPr="000A1C53">
        <w:rPr>
          <w:sz w:val="24"/>
          <w:szCs w:val="24"/>
        </w:rPr>
        <w:t>«</w:t>
      </w:r>
      <w:r w:rsidRPr="000A1C53">
        <w:rPr>
          <w:sz w:val="24"/>
          <w:szCs w:val="24"/>
        </w:rPr>
        <w:t>__</w:t>
      </w:r>
      <w:r w:rsidR="001423EE" w:rsidRPr="000A1C53">
        <w:rPr>
          <w:sz w:val="24"/>
          <w:szCs w:val="24"/>
        </w:rPr>
        <w:t>»</w:t>
      </w:r>
      <w:r w:rsidR="009B36BA" w:rsidRPr="000A1C53">
        <w:rPr>
          <w:sz w:val="24"/>
          <w:szCs w:val="24"/>
        </w:rPr>
        <w:t xml:space="preserve"> </w:t>
      </w:r>
      <w:r w:rsidRPr="000A1C53">
        <w:rPr>
          <w:sz w:val="24"/>
          <w:szCs w:val="24"/>
        </w:rPr>
        <w:t>______</w:t>
      </w:r>
      <w:r w:rsidR="009B36BA" w:rsidRPr="000A1C53">
        <w:rPr>
          <w:sz w:val="24"/>
          <w:szCs w:val="24"/>
        </w:rPr>
        <w:t xml:space="preserve"> 202</w:t>
      </w:r>
      <w:r w:rsidR="00EC247B">
        <w:rPr>
          <w:sz w:val="24"/>
          <w:szCs w:val="24"/>
        </w:rPr>
        <w:t>6</w:t>
      </w:r>
      <w:r w:rsidR="009B36BA" w:rsidRPr="000A1C53">
        <w:rPr>
          <w:sz w:val="24"/>
          <w:szCs w:val="24"/>
        </w:rPr>
        <w:t xml:space="preserve"> г</w:t>
      </w:r>
      <w:r w:rsidR="001423EE" w:rsidRPr="000A1C53">
        <w:rPr>
          <w:sz w:val="24"/>
          <w:szCs w:val="24"/>
        </w:rPr>
        <w:t>ода</w:t>
      </w:r>
    </w:p>
    <w:p w14:paraId="7C685570" w14:textId="77777777" w:rsidR="00F81FFC" w:rsidRDefault="00F81FFC" w:rsidP="00E94559">
      <w:pPr>
        <w:pStyle w:val="1"/>
        <w:shd w:val="clear" w:color="auto" w:fill="auto"/>
        <w:spacing w:before="0" w:after="473"/>
        <w:ind w:left="100" w:right="20" w:firstLine="720"/>
        <w:rPr>
          <w:rStyle w:val="a5"/>
          <w:b w:val="0"/>
          <w:bCs w:val="0"/>
          <w:sz w:val="24"/>
          <w:szCs w:val="24"/>
        </w:rPr>
      </w:pPr>
    </w:p>
    <w:p w14:paraId="39E8950A" w14:textId="4E9251AF" w:rsidR="003D0E50" w:rsidRDefault="003D0E50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3D0E50">
        <w:rPr>
          <w:rStyle w:val="a5"/>
          <w:b w:val="0"/>
          <w:bCs w:val="0"/>
          <w:sz w:val="24"/>
          <w:szCs w:val="24"/>
        </w:rPr>
        <w:t xml:space="preserve">Финансовый управляющий </w:t>
      </w:r>
      <w:r w:rsidR="00EC247B" w:rsidRPr="00EC247B">
        <w:rPr>
          <w:rStyle w:val="a5"/>
          <w:b w:val="0"/>
          <w:bCs w:val="0"/>
          <w:sz w:val="24"/>
          <w:szCs w:val="24"/>
        </w:rPr>
        <w:t>Султанова Тимура Салаватовича (22.06.1995 г.р., место рождения: г. Муравленко, Тюменской обл., ИНН 890600849589, СНИЛС 136-885-126 95, адрес: Тюменская обл., г. Тюмень, ул. Софьи Ковалевской, д. 6, кв. 45)</w:t>
      </w:r>
      <w:r w:rsidR="00EC247B">
        <w:rPr>
          <w:rStyle w:val="a5"/>
          <w:b w:val="0"/>
          <w:bCs w:val="0"/>
          <w:sz w:val="24"/>
          <w:szCs w:val="24"/>
        </w:rPr>
        <w:t xml:space="preserve"> </w:t>
      </w:r>
      <w:r w:rsidRPr="003D0E50">
        <w:rPr>
          <w:rStyle w:val="a5"/>
          <w:b w:val="0"/>
          <w:bCs w:val="0"/>
          <w:sz w:val="24"/>
          <w:szCs w:val="24"/>
        </w:rPr>
        <w:t xml:space="preserve">Рахимова Алена Лумоновна, действующая на основании решения </w:t>
      </w:r>
      <w:r w:rsidR="00EC247B" w:rsidRPr="00EC247B">
        <w:rPr>
          <w:rStyle w:val="a5"/>
          <w:b w:val="0"/>
          <w:bCs w:val="0"/>
          <w:sz w:val="24"/>
          <w:szCs w:val="24"/>
        </w:rPr>
        <w:t>Арбитражного суда Тюменской области от 14.10.2025 г. по делу № А70-7686/2025</w:t>
      </w:r>
      <w:r w:rsidR="001423EE" w:rsidRPr="009B36BA">
        <w:rPr>
          <w:sz w:val="24"/>
          <w:szCs w:val="24"/>
        </w:rPr>
        <w:t>, именуем</w:t>
      </w:r>
      <w:r>
        <w:rPr>
          <w:sz w:val="24"/>
          <w:szCs w:val="24"/>
        </w:rPr>
        <w:t>ая</w:t>
      </w:r>
      <w:r w:rsidR="001423EE" w:rsidRPr="009B36BA">
        <w:rPr>
          <w:sz w:val="24"/>
          <w:szCs w:val="24"/>
        </w:rPr>
        <w:t xml:space="preserve"> в дальнейшем «Цедент», с одной стороны</w:t>
      </w:r>
      <w:r w:rsidR="001423EE" w:rsidRPr="00CD15C7">
        <w:rPr>
          <w:sz w:val="24"/>
          <w:szCs w:val="24"/>
        </w:rPr>
        <w:t xml:space="preserve">, </w:t>
      </w:r>
    </w:p>
    <w:p w14:paraId="32C47992" w14:textId="1CC8636C" w:rsidR="00E9098F" w:rsidRPr="009B36BA" w:rsidRDefault="001423EE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CD15C7">
        <w:rPr>
          <w:sz w:val="24"/>
          <w:szCs w:val="24"/>
        </w:rPr>
        <w:t>и</w:t>
      </w:r>
      <w:r w:rsidR="00E94559" w:rsidRPr="00CD15C7">
        <w:rPr>
          <w:sz w:val="24"/>
          <w:szCs w:val="24"/>
        </w:rPr>
        <w:t xml:space="preserve"> </w:t>
      </w:r>
      <w:r w:rsidR="003D0E50">
        <w:rPr>
          <w:sz w:val="24"/>
          <w:szCs w:val="24"/>
        </w:rPr>
        <w:t>_________________________________________________________________________________________________________________________</w:t>
      </w:r>
      <w:r w:rsidR="00E94559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, именуем</w:t>
      </w:r>
      <w:r w:rsidR="00117C40">
        <w:rPr>
          <w:sz w:val="24"/>
          <w:szCs w:val="24"/>
        </w:rPr>
        <w:t>ый</w:t>
      </w:r>
      <w:r w:rsidRPr="009B36BA">
        <w:rPr>
          <w:sz w:val="24"/>
          <w:szCs w:val="24"/>
        </w:rPr>
        <w:t xml:space="preserve"> в дальнейшем «Цессионарий», с другой стороны, а совместно именуемые «Стороны», заключили настоящий Договор о нижеследующем.</w:t>
      </w:r>
    </w:p>
    <w:p w14:paraId="3678AD2E" w14:textId="77777777" w:rsidR="00E9098F" w:rsidRPr="009B36BA" w:rsidRDefault="001423EE" w:rsidP="009B36BA">
      <w:pPr>
        <w:pStyle w:val="20"/>
        <w:shd w:val="clear" w:color="auto" w:fill="auto"/>
        <w:spacing w:after="0" w:line="250" w:lineRule="exact"/>
        <w:ind w:right="80"/>
        <w:rPr>
          <w:sz w:val="24"/>
          <w:szCs w:val="24"/>
        </w:rPr>
      </w:pPr>
      <w:r w:rsidRPr="009B36BA">
        <w:rPr>
          <w:sz w:val="24"/>
          <w:szCs w:val="24"/>
        </w:rPr>
        <w:t>1. Предмет договора</w:t>
      </w:r>
    </w:p>
    <w:p w14:paraId="4E98A111" w14:textId="226D41D0" w:rsidR="00E9098F" w:rsidRPr="009B36BA" w:rsidRDefault="00A1379F" w:rsidP="00685AB6">
      <w:pPr>
        <w:pStyle w:val="1"/>
        <w:shd w:val="clear" w:color="auto" w:fill="auto"/>
        <w:tabs>
          <w:tab w:val="left" w:pos="1240"/>
        </w:tabs>
        <w:spacing w:before="0"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423EE" w:rsidRPr="009B36BA">
        <w:rPr>
          <w:sz w:val="24"/>
          <w:szCs w:val="24"/>
        </w:rPr>
        <w:t xml:space="preserve">По результатам торгов </w:t>
      </w:r>
      <w:r w:rsidR="00117C40">
        <w:rPr>
          <w:sz w:val="24"/>
          <w:szCs w:val="24"/>
        </w:rPr>
        <w:t xml:space="preserve">оформленных протоколом РАД____ от ______ </w:t>
      </w:r>
      <w:r w:rsidR="00E55E1A" w:rsidRPr="00E55E1A">
        <w:rPr>
          <w:sz w:val="24"/>
          <w:szCs w:val="24"/>
        </w:rPr>
        <w:t>Цедент уступает Цессионарию права требования на оформление недвижимого</w:t>
      </w:r>
      <w:r w:rsidR="00E55E1A">
        <w:rPr>
          <w:sz w:val="24"/>
          <w:szCs w:val="24"/>
        </w:rPr>
        <w:t xml:space="preserve"> имущества</w:t>
      </w:r>
      <w:r w:rsidR="00E55E1A" w:rsidRPr="00E55E1A">
        <w:rPr>
          <w:sz w:val="24"/>
          <w:szCs w:val="24"/>
        </w:rPr>
        <w:t>, включенные в состав лота  на электронных торгах</w:t>
      </w:r>
      <w:r w:rsidR="00E55E1A">
        <w:rPr>
          <w:sz w:val="24"/>
          <w:szCs w:val="24"/>
        </w:rPr>
        <w:t xml:space="preserve"> </w:t>
      </w:r>
      <w:r w:rsidR="00685AB6" w:rsidRPr="00685AB6">
        <w:rPr>
          <w:sz w:val="24"/>
          <w:szCs w:val="24"/>
        </w:rPr>
        <w:t>(далее – Имущество):</w:t>
      </w:r>
    </w:p>
    <w:p w14:paraId="5067DD78" w14:textId="5987B6A5" w:rsidR="00A1379F" w:rsidRDefault="00BC2DCF" w:rsidP="00685AB6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b/>
          <w:bCs/>
          <w:i/>
          <w:iCs/>
          <w:spacing w:val="0"/>
          <w:sz w:val="24"/>
          <w:szCs w:val="24"/>
        </w:rPr>
      </w:pPr>
      <w:r w:rsidRPr="00BC2DCF">
        <w:rPr>
          <w:b/>
          <w:bCs/>
          <w:i/>
          <w:iCs/>
          <w:spacing w:val="0"/>
          <w:sz w:val="24"/>
          <w:szCs w:val="24"/>
        </w:rPr>
        <w:t>Права требования участника долевого строительства по Договору участия в долевом строительстве № 278/К от 27.07.2021 на квартиру по адресу (строительному): Самарская область, г. Самара, Советский район, ул. Антонова-Овсеенко/ ул. Советской Армии, номер секции 1, этаж 30, строительный номер квартиры 278, состоящая из 1 комнат, общей (проектной) площадью 42,68 кв. метров, в т.ч. жилой (проектной) площадью 17,13 кв. метров, кадастровый номер земельного участка, на котором осуществляется строительство многоквартирного жилого дома, в котором расположен Предмет ипотеки: 63:01:0907001:550</w:t>
      </w:r>
      <w:r w:rsidR="00E55E1A" w:rsidRPr="00E55E1A">
        <w:rPr>
          <w:b/>
          <w:bCs/>
          <w:i/>
          <w:iCs/>
          <w:spacing w:val="0"/>
          <w:sz w:val="24"/>
          <w:szCs w:val="24"/>
        </w:rPr>
        <w:t>.</w:t>
      </w:r>
    </w:p>
    <w:p w14:paraId="3BA82BB2" w14:textId="77777777" w:rsidR="00E9098F" w:rsidRPr="009B36BA" w:rsidRDefault="00A1379F" w:rsidP="003F07E3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sz w:val="24"/>
          <w:szCs w:val="24"/>
        </w:rPr>
      </w:pPr>
      <w:r w:rsidRPr="00A1379F">
        <w:rPr>
          <w:bCs/>
          <w:iCs/>
          <w:spacing w:val="0"/>
          <w:sz w:val="24"/>
          <w:szCs w:val="24"/>
        </w:rPr>
        <w:t>1.2.</w:t>
      </w:r>
      <w:r w:rsidR="003F07E3" w:rsidRPr="003F07E3">
        <w:rPr>
          <w:b/>
          <w:bCs/>
          <w:i/>
          <w:iCs/>
          <w:spacing w:val="0"/>
          <w:sz w:val="24"/>
          <w:szCs w:val="24"/>
        </w:rPr>
        <w:t xml:space="preserve"> </w:t>
      </w:r>
      <w:r w:rsidR="001423EE" w:rsidRPr="009B36BA">
        <w:rPr>
          <w:sz w:val="24"/>
          <w:szCs w:val="24"/>
        </w:rPr>
        <w:t>Права требования, указанные в п. 1.1 настоящего Договора, переходят от Цедента к Цессионарию в полном объеме в момент поступления на расчетный счет Цедента, указанный в разделе 7 настоящего Договора, денежных средств в сумме, указанной в п. 2.2 настоящего Договора, в полном объеме.</w:t>
      </w:r>
    </w:p>
    <w:p w14:paraId="3DA1231B" w14:textId="77777777" w:rsidR="00E9098F" w:rsidRPr="009B36BA" w:rsidRDefault="001423EE" w:rsidP="009B36BA">
      <w:pPr>
        <w:pStyle w:val="20"/>
        <w:numPr>
          <w:ilvl w:val="0"/>
          <w:numId w:val="2"/>
        </w:numPr>
        <w:shd w:val="clear" w:color="auto" w:fill="auto"/>
        <w:tabs>
          <w:tab w:val="left" w:pos="3756"/>
        </w:tabs>
        <w:spacing w:after="0" w:line="250" w:lineRule="exact"/>
        <w:ind w:left="3540"/>
        <w:jc w:val="both"/>
        <w:rPr>
          <w:sz w:val="24"/>
          <w:szCs w:val="24"/>
        </w:rPr>
      </w:pPr>
      <w:r w:rsidRPr="009B36BA">
        <w:rPr>
          <w:sz w:val="24"/>
          <w:szCs w:val="24"/>
        </w:rPr>
        <w:t>Условия и порядок расчетов</w:t>
      </w:r>
    </w:p>
    <w:p w14:paraId="69CC9BAC" w14:textId="62F98EF2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  <w:tab w:val="left" w:leader="underscore" w:pos="7617"/>
        </w:tabs>
        <w:spacing w:before="0" w:after="0"/>
        <w:ind w:left="100" w:firstLine="720"/>
        <w:rPr>
          <w:sz w:val="24"/>
          <w:szCs w:val="24"/>
        </w:rPr>
      </w:pPr>
      <w:r w:rsidRPr="009B36BA">
        <w:rPr>
          <w:sz w:val="24"/>
          <w:szCs w:val="24"/>
        </w:rPr>
        <w:t>Цена продажи Прав требования составляет</w:t>
      </w:r>
      <w:r w:rsidR="009B36BA" w:rsidRPr="009B36BA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</w:t>
      </w:r>
      <w:r w:rsidR="00464CD8" w:rsidRPr="00464CD8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</w:t>
      </w:r>
      <w:r w:rsidR="00464CD8" w:rsidRPr="00464CD8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 xml:space="preserve">00 </w:t>
      </w:r>
      <w:r w:rsidR="00464CD8" w:rsidRPr="00464CD8">
        <w:rPr>
          <w:sz w:val="24"/>
          <w:szCs w:val="24"/>
        </w:rPr>
        <w:t>копеек, НДС не облагается</w:t>
      </w:r>
      <w:r w:rsidRPr="009B36BA">
        <w:rPr>
          <w:rStyle w:val="a5"/>
          <w:sz w:val="24"/>
          <w:szCs w:val="24"/>
        </w:rPr>
        <w:t>.</w:t>
      </w:r>
    </w:p>
    <w:p w14:paraId="697CFFA8" w14:textId="6FB7DF3A" w:rsidR="00E9098F" w:rsidRPr="00A1379F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A1379F">
        <w:rPr>
          <w:sz w:val="24"/>
          <w:szCs w:val="24"/>
        </w:rPr>
        <w:t>Оплата Цессионарием установленной п. 2.1 настоящего Договора цены продажи Прав требования производится в течение 30 (Тридцати) дней с даты заключения настоящего Договора, за</w:t>
      </w:r>
      <w:r w:rsidR="00E94559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вычетом суммы внесенного ранее задатка для участия в торгах в сумме</w:t>
      </w:r>
      <w:r w:rsidR="009B36BA" w:rsidRPr="00A1379F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__________</w:t>
      </w:r>
      <w:r w:rsidR="003F283B" w:rsidRPr="003F283B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</w:t>
      </w:r>
      <w:r w:rsidR="003F283B" w:rsidRPr="003F283B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F283B" w:rsidRPr="003F283B">
        <w:rPr>
          <w:sz w:val="24"/>
          <w:szCs w:val="24"/>
        </w:rPr>
        <w:t xml:space="preserve"> копеек</w:t>
      </w:r>
      <w:r w:rsidR="00E94559" w:rsidRPr="00A1379F">
        <w:rPr>
          <w:sz w:val="24"/>
          <w:szCs w:val="24"/>
        </w:rPr>
        <w:t>)</w:t>
      </w:r>
      <w:r w:rsidRPr="00A1379F">
        <w:rPr>
          <w:sz w:val="24"/>
          <w:szCs w:val="24"/>
        </w:rPr>
        <w:t xml:space="preserve">, </w:t>
      </w:r>
      <w:r w:rsidR="00E94559" w:rsidRPr="00A1379F">
        <w:rPr>
          <w:sz w:val="24"/>
          <w:szCs w:val="24"/>
        </w:rPr>
        <w:t xml:space="preserve">Цессионарий обязан уплатить </w:t>
      </w:r>
      <w:r w:rsidR="008B7FFD">
        <w:rPr>
          <w:sz w:val="24"/>
          <w:szCs w:val="24"/>
        </w:rPr>
        <w:t>_____________</w:t>
      </w:r>
      <w:r w:rsidR="00321CDA" w:rsidRPr="00321CDA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_____________________________________</w:t>
      </w:r>
      <w:r w:rsidR="00321CDA" w:rsidRPr="00321CDA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21CDA" w:rsidRPr="00321CDA">
        <w:rPr>
          <w:sz w:val="24"/>
          <w:szCs w:val="24"/>
        </w:rPr>
        <w:t xml:space="preserve"> копеек</w:t>
      </w:r>
      <w:r w:rsidR="00142A24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на</w:t>
      </w:r>
      <w:r w:rsidR="00A1379F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расчетный счет Цедента по банковским реквизитам, указанным в разделе 7 настоящего Договора.</w:t>
      </w:r>
    </w:p>
    <w:p w14:paraId="7B68B8A1" w14:textId="77777777" w:rsidR="00E9098F" w:rsidRPr="009B36BA" w:rsidRDefault="001423EE" w:rsidP="009B36BA">
      <w:pPr>
        <w:pStyle w:val="40"/>
        <w:shd w:val="clear" w:color="auto" w:fill="auto"/>
        <w:spacing w:before="0" w:after="0" w:line="250" w:lineRule="exact"/>
        <w:ind w:left="100" w:right="20"/>
        <w:rPr>
          <w:sz w:val="24"/>
          <w:szCs w:val="24"/>
        </w:rPr>
      </w:pPr>
      <w:r w:rsidRPr="009B36BA">
        <w:rPr>
          <w:rStyle w:val="40pt"/>
          <w:sz w:val="24"/>
          <w:szCs w:val="24"/>
        </w:rPr>
        <w:t xml:space="preserve">В назначении платежа необходимо указать: </w:t>
      </w:r>
      <w:r w:rsidRPr="009B36BA">
        <w:rPr>
          <w:sz w:val="24"/>
          <w:szCs w:val="24"/>
        </w:rPr>
        <w:t>«Оплата по договору уступки прав требования (цессии)».</w:t>
      </w:r>
    </w:p>
    <w:p w14:paraId="7B7FE834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Датой оплаты считается день поступления денежных средств на счет Цедента, указанный в разделе 7 настоящего Договора.</w:t>
      </w:r>
    </w:p>
    <w:p w14:paraId="74FC0C7F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184" w:line="254" w:lineRule="exact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Права требования, указанные в п. 1.1. настоящего Договора, являющиеся предметом настоящего Договора, переходят от Цедента к Цессионарию с момента внесения полной оплаты</w:t>
      </w:r>
      <w:r w:rsidR="009B36BA" w:rsidRPr="009B36BA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Цессионарием за уступаемые права требования в размере, указанном в 2.2 настоящего Договора по банковским реквизитам Цессионария, указанным в разделе 7 настоящего Договора.</w:t>
      </w:r>
    </w:p>
    <w:p w14:paraId="04785CDA" w14:textId="77777777" w:rsidR="00E9098F" w:rsidRPr="009B36BA" w:rsidRDefault="001423EE" w:rsidP="009B36BA">
      <w:pPr>
        <w:pStyle w:val="11"/>
        <w:numPr>
          <w:ilvl w:val="0"/>
          <w:numId w:val="2"/>
        </w:numPr>
        <w:shd w:val="clear" w:color="auto" w:fill="auto"/>
        <w:tabs>
          <w:tab w:val="left" w:pos="3946"/>
        </w:tabs>
        <w:spacing w:before="0"/>
        <w:ind w:left="3720"/>
        <w:rPr>
          <w:sz w:val="24"/>
          <w:szCs w:val="24"/>
        </w:rPr>
      </w:pPr>
      <w:bookmarkStart w:id="0" w:name="bookmark0"/>
      <w:r w:rsidRPr="009B36BA">
        <w:rPr>
          <w:sz w:val="24"/>
          <w:szCs w:val="24"/>
        </w:rPr>
        <w:t>Обязанности Сторон</w:t>
      </w:r>
      <w:bookmarkEnd w:id="0"/>
    </w:p>
    <w:p w14:paraId="188EBC4A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Цедент обязан:</w:t>
      </w:r>
    </w:p>
    <w:p w14:paraId="36DA12FD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Цессионария денежные средства, указанные в п. 2.2 настоящего Договора на условиях, оговоренных Сторонами в настоящем Договоре, в счет оплаты цены продажи уступаемых прав требований согласно настоящему Договору,</w:t>
      </w:r>
    </w:p>
    <w:p w14:paraId="67173EE9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 xml:space="preserve">передать Цессионарию по акту приема-передачи подтверждающие Права требования документы, а также сообщить сведения, имеющие значение для осуществления Цессионарием </w:t>
      </w:r>
      <w:r w:rsidRPr="009B36BA">
        <w:rPr>
          <w:sz w:val="24"/>
          <w:szCs w:val="24"/>
        </w:rPr>
        <w:lastRenderedPageBreak/>
        <w:t>приобретенных прав;</w:t>
      </w:r>
    </w:p>
    <w:p w14:paraId="01D56A08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Цессионарий обязан:</w:t>
      </w:r>
    </w:p>
    <w:p w14:paraId="7351724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оплатить цену продажи Прав требования, в размере и порядке, установленном настоящим Договором, посредством перечисления денежных средств на расчетный счет Цедента, указанный в разделе 7 настоящего Договора;</w:t>
      </w:r>
    </w:p>
    <w:p w14:paraId="1699B83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не позднее 15 (Пятнадцати) рабочих дней после оплаты уведомить Должников о состоявшемся переходе прав кредитора по передаваем</w:t>
      </w:r>
      <w:r w:rsidR="00142A24">
        <w:rPr>
          <w:sz w:val="24"/>
          <w:szCs w:val="24"/>
        </w:rPr>
        <w:t>ому</w:t>
      </w:r>
      <w:r w:rsidRPr="009B36BA">
        <w:rPr>
          <w:sz w:val="24"/>
          <w:szCs w:val="24"/>
        </w:rPr>
        <w:t xml:space="preserve"> прав</w:t>
      </w:r>
      <w:r w:rsidR="00142A24">
        <w:rPr>
          <w:sz w:val="24"/>
          <w:szCs w:val="24"/>
        </w:rPr>
        <w:t xml:space="preserve">у </w:t>
      </w:r>
      <w:r w:rsidRPr="009B36BA">
        <w:rPr>
          <w:sz w:val="24"/>
          <w:szCs w:val="24"/>
        </w:rPr>
        <w:t>требования;</w:t>
      </w:r>
    </w:p>
    <w:p w14:paraId="223C8C77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176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Цедента подтверждающие Права требования документы.</w:t>
      </w:r>
    </w:p>
    <w:p w14:paraId="07E58873" w14:textId="77777777" w:rsidR="00E9098F" w:rsidRPr="009B36BA" w:rsidRDefault="001423EE" w:rsidP="009B36BA">
      <w:pPr>
        <w:pStyle w:val="11"/>
        <w:shd w:val="clear" w:color="auto" w:fill="auto"/>
        <w:spacing w:before="0" w:line="254" w:lineRule="exact"/>
        <w:ind w:left="3720"/>
        <w:rPr>
          <w:sz w:val="24"/>
          <w:szCs w:val="24"/>
        </w:rPr>
      </w:pPr>
      <w:bookmarkStart w:id="1" w:name="bookmark1"/>
      <w:r w:rsidRPr="009B36BA">
        <w:rPr>
          <w:sz w:val="24"/>
          <w:szCs w:val="24"/>
        </w:rPr>
        <w:t>4. Ответственность Сторон</w:t>
      </w:r>
      <w:bookmarkEnd w:id="1"/>
    </w:p>
    <w:p w14:paraId="0BB067BE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0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 неисполнении Цессионарием условий п. 2.2 настоящего Договора, а также при уклонении Цессионария от заключения настоящего Договора, сумма задатка, внесенного Цессионарием за участие в торгах, не возвращается.</w:t>
      </w:r>
    </w:p>
    <w:p w14:paraId="09888DD6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184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За неисполнение или ненадлежащее исполнение договорных обязательств, Цедент и Цессионарий несут ответственность, предусмотренную действующим законодательством Российской Федерации.</w:t>
      </w:r>
    </w:p>
    <w:p w14:paraId="56B60BDB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2" w:name="bookmark2"/>
      <w:r w:rsidRPr="009B36BA">
        <w:rPr>
          <w:sz w:val="24"/>
          <w:szCs w:val="24"/>
        </w:rPr>
        <w:t>Порядок и разрешение споров</w:t>
      </w:r>
      <w:bookmarkEnd w:id="2"/>
    </w:p>
    <w:p w14:paraId="20F1A47B" w14:textId="57007592" w:rsidR="00E9098F" w:rsidRPr="009B36BA" w:rsidRDefault="001423EE" w:rsidP="009B36BA">
      <w:pPr>
        <w:pStyle w:val="1"/>
        <w:numPr>
          <w:ilvl w:val="1"/>
          <w:numId w:val="5"/>
        </w:numPr>
        <w:shd w:val="clear" w:color="auto" w:fill="auto"/>
        <w:tabs>
          <w:tab w:val="left" w:pos="1182"/>
        </w:tabs>
        <w:spacing w:before="0" w:after="18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 xml:space="preserve">Споры и разногласия, возникающие между Цедентом и Цессионарием при исполнении настоящего Договора, подлежат разрешению посредством переговоров, а при отсутствии согласия - в Арбитражном суде </w:t>
      </w:r>
      <w:r w:rsidR="002D4D33">
        <w:rPr>
          <w:sz w:val="24"/>
          <w:szCs w:val="24"/>
        </w:rPr>
        <w:t>Московской области</w:t>
      </w:r>
      <w:r w:rsidRPr="009B36BA">
        <w:rPr>
          <w:sz w:val="24"/>
          <w:szCs w:val="24"/>
        </w:rPr>
        <w:t>.</w:t>
      </w:r>
    </w:p>
    <w:p w14:paraId="713FC6F1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3" w:name="bookmark3"/>
      <w:r w:rsidRPr="009B36BA">
        <w:rPr>
          <w:sz w:val="24"/>
          <w:szCs w:val="24"/>
        </w:rPr>
        <w:t>Заключительные положения</w:t>
      </w:r>
      <w:bookmarkEnd w:id="3"/>
    </w:p>
    <w:p w14:paraId="36BFF799" w14:textId="77777777" w:rsidR="00E9098F" w:rsidRPr="00142A24" w:rsidRDefault="001423EE" w:rsidP="009B36BA">
      <w:pPr>
        <w:pStyle w:val="1"/>
        <w:shd w:val="clear" w:color="auto" w:fill="auto"/>
        <w:spacing w:before="0" w:after="0"/>
        <w:ind w:left="20" w:right="20" w:firstLine="720"/>
        <w:rPr>
          <w:spacing w:val="0"/>
          <w:sz w:val="24"/>
          <w:szCs w:val="24"/>
        </w:rPr>
      </w:pPr>
      <w:r w:rsidRPr="009B36BA">
        <w:rPr>
          <w:sz w:val="24"/>
          <w:szCs w:val="24"/>
        </w:rPr>
        <w:t xml:space="preserve">6.1 Настоящий Договор вступает в силу со дня его подписания Цедентом и Цессионарием и действует до полного выполнения Цедентом и Цессионарием обязательств по </w:t>
      </w:r>
      <w:r w:rsidRPr="00142A24">
        <w:rPr>
          <w:spacing w:val="0"/>
          <w:sz w:val="24"/>
          <w:szCs w:val="24"/>
        </w:rPr>
        <w:t>настоящему Договору.</w:t>
      </w:r>
    </w:p>
    <w:p w14:paraId="7D8A7FB8" w14:textId="142840E8" w:rsidR="009B36BA" w:rsidRPr="00142A24" w:rsidRDefault="001423EE" w:rsidP="00142A24">
      <w:pPr>
        <w:pStyle w:val="1"/>
        <w:numPr>
          <w:ilvl w:val="0"/>
          <w:numId w:val="6"/>
        </w:numPr>
        <w:shd w:val="clear" w:color="auto" w:fill="auto"/>
        <w:tabs>
          <w:tab w:val="left" w:pos="1182"/>
        </w:tabs>
        <w:spacing w:before="0" w:after="499" w:line="190" w:lineRule="exact"/>
        <w:ind w:left="40" w:right="20" w:firstLine="720"/>
        <w:rPr>
          <w:spacing w:val="0"/>
          <w:sz w:val="24"/>
          <w:szCs w:val="24"/>
        </w:rPr>
      </w:pPr>
      <w:r w:rsidRPr="00142A24">
        <w:rPr>
          <w:spacing w:val="0"/>
          <w:sz w:val="24"/>
          <w:szCs w:val="24"/>
        </w:rPr>
        <w:t xml:space="preserve">Настоящий Договор составлен в </w:t>
      </w:r>
      <w:r w:rsidR="002D4D33">
        <w:rPr>
          <w:spacing w:val="0"/>
          <w:sz w:val="24"/>
          <w:szCs w:val="24"/>
        </w:rPr>
        <w:t>2</w:t>
      </w:r>
      <w:r w:rsidRPr="00142A24">
        <w:rPr>
          <w:spacing w:val="0"/>
          <w:sz w:val="24"/>
          <w:szCs w:val="24"/>
        </w:rPr>
        <w:t xml:space="preserve"> (</w:t>
      </w:r>
      <w:r w:rsidR="002D4D33">
        <w:rPr>
          <w:spacing w:val="0"/>
          <w:sz w:val="24"/>
          <w:szCs w:val="24"/>
        </w:rPr>
        <w:t>Двух</w:t>
      </w:r>
      <w:r w:rsidRPr="00142A24">
        <w:rPr>
          <w:spacing w:val="0"/>
          <w:sz w:val="24"/>
          <w:szCs w:val="24"/>
        </w:rPr>
        <w:t>) экземплярах, имеющих одинаковую юридическую силу</w:t>
      </w:r>
      <w:r w:rsidR="002D4D33">
        <w:rPr>
          <w:spacing w:val="0"/>
          <w:sz w:val="24"/>
          <w:szCs w:val="24"/>
        </w:rPr>
        <w:t>, п</w:t>
      </w:r>
      <w:r w:rsidRPr="00142A24">
        <w:rPr>
          <w:spacing w:val="0"/>
          <w:sz w:val="24"/>
          <w:szCs w:val="24"/>
        </w:rPr>
        <w:t xml:space="preserve">о одному </w:t>
      </w:r>
      <w:bookmarkStart w:id="4" w:name="bookmark4"/>
      <w:r w:rsidR="009B36BA" w:rsidRPr="00142A24">
        <w:rPr>
          <w:spacing w:val="0"/>
          <w:sz w:val="24"/>
          <w:szCs w:val="24"/>
        </w:rPr>
        <w:t>экземпляру для каждой из Сторон</w:t>
      </w:r>
      <w:r w:rsidR="002D4D33">
        <w:rPr>
          <w:spacing w:val="0"/>
          <w:sz w:val="24"/>
          <w:szCs w:val="24"/>
        </w:rPr>
        <w:t>.</w:t>
      </w:r>
    </w:p>
    <w:p w14:paraId="4552BF90" w14:textId="77777777" w:rsidR="00E9098F" w:rsidRDefault="001423EE" w:rsidP="009B36BA">
      <w:pPr>
        <w:pStyle w:val="1"/>
        <w:shd w:val="clear" w:color="auto" w:fill="auto"/>
        <w:tabs>
          <w:tab w:val="left" w:pos="1182"/>
        </w:tabs>
        <w:spacing w:before="0" w:after="499" w:line="190" w:lineRule="exact"/>
        <w:ind w:left="760" w:right="20"/>
        <w:jc w:val="center"/>
        <w:rPr>
          <w:b/>
          <w:sz w:val="24"/>
          <w:szCs w:val="24"/>
        </w:rPr>
      </w:pPr>
      <w:r w:rsidRPr="009B36BA">
        <w:rPr>
          <w:b/>
          <w:sz w:val="24"/>
          <w:szCs w:val="24"/>
        </w:rPr>
        <w:t>7. Адреса и банковские реквизиты Сторон</w:t>
      </w:r>
      <w:bookmarkEnd w:id="4"/>
    </w:p>
    <w:p w14:paraId="128BCBC3" w14:textId="77777777" w:rsidR="00142A24" w:rsidRP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8"/>
        </w:rPr>
      </w:pPr>
      <w:bookmarkStart w:id="5" w:name="bookmark5"/>
      <w:r w:rsidRPr="00142A24">
        <w:rPr>
          <w:sz w:val="28"/>
          <w:szCs w:val="28"/>
        </w:rPr>
        <w:t>Цедент:</w:t>
      </w:r>
      <w:r w:rsidRPr="00142A24">
        <w:rPr>
          <w:sz w:val="28"/>
          <w:szCs w:val="28"/>
        </w:rPr>
        <w:tab/>
      </w:r>
      <w:bookmarkEnd w:id="5"/>
    </w:p>
    <w:p w14:paraId="37FD3AC3" w14:textId="5DF41E9D" w:rsidR="00142A24" w:rsidRDefault="00C4589A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 w:rsidRPr="00C4589A">
        <w:rPr>
          <w:sz w:val="24"/>
          <w:szCs w:val="24"/>
        </w:rPr>
        <w:t>Финансовый управляющий Султанова Тимура Салаватовича (22.06.1995 г.р., место рождения: г. Муравленко, Тюменской обл., ИНН 890600849589, СНИЛС 136-885-126 95, адрес: Тюменская обл., г. Тюмень, ул. Софьи Ковалевской, д. 6, кв. 45) Рахимова Алена Лумоновна</w:t>
      </w:r>
      <w:r w:rsidRPr="00C4589A">
        <w:rPr>
          <w:sz w:val="24"/>
          <w:szCs w:val="24"/>
        </w:rPr>
        <w:t xml:space="preserve"> </w:t>
      </w:r>
      <w:r w:rsidR="001D28A2" w:rsidRPr="00A632F3">
        <w:rPr>
          <w:sz w:val="24"/>
          <w:szCs w:val="24"/>
        </w:rPr>
        <w:t>(ИНН 782064420808, СНИЛС 126-692-964 98)</w:t>
      </w:r>
    </w:p>
    <w:p w14:paraId="41DBD66D" w14:textId="77777777" w:rsidR="008B4018" w:rsidRPr="00A632F3" w:rsidRDefault="008B4018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08C42DF9" w14:textId="3E834CB2" w:rsidR="00142A24" w:rsidRPr="008B4018" w:rsidRDefault="00142A24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bookmarkStart w:id="6" w:name="_Hlk143516169"/>
      <w:r w:rsidRPr="008B4018">
        <w:rPr>
          <w:sz w:val="24"/>
          <w:szCs w:val="24"/>
        </w:rPr>
        <w:t>Реквизиты</w:t>
      </w:r>
      <w:bookmarkEnd w:id="6"/>
      <w:r w:rsidRPr="008B4018">
        <w:rPr>
          <w:sz w:val="24"/>
          <w:szCs w:val="24"/>
        </w:rPr>
        <w:t xml:space="preserve"> для оплаты предмета договора: </w:t>
      </w:r>
    </w:p>
    <w:p w14:paraId="22CFB18B" w14:textId="77777777" w:rsidR="00722B65" w:rsidRDefault="008B4018" w:rsidP="00722B65">
      <w:pPr>
        <w:pStyle w:val="11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  <w:r w:rsidRPr="008B4018">
        <w:rPr>
          <w:b w:val="0"/>
          <w:bCs w:val="0"/>
          <w:sz w:val="24"/>
          <w:szCs w:val="24"/>
        </w:rPr>
        <w:t>Банк получателя: ФИЛИАЛ "ЦЕНТРАЛЬНЫЙ" ПАО "СОВКОМБАНК";</w:t>
      </w:r>
      <w:r w:rsidRPr="008B4018">
        <w:rPr>
          <w:b w:val="0"/>
          <w:bCs w:val="0"/>
          <w:sz w:val="24"/>
          <w:szCs w:val="24"/>
        </w:rPr>
        <w:br/>
        <w:t>Кор/счет банка: 30101810150040000763;</w:t>
      </w:r>
      <w:r w:rsidRPr="008B4018">
        <w:rPr>
          <w:b w:val="0"/>
          <w:bCs w:val="0"/>
          <w:sz w:val="24"/>
          <w:szCs w:val="24"/>
        </w:rPr>
        <w:br/>
        <w:t>БИК банка: 045004763;</w:t>
      </w:r>
      <w:r w:rsidRPr="008B4018">
        <w:rPr>
          <w:b w:val="0"/>
          <w:bCs w:val="0"/>
          <w:sz w:val="24"/>
          <w:szCs w:val="24"/>
        </w:rPr>
        <w:br/>
        <w:t>КПП банка: 544543001;</w:t>
      </w:r>
      <w:r w:rsidRPr="008B4018">
        <w:rPr>
          <w:b w:val="0"/>
          <w:bCs w:val="0"/>
          <w:sz w:val="24"/>
          <w:szCs w:val="24"/>
        </w:rPr>
        <w:br/>
        <w:t>ИНН банка: 4401116480;</w:t>
      </w:r>
      <w:r w:rsidRPr="008B4018">
        <w:rPr>
          <w:b w:val="0"/>
          <w:bCs w:val="0"/>
          <w:sz w:val="24"/>
          <w:szCs w:val="24"/>
        </w:rPr>
        <w:br/>
        <w:t>ОГРН банка: 1144400000425;</w:t>
      </w:r>
      <w:r w:rsidRPr="008B4018">
        <w:rPr>
          <w:b w:val="0"/>
          <w:bCs w:val="0"/>
          <w:sz w:val="24"/>
          <w:szCs w:val="24"/>
        </w:rPr>
        <w:br/>
      </w:r>
      <w:r w:rsidR="007312D1" w:rsidRPr="007312D1">
        <w:rPr>
          <w:b w:val="0"/>
          <w:bCs w:val="0"/>
          <w:sz w:val="24"/>
          <w:szCs w:val="24"/>
        </w:rPr>
        <w:t>Счет получателя: 40817810350206066652;</w:t>
      </w:r>
    </w:p>
    <w:p w14:paraId="52310B17" w14:textId="0EBA7964" w:rsidR="00A632F3" w:rsidRDefault="007312D1" w:rsidP="00722B65">
      <w:pPr>
        <w:pStyle w:val="11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  <w:r w:rsidRPr="007312D1">
        <w:rPr>
          <w:b w:val="0"/>
          <w:bCs w:val="0"/>
          <w:sz w:val="24"/>
          <w:szCs w:val="24"/>
        </w:rPr>
        <w:t>Ф.И.О. получателя: Султанов Тимур Салаватович</w:t>
      </w:r>
      <w:r w:rsidR="008B4018" w:rsidRPr="008B4018">
        <w:rPr>
          <w:b w:val="0"/>
          <w:bCs w:val="0"/>
          <w:sz w:val="24"/>
          <w:szCs w:val="24"/>
        </w:rPr>
        <w:t>.</w:t>
      </w:r>
    </w:p>
    <w:p w14:paraId="0345B455" w14:textId="77777777" w:rsidR="008B4018" w:rsidRPr="008B4018" w:rsidRDefault="008B4018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</w:p>
    <w:p w14:paraId="3B0ABC24" w14:textId="7F35E8CD" w:rsid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4"/>
        </w:rPr>
      </w:pPr>
      <w:r w:rsidRPr="00142A24">
        <w:rPr>
          <w:sz w:val="28"/>
          <w:szCs w:val="24"/>
        </w:rPr>
        <w:t>Цессионарий:</w:t>
      </w:r>
    </w:p>
    <w:p w14:paraId="033391D7" w14:textId="1A334E0C" w:rsidR="00B616E1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F455515" w14:textId="77777777" w:rsidR="007776F0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5887E991" w14:textId="77777777" w:rsidR="007776F0" w:rsidRPr="0087508A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393B1064" w14:textId="77777777" w:rsidR="00142A24" w:rsidRPr="000358E5" w:rsidRDefault="000358E5" w:rsidP="00142A24">
      <w:pPr>
        <w:pStyle w:val="1"/>
        <w:shd w:val="clear" w:color="auto" w:fill="auto"/>
        <w:tabs>
          <w:tab w:val="left" w:pos="1182"/>
        </w:tabs>
        <w:spacing w:before="0" w:after="499" w:line="240" w:lineRule="auto"/>
        <w:ind w:left="760" w:right="20"/>
        <w:jc w:val="center"/>
        <w:rPr>
          <w:b/>
          <w:sz w:val="24"/>
          <w:szCs w:val="24"/>
        </w:rPr>
      </w:pPr>
      <w:r w:rsidRPr="000358E5">
        <w:rPr>
          <w:b/>
          <w:sz w:val="24"/>
          <w:szCs w:val="24"/>
        </w:rPr>
        <w:t>8. Подписи сторон:</w:t>
      </w:r>
    </w:p>
    <w:p w14:paraId="29F0A425" w14:textId="09BCCDE6" w:rsidR="000358E5" w:rsidRPr="000358E5" w:rsidRDefault="0065551B" w:rsidP="0065551B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58E5" w:rsidRPr="000358E5">
        <w:rPr>
          <w:sz w:val="24"/>
          <w:szCs w:val="24"/>
        </w:rPr>
        <w:t>Цедент_______________</w:t>
      </w:r>
      <w:r w:rsidR="0087508A">
        <w:rPr>
          <w:sz w:val="24"/>
          <w:szCs w:val="24"/>
        </w:rPr>
        <w:t xml:space="preserve"> Рахимова А.Л.</w:t>
      </w:r>
      <w:r w:rsidR="000358E5">
        <w:rPr>
          <w:sz w:val="24"/>
          <w:szCs w:val="24"/>
        </w:rPr>
        <w:t xml:space="preserve">          </w:t>
      </w:r>
      <w:r w:rsidR="000358E5" w:rsidRPr="000358E5">
        <w:rPr>
          <w:sz w:val="24"/>
          <w:szCs w:val="24"/>
        </w:rPr>
        <w:t xml:space="preserve"> </w:t>
      </w:r>
      <w:r w:rsidR="000358E5" w:rsidRPr="000358E5">
        <w:rPr>
          <w:sz w:val="24"/>
          <w:szCs w:val="24"/>
        </w:rPr>
        <w:tab/>
        <w:t xml:space="preserve">  Цессионарий:_____</w:t>
      </w:r>
      <w:r>
        <w:rPr>
          <w:sz w:val="24"/>
          <w:szCs w:val="24"/>
        </w:rPr>
        <w:t>_____</w:t>
      </w:r>
      <w:r w:rsidR="000358E5" w:rsidRPr="000358E5">
        <w:rPr>
          <w:sz w:val="24"/>
          <w:szCs w:val="24"/>
        </w:rPr>
        <w:t>__</w:t>
      </w:r>
    </w:p>
    <w:p w14:paraId="0FD5F4CA" w14:textId="77777777" w:rsidR="000358E5" w:rsidRPr="00142A24" w:rsidRDefault="000358E5" w:rsidP="000358E5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8"/>
          <w:szCs w:val="28"/>
        </w:rPr>
      </w:pPr>
    </w:p>
    <w:sectPr w:rsidR="000358E5" w:rsidRPr="00142A24" w:rsidSect="004F5D30">
      <w:pgSz w:w="11906" w:h="16838"/>
      <w:pgMar w:top="709" w:right="991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98E6" w14:textId="77777777" w:rsidR="00286CF5" w:rsidRDefault="00286CF5" w:rsidP="00E9098F">
      <w:r>
        <w:separator/>
      </w:r>
    </w:p>
  </w:endnote>
  <w:endnote w:type="continuationSeparator" w:id="0">
    <w:p w14:paraId="63F1C8E1" w14:textId="77777777" w:rsidR="00286CF5" w:rsidRDefault="00286CF5" w:rsidP="00E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3F40" w14:textId="77777777" w:rsidR="00286CF5" w:rsidRDefault="00286CF5"/>
  </w:footnote>
  <w:footnote w:type="continuationSeparator" w:id="0">
    <w:p w14:paraId="53517313" w14:textId="77777777" w:rsidR="00286CF5" w:rsidRDefault="00286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641"/>
    <w:multiLevelType w:val="multilevel"/>
    <w:tmpl w:val="21200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A69D7"/>
    <w:multiLevelType w:val="hybridMultilevel"/>
    <w:tmpl w:val="6A325D8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26F44D4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16752"/>
    <w:multiLevelType w:val="multilevel"/>
    <w:tmpl w:val="FE9E83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F35B5"/>
    <w:multiLevelType w:val="hybridMultilevel"/>
    <w:tmpl w:val="47E8112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173657D"/>
    <w:multiLevelType w:val="multilevel"/>
    <w:tmpl w:val="92A2E6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F1455"/>
    <w:multiLevelType w:val="multilevel"/>
    <w:tmpl w:val="53BA7B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7E11CC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E6BAE"/>
    <w:multiLevelType w:val="multilevel"/>
    <w:tmpl w:val="8A16D4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F"/>
    <w:rsid w:val="000358E5"/>
    <w:rsid w:val="000A1C53"/>
    <w:rsid w:val="000C12EF"/>
    <w:rsid w:val="001016FE"/>
    <w:rsid w:val="00117C40"/>
    <w:rsid w:val="001423EE"/>
    <w:rsid w:val="00142A24"/>
    <w:rsid w:val="00170EF2"/>
    <w:rsid w:val="001A1B53"/>
    <w:rsid w:val="001D28A2"/>
    <w:rsid w:val="002567E6"/>
    <w:rsid w:val="00286CF5"/>
    <w:rsid w:val="002A5CFF"/>
    <w:rsid w:val="002D4D33"/>
    <w:rsid w:val="00305E53"/>
    <w:rsid w:val="00321CDA"/>
    <w:rsid w:val="00334999"/>
    <w:rsid w:val="00351A86"/>
    <w:rsid w:val="003C2F7B"/>
    <w:rsid w:val="003D0E50"/>
    <w:rsid w:val="003E5695"/>
    <w:rsid w:val="003F07E3"/>
    <w:rsid w:val="003F283B"/>
    <w:rsid w:val="00401A90"/>
    <w:rsid w:val="00464CD8"/>
    <w:rsid w:val="004F5D30"/>
    <w:rsid w:val="00560CF2"/>
    <w:rsid w:val="005C1F82"/>
    <w:rsid w:val="0065551B"/>
    <w:rsid w:val="00685AB6"/>
    <w:rsid w:val="00722B65"/>
    <w:rsid w:val="007312D1"/>
    <w:rsid w:val="007776F0"/>
    <w:rsid w:val="00827449"/>
    <w:rsid w:val="00841973"/>
    <w:rsid w:val="0087508A"/>
    <w:rsid w:val="008B4018"/>
    <w:rsid w:val="008B7FFD"/>
    <w:rsid w:val="00942880"/>
    <w:rsid w:val="009B36BA"/>
    <w:rsid w:val="00A1379F"/>
    <w:rsid w:val="00A17B4A"/>
    <w:rsid w:val="00A632F3"/>
    <w:rsid w:val="00B14F0E"/>
    <w:rsid w:val="00B22B82"/>
    <w:rsid w:val="00B616E1"/>
    <w:rsid w:val="00BC2DCF"/>
    <w:rsid w:val="00C4589A"/>
    <w:rsid w:val="00CD15C7"/>
    <w:rsid w:val="00D522C7"/>
    <w:rsid w:val="00DE5617"/>
    <w:rsid w:val="00E55E1A"/>
    <w:rsid w:val="00E5684B"/>
    <w:rsid w:val="00E9098F"/>
    <w:rsid w:val="00E94559"/>
    <w:rsid w:val="00EC247B"/>
    <w:rsid w:val="00F5677A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3B9"/>
  <w15:docId w15:val="{539E0E0B-1955-4D2D-A94F-A92E6701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09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98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sid w:val="00E90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5">
    <w:name w:val="Основной текст + Полужирный"/>
    <w:basedOn w:val="a4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0pt">
    <w:name w:val="Основной текст (3) + 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сновной текст (3) + Не полужирный;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1">
    <w:name w:val="Основной текст (3) + Не полужирный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40pt">
    <w:name w:val="Основной текст (4) + Не курсив;Интервал 0 pt"/>
    <w:basedOn w:val="4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 + Не полужирный"/>
    <w:basedOn w:val="2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9098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">
    <w:name w:val="Основной текст1"/>
    <w:basedOn w:val="a"/>
    <w:link w:val="a4"/>
    <w:rsid w:val="00E9098F"/>
    <w:pPr>
      <w:shd w:val="clear" w:color="auto" w:fill="FFFFFF"/>
      <w:spacing w:before="300" w:after="480" w:line="250" w:lineRule="exac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rsid w:val="00E9098F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E9098F"/>
    <w:pPr>
      <w:shd w:val="clear" w:color="auto" w:fill="FFFFFF"/>
      <w:spacing w:before="180" w:after="60" w:line="0" w:lineRule="atLeast"/>
      <w:ind w:firstLine="720"/>
      <w:jc w:val="both"/>
    </w:pPr>
    <w:rPr>
      <w:rFonts w:ascii="Times New Roman" w:eastAsia="Times New Roman" w:hAnsi="Times New Roman" w:cs="Times New Roman"/>
      <w:i/>
      <w:iCs/>
      <w:spacing w:val="3"/>
      <w:sz w:val="19"/>
      <w:szCs w:val="19"/>
    </w:rPr>
  </w:style>
  <w:style w:type="paragraph" w:customStyle="1" w:styleId="11">
    <w:name w:val="Заголовок №1"/>
    <w:basedOn w:val="a"/>
    <w:link w:val="10"/>
    <w:rsid w:val="00E9098F"/>
    <w:pPr>
      <w:shd w:val="clear" w:color="auto" w:fill="FFFFFF"/>
      <w:spacing w:before="180" w:line="250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ДОБРЯКОВА Договор цессии (ПРОЕКТ).docx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ДОБРЯКОВА Договор цессии (ПРОЕКТ).docx</dc:title>
  <dc:creator>user</dc:creator>
  <cp:lastModifiedBy>Andrey Valitov</cp:lastModifiedBy>
  <cp:revision>9</cp:revision>
  <cp:lastPrinted>2021-01-13T12:57:00Z</cp:lastPrinted>
  <dcterms:created xsi:type="dcterms:W3CDTF">2026-01-30T09:34:00Z</dcterms:created>
  <dcterms:modified xsi:type="dcterms:W3CDTF">2026-01-30T09:36:00Z</dcterms:modified>
</cp:coreProperties>
</file>