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F0739C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F0739C" w:rsidRPr="002E582D">
        <w:t>Энерголайн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F0739C" w:rsidRPr="002E582D">
        <w:t>Шумкин Евгений Михайлович</w:t>
      </w:r>
      <w:r w:rsidR="003257C8" w:rsidRPr="001C77ED">
        <w:rPr>
          <w:bCs/>
        </w:rPr>
        <w:t>, действующ</w:t>
      </w:r>
      <w:r w:rsidR="00F0739C">
        <w:rPr>
          <w:bCs/>
        </w:rPr>
        <w:t>и</w:t>
      </w:r>
      <w:r w:rsidR="003257C8" w:rsidRPr="001C77ED">
        <w:rPr>
          <w:bCs/>
        </w:rPr>
        <w:t xml:space="preserve">й на основании </w:t>
      </w:r>
      <w:r w:rsidR="00F0739C" w:rsidRPr="003764ED">
        <w:t xml:space="preserve">Решения </w:t>
      </w:r>
      <w:r w:rsidR="00F0739C" w:rsidRPr="00A220B6">
        <w:t xml:space="preserve">Арбитражного суда </w:t>
      </w:r>
      <w:r w:rsidR="00F0739C">
        <w:t>Н</w:t>
      </w:r>
      <w:r w:rsidR="00F0739C" w:rsidRPr="002E582D">
        <w:t>овосибирской области по делу №А45-19251/2024 от 04.06.2025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BC2E1D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E95A9C" w:rsidRPr="00E95A9C">
        <w:rPr>
          <w:color w:val="auto"/>
          <w:szCs w:val="24"/>
        </w:rPr>
        <w:t xml:space="preserve"> </w:t>
      </w:r>
      <w:r w:rsidR="00E95A9C">
        <w:rPr>
          <w:color w:val="auto"/>
          <w:szCs w:val="24"/>
        </w:rPr>
        <w:t>(</w:t>
      </w:r>
      <w:r w:rsidR="00E95A9C" w:rsidRPr="003257C8">
        <w:rPr>
          <w:color w:val="auto"/>
          <w:szCs w:val="24"/>
        </w:rPr>
        <w:t xml:space="preserve">обеспеченное залогом </w:t>
      </w:r>
      <w:r w:rsidR="00F0739C" w:rsidRPr="003257C8">
        <w:rPr>
          <w:color w:val="auto"/>
          <w:szCs w:val="24"/>
        </w:rPr>
        <w:t>имущество</w:t>
      </w:r>
      <w:r w:rsidR="00F0739C" w:rsidRPr="003257C8">
        <w:rPr>
          <w:color w:val="auto"/>
          <w:szCs w:val="24"/>
        </w:rPr>
        <w:t xml:space="preserve"> </w:t>
      </w:r>
      <w:r w:rsidR="00E95A9C" w:rsidRPr="003257C8">
        <w:rPr>
          <w:color w:val="auto"/>
          <w:szCs w:val="24"/>
        </w:rPr>
        <w:t xml:space="preserve">в пользу </w:t>
      </w:r>
      <w:r w:rsidR="00F0739C" w:rsidRPr="00F0739C">
        <w:rPr>
          <w:color w:val="auto"/>
          <w:szCs w:val="24"/>
        </w:rPr>
        <w:t>ФНС России в лице Межрайонной ИФНС России № 17 по Новосибирской области ИНН 5405066288 ОГРН 1215400036477</w:t>
      </w:r>
      <w:r w:rsidR="00E95A9C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№1: Легковой автомобиль УАЗ ПАТРИОТ, 2015 г. в., VIN XTT316300F1053020, начальная цена 699 230,00 рублей;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№2: Прицеп МЗСА 817717.015-05, 2016 г. в., VIN Х43817717G0042606, начальная цена 44 420,00 рублей;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№3Прицеп МЗСА 81771, 2021 г. в., VIN X43817717М0025732, начальная цена 76 620,00 рублей;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№4: Прицеп МЗСА 817717.015-05, 2015 г. в., VIN X43817717F0039367, начальная цена 44 420,00 рублей;</w:t>
      </w:r>
    </w:p>
    <w:p w:rsidR="00F0739C" w:rsidRPr="00F0739C" w:rsidRDefault="00F0739C" w:rsidP="00F0739C">
      <w:pPr>
        <w:autoSpaceDE w:val="0"/>
        <w:autoSpaceDN w:val="0"/>
        <w:adjustRightInd w:val="0"/>
        <w:rPr>
          <w:color w:val="auto"/>
          <w:szCs w:val="24"/>
        </w:rPr>
      </w:pPr>
      <w:r w:rsidRPr="00F0739C">
        <w:rPr>
          <w:color w:val="auto"/>
          <w:szCs w:val="24"/>
        </w:rPr>
        <w:t>Лот №5 Легковой автомобиль LADA LARGUS RS045L, 2021 г. в., VIN XTARS045LM1408754, начальная цена 810 170,00 рублей;</w:t>
      </w:r>
    </w:p>
    <w:p w:rsidR="00F0739C" w:rsidRPr="00F0739C" w:rsidRDefault="00F0739C" w:rsidP="00F0739C">
      <w:pPr>
        <w:autoSpaceDE w:val="0"/>
        <w:autoSpaceDN w:val="0"/>
        <w:adjustRightInd w:val="0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№6: Легковой автомобиль LADA GFK320 LADA VESTA, 2019 </w:t>
      </w:r>
      <w:proofErr w:type="spellStart"/>
      <w:r w:rsidRPr="00F0739C">
        <w:rPr>
          <w:color w:val="auto"/>
          <w:szCs w:val="24"/>
        </w:rPr>
        <w:t>г.в</w:t>
      </w:r>
      <w:proofErr w:type="spellEnd"/>
      <w:r w:rsidRPr="00F0739C">
        <w:rPr>
          <w:color w:val="auto"/>
          <w:szCs w:val="24"/>
        </w:rPr>
        <w:t>., VIN XTAGFK320LY356324, начальная цена 716 480,00рублей;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№7: Грузовой автомобиль ГАЗ 27527, 2017 г. в., VIN X96275270J0845394, начальная цена 671 320,00 рублей.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№8: Грузовой автомобиль ГАЗ 27527, 2016 г. в., VIN X96275270G0805149, начальная цена 655 500,00 рублей.</w:t>
      </w:r>
    </w:p>
    <w:p w:rsidR="003257C8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>Лот №9: Легковой автомобиль УАЗ ПАТРИОТ, 2017 г в., VIN XTT316300J1006212, начальная цена 750 430,00 рублей.</w:t>
      </w:r>
      <w:r w:rsidR="003257C8" w:rsidRPr="003257C8">
        <w:rPr>
          <w:color w:val="auto"/>
          <w:szCs w:val="24"/>
        </w:rPr>
        <w:t xml:space="preserve"> </w:t>
      </w:r>
    </w:p>
    <w:p w:rsidR="001B5E09" w:rsidRPr="00AF7D42" w:rsidRDefault="005754D4" w:rsidP="00F0739C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F0739C" w:rsidRPr="00F0739C">
        <w:rPr>
          <w:rFonts w:ascii="Times New Roman" w:hAnsi="Times New Roman"/>
        </w:rPr>
        <w:t>40702810825000004418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</w:t>
      </w:r>
      <w:r w:rsidRPr="00AF7D42">
        <w:rPr>
          <w:color w:val="auto"/>
          <w:szCs w:val="24"/>
        </w:rPr>
        <w:lastRenderedPageBreak/>
        <w:t>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</w:t>
      </w:r>
      <w:bookmarkStart w:id="0" w:name="_GoBack"/>
      <w:r w:rsidRPr="00AF7D42">
        <w:rPr>
          <w:color w:val="auto"/>
          <w:szCs w:val="24"/>
        </w:rPr>
        <w:t>прое</w:t>
      </w:r>
      <w:bookmarkEnd w:id="0"/>
      <w:r w:rsidRPr="00AF7D42">
        <w:rPr>
          <w:color w:val="auto"/>
          <w:szCs w:val="24"/>
        </w:rPr>
        <w:t xml:space="preserve">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F0739C" w:rsidRPr="00F0739C">
              <w:t>Энерголайн</w:t>
            </w:r>
            <w:proofErr w:type="spellEnd"/>
            <w:r w:rsidR="00F0739C" w:rsidRPr="00F0739C">
              <w:t>»</w:t>
            </w:r>
          </w:p>
          <w:p w:rsidR="00B13531" w:rsidRPr="00A6106A" w:rsidRDefault="00B13531" w:rsidP="00B13531"/>
          <w:p w:rsidR="00F0739C" w:rsidRPr="00B43EB2" w:rsidRDefault="00B13531" w:rsidP="00F0739C">
            <w:r w:rsidRPr="00B43EB2">
              <w:rPr>
                <w:b/>
              </w:rPr>
              <w:t>Юридический адрес:</w:t>
            </w:r>
            <w:r w:rsidRPr="00B43EB2">
              <w:t xml:space="preserve"> </w:t>
            </w:r>
            <w:r w:rsidR="00F0739C" w:rsidRPr="004C5DEA">
              <w:t xml:space="preserve">630099, г. Новосибирск, ул. Семьи </w:t>
            </w:r>
            <w:proofErr w:type="spellStart"/>
            <w:r w:rsidR="00F0739C" w:rsidRPr="004C5DEA">
              <w:t>Шамшиных</w:t>
            </w:r>
            <w:proofErr w:type="spellEnd"/>
            <w:r w:rsidR="00F0739C" w:rsidRPr="004C5DEA">
              <w:t>, д. 20, кв. 106</w:t>
            </w:r>
          </w:p>
          <w:p w:rsidR="00B13531" w:rsidRPr="00B43EB2" w:rsidRDefault="00F0739C" w:rsidP="00F0739C">
            <w:r w:rsidRPr="00B43EB2">
              <w:rPr>
                <w:b/>
              </w:rPr>
              <w:t>Почтовый адрес:</w:t>
            </w:r>
            <w:r>
              <w:t xml:space="preserve"> 630087</w:t>
            </w:r>
            <w:r w:rsidRPr="00B43EB2">
              <w:t>, г. Новосибирск, а/я 8</w:t>
            </w:r>
          </w:p>
          <w:p w:rsidR="00B13531" w:rsidRPr="00B43EB2" w:rsidRDefault="00F0739C" w:rsidP="00B13531">
            <w:r w:rsidRPr="004C5DEA">
              <w:t>ОГРН 1145476002473, ИНН 5401375454</w:t>
            </w:r>
            <w:r w:rsidRPr="00B43EB2">
              <w:t>, КПП: </w:t>
            </w:r>
            <w:r w:rsidRPr="004C5DEA">
              <w:t>540601001</w:t>
            </w:r>
            <w:r w:rsidR="00B13531" w:rsidRPr="00B43EB2">
              <w:t xml:space="preserve">, </w:t>
            </w:r>
          </w:p>
          <w:p w:rsidR="00B13531" w:rsidRPr="00B43EB2" w:rsidRDefault="00F0739C" w:rsidP="00B13531">
            <w:r>
              <w:t>спец</w:t>
            </w:r>
            <w:r w:rsidR="00B13531" w:rsidRPr="00B43EB2">
              <w:t xml:space="preserve">/с </w:t>
            </w:r>
            <w:r w:rsidRPr="00F0739C">
              <w:t>40702810825000004418</w:t>
            </w:r>
            <w:r w:rsidR="00B13531" w:rsidRPr="00B43EB2">
              <w:t xml:space="preserve">, </w:t>
            </w:r>
          </w:p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="00F0739C">
              <w:t xml:space="preserve"> </w:t>
            </w:r>
            <w:r w:rsidR="00F0739C">
              <w:t>Шумкин Е.М.</w:t>
            </w:r>
            <w:r w:rsidR="00F0739C">
              <w:t>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23468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C2E1D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95A9C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0739C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174E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4BE2-A7C9-42E2-A1BE-96D784FA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38</cp:revision>
  <cp:lastPrinted>2016-04-20T05:26:00Z</cp:lastPrinted>
  <dcterms:created xsi:type="dcterms:W3CDTF">2018-03-02T03:13:00Z</dcterms:created>
  <dcterms:modified xsi:type="dcterms:W3CDTF">2026-01-30T06:36:00Z</dcterms:modified>
  <cp:contentStatus/>
</cp:coreProperties>
</file>