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ADDC" w14:textId="64C6CF7B" w:rsidR="009D4A0C" w:rsidRDefault="008A7703" w:rsidP="009D4A0C">
      <w:pPr>
        <w:ind w:firstLine="567"/>
        <w:jc w:val="both"/>
        <w:outlineLvl w:val="0"/>
        <w:rPr>
          <w:rStyle w:val="aff1"/>
          <w:color w:val="auto"/>
          <w:u w:val="none"/>
        </w:rPr>
      </w:pPr>
      <w:r>
        <w:rPr>
          <w:b/>
          <w:bCs/>
        </w:rPr>
        <w:t xml:space="preserve">Акционерное общество «Российский аукционный дом» сообщает о проведении </w:t>
      </w:r>
      <w:r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tooltip="http://www.lot-online.ru/" w:history="1">
        <w:r>
          <w:rPr>
            <w:rStyle w:val="aff1"/>
            <w:b/>
            <w:bCs/>
          </w:rPr>
          <w:t>http://www.lot-online.ru/</w:t>
        </w:r>
      </w:hyperlink>
      <w:r>
        <w:rPr>
          <w:rStyle w:val="aff1"/>
          <w:u w:val="none"/>
        </w:rPr>
        <w:t xml:space="preserve"> </w:t>
      </w:r>
      <w:r>
        <w:rPr>
          <w:rStyle w:val="aff1"/>
          <w:color w:val="auto"/>
          <w:u w:val="none"/>
        </w:rPr>
        <w:t xml:space="preserve">по продаже </w:t>
      </w:r>
      <w:r w:rsidR="009D4A0C">
        <w:rPr>
          <w:rStyle w:val="aff1"/>
          <w:color w:val="auto"/>
          <w:u w:val="none"/>
        </w:rPr>
        <w:t>имущества</w:t>
      </w:r>
      <w:r>
        <w:rPr>
          <w:rStyle w:val="aff1"/>
          <w:color w:val="auto"/>
          <w:u w:val="none"/>
        </w:rPr>
        <w:t xml:space="preserve">, реализуемых в рамках банкротства </w:t>
      </w:r>
      <w:r w:rsidR="009D4A0C" w:rsidRPr="009D4A0C">
        <w:rPr>
          <w:rStyle w:val="aff1"/>
          <w:color w:val="auto"/>
          <w:u w:val="none"/>
        </w:rPr>
        <w:t>Общество с ограниченной ответственностью «ПСО «Магаданская кровля и фасад» (ИНН 4909104195, ОГРН 1094910002450, юридический адрес: 685000, Магаданская область, г. Магадан, ул. Пролетарская, д.43, оф. 3).</w:t>
      </w:r>
    </w:p>
    <w:p w14:paraId="7069D673" w14:textId="7BBE9FBA" w:rsidR="004B233E" w:rsidRDefault="008A7703" w:rsidP="009D4A0C">
      <w:pPr>
        <w:ind w:firstLine="567"/>
        <w:jc w:val="both"/>
        <w:outlineLvl w:val="0"/>
        <w:rPr>
          <w:bCs/>
        </w:rPr>
      </w:pPr>
      <w:r>
        <w:rPr>
          <w:rFonts w:eastAsia="Times New Roman"/>
          <w:b/>
          <w:bCs/>
        </w:rPr>
        <w:t>Организатор торгов –</w:t>
      </w:r>
      <w:r>
        <w:rPr>
          <w:bCs/>
        </w:rPr>
        <w:t xml:space="preserve"> АО «Российский аукционный дом».</w:t>
      </w:r>
    </w:p>
    <w:p w14:paraId="2755006D" w14:textId="77777777" w:rsidR="004B233E" w:rsidRDefault="004B233E">
      <w:pPr>
        <w:ind w:firstLine="567"/>
        <w:jc w:val="both"/>
      </w:pPr>
    </w:p>
    <w:p w14:paraId="02FE18D0" w14:textId="77777777" w:rsidR="004B233E" w:rsidRDefault="008A7703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4919257C" w14:textId="77777777" w:rsidR="009D4A0C" w:rsidRPr="009D4A0C" w:rsidRDefault="009D4A0C" w:rsidP="009D4A0C">
      <w:pPr>
        <w:ind w:firstLine="567"/>
        <w:jc w:val="both"/>
        <w:rPr>
          <w:rFonts w:eastAsia="Times New Roman"/>
        </w:rPr>
      </w:pPr>
      <w:bookmarkStart w:id="0" w:name="_Hlk191025486"/>
      <w:bookmarkStart w:id="1" w:name="_Hlk518488158"/>
      <w:r w:rsidRPr="009D4A0C">
        <w:rPr>
          <w:rFonts w:eastAsia="Times New Roman"/>
        </w:rPr>
        <w:t xml:space="preserve">Ознакомление с предметом торгов осуществляется в рабочие дни по контактным данным, 8 (812) 777-57-57, доб. 517, 8 (967) 246 44 25. Контактное лицо Гробова Яна.  Адрес электронной почты: </w:t>
      </w:r>
      <w:hyperlink r:id="rId9" w:history="1">
        <w:r w:rsidRPr="009D4A0C">
          <w:rPr>
            <w:rStyle w:val="aff1"/>
            <w:rFonts w:eastAsia="Times New Roman"/>
            <w:lang w:val="en-US"/>
          </w:rPr>
          <w:t>dv</w:t>
        </w:r>
        <w:r w:rsidRPr="009D4A0C">
          <w:rPr>
            <w:rStyle w:val="aff1"/>
            <w:rFonts w:eastAsia="Times New Roman"/>
          </w:rPr>
          <w:t>@auction-house.ru</w:t>
        </w:r>
      </w:hyperlink>
      <w:r w:rsidRPr="009D4A0C">
        <w:rPr>
          <w:rFonts w:eastAsia="Times New Roman"/>
        </w:rPr>
        <w:t>. Контактные данные конкурсного управляющего 8-914-710-92-45, Наталья Александровна.</w:t>
      </w:r>
      <w:bookmarkEnd w:id="0"/>
    </w:p>
    <w:p w14:paraId="4999ED5D" w14:textId="77777777" w:rsidR="009D4A0C" w:rsidRDefault="009D4A0C" w:rsidP="009D4A0C">
      <w:pPr>
        <w:ind w:firstLine="567"/>
        <w:jc w:val="both"/>
        <w:rPr>
          <w:rFonts w:eastAsia="Times New Roman"/>
        </w:rPr>
      </w:pPr>
    </w:p>
    <w:p w14:paraId="6B51945E" w14:textId="401A3CC3" w:rsidR="009D4A0C" w:rsidRDefault="008A7703" w:rsidP="009D4A0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ВАЖНО: </w:t>
      </w:r>
      <w:r w:rsidR="009D4A0C" w:rsidRPr="009D4A0C">
        <w:rPr>
          <w:rFonts w:eastAsia="Times New Roman"/>
        </w:rPr>
        <w:t>Реализация имущества производится конкурсным управляющим Забелиной Натальей Александровной (</w:t>
      </w:r>
      <w:bookmarkStart w:id="2" w:name="_Hlk191025116"/>
      <w:r w:rsidR="009D4A0C" w:rsidRPr="009D4A0C">
        <w:rPr>
          <w:rFonts w:eastAsia="Times New Roman"/>
        </w:rPr>
        <w:t xml:space="preserve">ИНН 253802393302, СНИЛС 038-342-958 70, адрес для направления корреспонденции: 690005, край Приморский, г Владивосток, а/я 43, тел. 8-914-710-92-45, электронная почта </w:t>
      </w:r>
      <w:proofErr w:type="spellStart"/>
      <w:r w:rsidR="009D4A0C" w:rsidRPr="009D4A0C">
        <w:rPr>
          <w:rFonts w:eastAsia="Times New Roman"/>
          <w:lang w:val="en-US"/>
        </w:rPr>
        <w:t>fuzapros</w:t>
      </w:r>
      <w:proofErr w:type="spellEnd"/>
      <w:r w:rsidR="009D4A0C" w:rsidRPr="009D4A0C">
        <w:rPr>
          <w:rFonts w:eastAsia="Times New Roman"/>
        </w:rPr>
        <w:t>2024@mail.</w:t>
      </w:r>
      <w:proofErr w:type="spellStart"/>
      <w:r w:rsidR="009D4A0C" w:rsidRPr="009D4A0C">
        <w:rPr>
          <w:rFonts w:eastAsia="Times New Roman"/>
          <w:lang w:val="en-US"/>
        </w:rPr>
        <w:t>ru</w:t>
      </w:r>
      <w:proofErr w:type="spellEnd"/>
      <w:r w:rsidR="009D4A0C" w:rsidRPr="009D4A0C">
        <w:rPr>
          <w:rFonts w:eastAsia="Times New Roman"/>
        </w:rPr>
        <w:t xml:space="preserve">), член Союз арбитражных управляющих "Саморегулируемая организация "ДЕЛО" (ИНН 5010029544, ОГРН 1035002205919, юридический адрес: 141307, Московская обл., </w:t>
      </w:r>
      <w:proofErr w:type="spellStart"/>
      <w:r w:rsidR="009D4A0C" w:rsidRPr="009D4A0C">
        <w:rPr>
          <w:rFonts w:eastAsia="Times New Roman"/>
        </w:rPr>
        <w:t>г.о</w:t>
      </w:r>
      <w:proofErr w:type="spellEnd"/>
      <w:r w:rsidR="009D4A0C" w:rsidRPr="009D4A0C">
        <w:rPr>
          <w:rFonts w:eastAsia="Times New Roman"/>
        </w:rPr>
        <w:t>. Сергиево-Посадский, г. Сергиев Посад, ул. Гефсиманские пруды, д.4), действующего на основании Определения Арбитражного суда Магаданской области от 05.02.2024 г. по делу № А37-2002/2023</w:t>
      </w:r>
      <w:bookmarkEnd w:id="2"/>
      <w:r w:rsidR="009D4A0C" w:rsidRPr="009D4A0C">
        <w:rPr>
          <w:rFonts w:eastAsia="Times New Roman"/>
        </w:rPr>
        <w:t>.</w:t>
      </w:r>
    </w:p>
    <w:p w14:paraId="70EC4CE7" w14:textId="77777777" w:rsidR="007A2298" w:rsidRDefault="007A2298" w:rsidP="009D4A0C">
      <w:pPr>
        <w:ind w:firstLine="567"/>
        <w:jc w:val="both"/>
        <w:rPr>
          <w:rFonts w:eastAsia="Times New Roman"/>
        </w:rPr>
      </w:pPr>
    </w:p>
    <w:p w14:paraId="5C2E032F" w14:textId="7B04F74A" w:rsidR="007A2298" w:rsidRPr="009D4A0C" w:rsidRDefault="007A2298" w:rsidP="009D4A0C">
      <w:pPr>
        <w:ind w:firstLine="567"/>
        <w:jc w:val="both"/>
        <w:rPr>
          <w:rFonts w:eastAsia="Times New Roman"/>
        </w:rPr>
      </w:pPr>
      <w:r w:rsidRPr="007A2298">
        <w:rPr>
          <w:rFonts w:eastAsia="Times New Roman"/>
        </w:rPr>
        <w:t>Предметом Торгов является имущество, находящееся в залоге у АО «АК Банк»</w:t>
      </w:r>
      <w:r>
        <w:rPr>
          <w:rFonts w:eastAsia="Times New Roman"/>
        </w:rPr>
        <w:t xml:space="preserve">. </w:t>
      </w:r>
    </w:p>
    <w:p w14:paraId="6F7D228D" w14:textId="33B5D88E" w:rsidR="004B233E" w:rsidRDefault="004B233E">
      <w:pPr>
        <w:ind w:firstLine="567"/>
        <w:jc w:val="both"/>
        <w:rPr>
          <w:rFonts w:eastAsia="Times New Roman"/>
        </w:rPr>
      </w:pPr>
    </w:p>
    <w:p w14:paraId="2EA37FFF" w14:textId="77777777" w:rsidR="004B233E" w:rsidRDefault="008A7703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№1</w:t>
      </w:r>
    </w:p>
    <w:p w14:paraId="07760333" w14:textId="62552A35" w:rsidR="009D4A0C" w:rsidRDefault="009D4A0C" w:rsidP="009D4A0C">
      <w:pPr>
        <w:ind w:firstLine="709"/>
        <w:jc w:val="both"/>
      </w:pPr>
      <w:r>
        <w:rPr>
          <w:b/>
          <w:bCs/>
        </w:rPr>
        <w:t>1) Право аренды на земельный участок</w:t>
      </w:r>
      <w:r>
        <w:t xml:space="preserve"> из земель населенных пунктов под зданиями склада и склада готовой продукции, </w:t>
      </w:r>
      <w:r>
        <w:rPr>
          <w:b/>
          <w:bCs/>
        </w:rPr>
        <w:t>общей площадью 2220,0 кв.м</w:t>
      </w:r>
      <w:r>
        <w:t xml:space="preserve">., кадастровый номер 49:09:030203:84, местоположение установлено относительно ориентира, расположенного за пределами участка. Почтовый адрес ориентира: Магаданская область, г Магадан, ул. Пролетарская, д 43, на территории </w:t>
      </w:r>
      <w:proofErr w:type="spellStart"/>
      <w:r>
        <w:t>ДОКа</w:t>
      </w:r>
      <w:proofErr w:type="spellEnd"/>
      <w:r>
        <w:t>;</w:t>
      </w:r>
    </w:p>
    <w:p w14:paraId="55655DD8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b/>
          <w:bCs/>
        </w:rPr>
        <w:t>2)</w:t>
      </w:r>
      <w:r>
        <w:t xml:space="preserve"> </w:t>
      </w:r>
      <w:r>
        <w:rPr>
          <w:b/>
          <w:bCs/>
        </w:rPr>
        <w:t>Нежилое здание (склад), общей площадью 1214,4 кв.м.,</w:t>
      </w:r>
      <w:r>
        <w:t xml:space="preserve"> кадастровый номер 49:09:030203:852, расположенное по адресу: Магаданская область, г Магадан, ул. Пролетарская, д. 43, </w:t>
      </w:r>
      <w:r>
        <w:rPr>
          <w:lang w:eastAsia="en-US"/>
        </w:rPr>
        <w:t xml:space="preserve">принадлежит Должнику на праве собственности, номер гос. регистрации 49-49-01/037/2014-425 от 27.10.2014г. </w:t>
      </w:r>
    </w:p>
    <w:p w14:paraId="2CCE08A7" w14:textId="77777777" w:rsidR="009D4A0C" w:rsidRDefault="009D4A0C" w:rsidP="009D4A0C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Ограничения и обременения:</w:t>
      </w:r>
    </w:p>
    <w:p w14:paraId="772EB8B2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49:09:030203:852-49/009/2021-118</w:t>
      </w:r>
    </w:p>
    <w:p w14:paraId="5670702F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49:09:030203:852-49/009/2021-109</w:t>
      </w:r>
    </w:p>
    <w:p w14:paraId="328CAE17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49:09:030203:852-49/009/2021-103</w:t>
      </w:r>
    </w:p>
    <w:p w14:paraId="59FF7B3A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49:09:030203:852-49/009/2021-95</w:t>
      </w:r>
    </w:p>
    <w:p w14:paraId="392735DD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49:09:030203:852-49/009/2021-92</w:t>
      </w:r>
    </w:p>
    <w:p w14:paraId="304A384D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49:09:030203:852-49/009/2019-90</w:t>
      </w:r>
    </w:p>
    <w:p w14:paraId="2A5EB3B9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Ипотека, номер 49:09:030203:852-49/009/2017-4</w:t>
      </w:r>
    </w:p>
    <w:p w14:paraId="3559E6FF" w14:textId="784113AF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Ипотека, номер 49:09:030203:852-49/009/2014-2</w:t>
      </w:r>
    </w:p>
    <w:p w14:paraId="6CAEF33E" w14:textId="77777777" w:rsidR="009D4A0C" w:rsidRDefault="009D4A0C" w:rsidP="009D4A0C">
      <w:pPr>
        <w:ind w:firstLine="709"/>
        <w:jc w:val="both"/>
        <w:rPr>
          <w:lang w:eastAsia="en-US"/>
        </w:rPr>
      </w:pPr>
    </w:p>
    <w:p w14:paraId="54FF90C3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b/>
          <w:bCs/>
        </w:rPr>
        <w:t>3)</w:t>
      </w:r>
      <w:r>
        <w:t xml:space="preserve"> </w:t>
      </w:r>
      <w:r>
        <w:rPr>
          <w:b/>
          <w:bCs/>
        </w:rPr>
        <w:t>Нежилое здание (склад готовой продукции), общей площадью 752,1 кв.м.,</w:t>
      </w:r>
      <w:r>
        <w:t xml:space="preserve"> кадастровый номер 49:09:030203:861, расположенное по адресу: Магаданская область, г Магадан, </w:t>
      </w:r>
      <w:proofErr w:type="spellStart"/>
      <w:r>
        <w:t>ул</w:t>
      </w:r>
      <w:proofErr w:type="spellEnd"/>
      <w:r>
        <w:t xml:space="preserve"> Пролетарская, д 43, </w:t>
      </w:r>
      <w:r>
        <w:rPr>
          <w:lang w:eastAsia="en-US"/>
        </w:rPr>
        <w:t xml:space="preserve">принадлежит Должнику на праве собственности, номер гос. регистрации 49-49-01/037/2014-427 от 27.10.2014г. </w:t>
      </w:r>
    </w:p>
    <w:p w14:paraId="6B6177A8" w14:textId="77777777" w:rsidR="009D4A0C" w:rsidRDefault="009D4A0C" w:rsidP="009D4A0C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Ограничения и обременения:</w:t>
      </w:r>
    </w:p>
    <w:p w14:paraId="15385AAD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49:09:030203:861-49/009/2021-118</w:t>
      </w:r>
    </w:p>
    <w:p w14:paraId="2DFB4F07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- Запрещение регистрации, номер 49:09:030203:861-49/009/2021-109</w:t>
      </w:r>
    </w:p>
    <w:p w14:paraId="1D139184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49:09:030203:861-49/009/2021-103</w:t>
      </w:r>
    </w:p>
    <w:p w14:paraId="12C243DB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49:09:030203:861-49/009/2021-95</w:t>
      </w:r>
    </w:p>
    <w:p w14:paraId="41B1E64D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49:09:030203:861-49/009/2021-92</w:t>
      </w:r>
    </w:p>
    <w:p w14:paraId="60DCE539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49:09:030203:861-49/009/2019-90</w:t>
      </w:r>
    </w:p>
    <w:p w14:paraId="15529FF7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Запрещение регистрации, номер 49:09:030203:861-49/009/2021-118</w:t>
      </w:r>
    </w:p>
    <w:p w14:paraId="1DCF7B8F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Ипотека, номер 49:09:030203:861-49/020/2017-4</w:t>
      </w:r>
    </w:p>
    <w:p w14:paraId="3BC3D299" w14:textId="77777777" w:rsidR="009D4A0C" w:rsidRDefault="009D4A0C" w:rsidP="009D4A0C">
      <w:pPr>
        <w:ind w:firstLine="709"/>
        <w:jc w:val="both"/>
        <w:rPr>
          <w:lang w:eastAsia="en-US"/>
        </w:rPr>
      </w:pPr>
      <w:r>
        <w:rPr>
          <w:lang w:eastAsia="en-US"/>
        </w:rPr>
        <w:t>- Ипотека, номер 49:09:030203:861-49/020/2017-2</w:t>
      </w:r>
    </w:p>
    <w:p w14:paraId="246A29CA" w14:textId="77777777" w:rsidR="004B233E" w:rsidRDefault="004B233E">
      <w:pPr>
        <w:ind w:firstLine="567"/>
        <w:jc w:val="both"/>
        <w:rPr>
          <w:lang w:eastAsia="en-US"/>
        </w:rPr>
      </w:pPr>
    </w:p>
    <w:p w14:paraId="17D1E91A" w14:textId="3D0FA800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9D4A0C" w:rsidRPr="009D4A0C">
        <w:rPr>
          <w:b/>
          <w:bCs/>
          <w:color w:val="0070C0"/>
        </w:rPr>
        <w:t xml:space="preserve">43 215 300 </w:t>
      </w:r>
      <w:r w:rsidR="009D4A0C" w:rsidRPr="009D4A0C">
        <w:t>(Сорок три миллиона двести пятнадцать тысяч триста)</w:t>
      </w:r>
      <w:r w:rsidR="009D4A0C" w:rsidRPr="009D4A0C">
        <w:rPr>
          <w:b/>
          <w:bCs/>
        </w:rPr>
        <w:t xml:space="preserve"> </w:t>
      </w:r>
      <w:r w:rsidR="009D4A0C" w:rsidRPr="009D4A0C">
        <w:rPr>
          <w:b/>
          <w:bCs/>
          <w:color w:val="0070C0"/>
        </w:rPr>
        <w:t>руб. 00 коп.</w:t>
      </w:r>
      <w:r w:rsidR="009D4A0C">
        <w:rPr>
          <w:b/>
          <w:bCs/>
          <w:color w:val="0070C0"/>
        </w:rPr>
        <w:t xml:space="preserve">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E83F31" w14:textId="6D65DC4F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Цена отсечения: </w:t>
      </w:r>
      <w:r w:rsidR="009D4A0C">
        <w:rPr>
          <w:b/>
          <w:bCs/>
          <w:color w:val="0070C0"/>
        </w:rPr>
        <w:t>22 039 803</w:t>
      </w:r>
      <w:r>
        <w:rPr>
          <w:color w:val="000000"/>
        </w:rPr>
        <w:t xml:space="preserve"> (</w:t>
      </w:r>
      <w:r w:rsidR="009D4A0C">
        <w:rPr>
          <w:color w:val="000000"/>
        </w:rPr>
        <w:t>Двадцать два миллиона тридцать девять тысяч восемьсот три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CD3635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5DA56F63" w14:textId="6B6987EE" w:rsidR="004B233E" w:rsidRDefault="008A7703">
      <w:pPr>
        <w:jc w:val="both"/>
        <w:rPr>
          <w:b/>
          <w:bCs/>
        </w:rPr>
      </w:pPr>
      <w:r>
        <w:rPr>
          <w:b/>
          <w:bCs/>
          <w:lang w:eastAsia="en-US"/>
        </w:rPr>
        <w:t xml:space="preserve">Шаг на понижение: </w:t>
      </w:r>
      <w:r w:rsidR="009D4A0C">
        <w:rPr>
          <w:b/>
          <w:bCs/>
          <w:color w:val="0070C0"/>
        </w:rPr>
        <w:t>3 025 071</w:t>
      </w:r>
      <w:r>
        <w:rPr>
          <w:color w:val="000000"/>
        </w:rPr>
        <w:t xml:space="preserve"> (Три</w:t>
      </w:r>
      <w:r w:rsidR="009D4A0C">
        <w:rPr>
          <w:color w:val="000000"/>
        </w:rPr>
        <w:t xml:space="preserve"> миллиона двадцать пять тысяч семьдесят один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EAF049B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Период снижения:</w:t>
      </w:r>
    </w:p>
    <w:p w14:paraId="0B506768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1-ый период – 37 календарных дней</w:t>
      </w:r>
    </w:p>
    <w:p w14:paraId="269BC3FE" w14:textId="73B3B643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Со 2-ого по 5-ый период - 7 </w:t>
      </w:r>
      <w:r w:rsidR="00DF14DC">
        <w:rPr>
          <w:b/>
          <w:bCs/>
          <w:lang w:eastAsia="en-US"/>
        </w:rPr>
        <w:t>календарных</w:t>
      </w:r>
      <w:r>
        <w:rPr>
          <w:b/>
          <w:bCs/>
          <w:lang w:eastAsia="en-US"/>
        </w:rPr>
        <w:t xml:space="preserve"> дней.</w:t>
      </w:r>
    </w:p>
    <w:p w14:paraId="40BABE7E" w14:textId="77777777" w:rsidR="004B233E" w:rsidRDefault="004B233E">
      <w:pPr>
        <w:jc w:val="both"/>
        <w:rPr>
          <w:b/>
          <w:bCs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4B233E" w14:paraId="57322EAC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</w:tcPr>
          <w:p w14:paraId="572AABBB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снижения цены продажи</w:t>
            </w:r>
          </w:p>
        </w:tc>
        <w:tc>
          <w:tcPr>
            <w:tcW w:w="2040" w:type="dxa"/>
            <w:shd w:val="clear" w:color="000000" w:fill="DAE8EF"/>
            <w:vAlign w:val="center"/>
          </w:tcPr>
          <w:p w14:paraId="1B0B1B79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</w:p>
        </w:tc>
        <w:tc>
          <w:tcPr>
            <w:tcW w:w="2200" w:type="dxa"/>
            <w:shd w:val="clear" w:color="000000" w:fill="DAE8EF"/>
            <w:vAlign w:val="center"/>
          </w:tcPr>
          <w:p w14:paraId="1429B213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</w:tcPr>
          <w:p w14:paraId="1EA13076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</w:tcPr>
          <w:p w14:paraId="28CCE321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Сумма задатка 10%</w:t>
            </w:r>
          </w:p>
        </w:tc>
      </w:tr>
      <w:tr w:rsidR="004D6B4F" w14:paraId="595DE56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B35537A" w14:textId="38AE9048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28.01.26 12:00</w:t>
            </w:r>
          </w:p>
        </w:tc>
        <w:tc>
          <w:tcPr>
            <w:tcW w:w="2040" w:type="dxa"/>
            <w:noWrap/>
            <w:vAlign w:val="bottom"/>
          </w:tcPr>
          <w:p w14:paraId="07D044BE" w14:textId="438BAFA4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06.03.26 12:00</w:t>
            </w:r>
          </w:p>
        </w:tc>
        <w:tc>
          <w:tcPr>
            <w:tcW w:w="2200" w:type="dxa"/>
            <w:noWrap/>
            <w:vAlign w:val="bottom"/>
          </w:tcPr>
          <w:p w14:paraId="5BE9E332" w14:textId="3863F2A1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</w:tcPr>
          <w:p w14:paraId="36BDDB84" w14:textId="145C89F5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43 215 300,00 ₽</w:t>
            </w:r>
          </w:p>
        </w:tc>
        <w:tc>
          <w:tcPr>
            <w:tcW w:w="1960" w:type="dxa"/>
            <w:noWrap/>
            <w:vAlign w:val="bottom"/>
          </w:tcPr>
          <w:p w14:paraId="2C9B3570" w14:textId="55B55DB3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4 321 530,00 ₽</w:t>
            </w:r>
          </w:p>
        </w:tc>
      </w:tr>
      <w:tr w:rsidR="004D6B4F" w14:paraId="3B76B0B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236607C" w14:textId="3EDCE4E4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06.03.26 12:00</w:t>
            </w:r>
          </w:p>
        </w:tc>
        <w:tc>
          <w:tcPr>
            <w:tcW w:w="2040" w:type="dxa"/>
            <w:noWrap/>
            <w:vAlign w:val="bottom"/>
          </w:tcPr>
          <w:p w14:paraId="7B203422" w14:textId="7F2EC577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13.03.26 12:00</w:t>
            </w:r>
          </w:p>
        </w:tc>
        <w:tc>
          <w:tcPr>
            <w:tcW w:w="2200" w:type="dxa"/>
            <w:noWrap/>
            <w:vAlign w:val="bottom"/>
          </w:tcPr>
          <w:p w14:paraId="1D7CFA50" w14:textId="4184678A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3 025 071,00 ₽</w:t>
            </w:r>
          </w:p>
        </w:tc>
        <w:tc>
          <w:tcPr>
            <w:tcW w:w="2180" w:type="dxa"/>
            <w:noWrap/>
            <w:vAlign w:val="bottom"/>
          </w:tcPr>
          <w:p w14:paraId="5E9B8024" w14:textId="78F17D11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40 190 229,00 ₽</w:t>
            </w:r>
          </w:p>
        </w:tc>
        <w:tc>
          <w:tcPr>
            <w:tcW w:w="1960" w:type="dxa"/>
            <w:noWrap/>
            <w:vAlign w:val="bottom"/>
          </w:tcPr>
          <w:p w14:paraId="0E8FBDF2" w14:textId="40C6780D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4 019 022,90 ₽</w:t>
            </w:r>
          </w:p>
        </w:tc>
      </w:tr>
      <w:tr w:rsidR="004D6B4F" w14:paraId="305993A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36691CE" w14:textId="66F6039F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13.03.26 12:00</w:t>
            </w:r>
          </w:p>
        </w:tc>
        <w:tc>
          <w:tcPr>
            <w:tcW w:w="2040" w:type="dxa"/>
            <w:noWrap/>
            <w:vAlign w:val="bottom"/>
          </w:tcPr>
          <w:p w14:paraId="20F47B8E" w14:textId="378F7DF9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</w:t>
            </w:r>
            <w:r w:rsidR="004B50D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12:00</w:t>
            </w:r>
          </w:p>
        </w:tc>
        <w:tc>
          <w:tcPr>
            <w:tcW w:w="2200" w:type="dxa"/>
            <w:noWrap/>
            <w:vAlign w:val="bottom"/>
          </w:tcPr>
          <w:p w14:paraId="5E34C9C1" w14:textId="6B6FAE49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3 025 071,00 ₽</w:t>
            </w:r>
          </w:p>
        </w:tc>
        <w:tc>
          <w:tcPr>
            <w:tcW w:w="2180" w:type="dxa"/>
            <w:noWrap/>
            <w:vAlign w:val="bottom"/>
          </w:tcPr>
          <w:p w14:paraId="2A2CE2C8" w14:textId="1F054B60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37 165 158,00 ₽</w:t>
            </w:r>
          </w:p>
        </w:tc>
        <w:tc>
          <w:tcPr>
            <w:tcW w:w="1960" w:type="dxa"/>
            <w:noWrap/>
            <w:vAlign w:val="bottom"/>
          </w:tcPr>
          <w:p w14:paraId="1704DB31" w14:textId="33BEB838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3 716 515,80 ₽</w:t>
            </w:r>
          </w:p>
        </w:tc>
      </w:tr>
      <w:tr w:rsidR="004D6B4F" w14:paraId="20FA0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78372D8" w14:textId="448E0242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20.03.25 12:00</w:t>
            </w:r>
          </w:p>
        </w:tc>
        <w:tc>
          <w:tcPr>
            <w:tcW w:w="2040" w:type="dxa"/>
            <w:noWrap/>
            <w:vAlign w:val="bottom"/>
          </w:tcPr>
          <w:p w14:paraId="08D9B33F" w14:textId="7BCF7A96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27.03.26 12:00</w:t>
            </w:r>
          </w:p>
        </w:tc>
        <w:tc>
          <w:tcPr>
            <w:tcW w:w="2200" w:type="dxa"/>
            <w:noWrap/>
            <w:vAlign w:val="bottom"/>
          </w:tcPr>
          <w:p w14:paraId="22BE2538" w14:textId="0EA0DD07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3 025 071,00 ₽</w:t>
            </w:r>
          </w:p>
        </w:tc>
        <w:tc>
          <w:tcPr>
            <w:tcW w:w="2180" w:type="dxa"/>
            <w:noWrap/>
            <w:vAlign w:val="bottom"/>
          </w:tcPr>
          <w:p w14:paraId="73A6AB0F" w14:textId="1D086AB9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34 140 087,00 ₽</w:t>
            </w:r>
          </w:p>
        </w:tc>
        <w:tc>
          <w:tcPr>
            <w:tcW w:w="1960" w:type="dxa"/>
            <w:noWrap/>
            <w:vAlign w:val="bottom"/>
          </w:tcPr>
          <w:p w14:paraId="5BFD56DC" w14:textId="11F4D327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3 414 008,70 ₽</w:t>
            </w:r>
          </w:p>
        </w:tc>
      </w:tr>
      <w:tr w:rsidR="004D6B4F" w14:paraId="289772A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3A6043D" w14:textId="222890F8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27.03.26 12:00</w:t>
            </w:r>
          </w:p>
        </w:tc>
        <w:tc>
          <w:tcPr>
            <w:tcW w:w="2040" w:type="dxa"/>
            <w:noWrap/>
            <w:vAlign w:val="bottom"/>
          </w:tcPr>
          <w:p w14:paraId="02FD61AB" w14:textId="1BBD7798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03.04.26 12:00</w:t>
            </w:r>
          </w:p>
        </w:tc>
        <w:tc>
          <w:tcPr>
            <w:tcW w:w="2200" w:type="dxa"/>
            <w:noWrap/>
            <w:vAlign w:val="bottom"/>
          </w:tcPr>
          <w:p w14:paraId="4D9897DD" w14:textId="09451D7A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3 025 071,00 ₽</w:t>
            </w:r>
          </w:p>
        </w:tc>
        <w:tc>
          <w:tcPr>
            <w:tcW w:w="2180" w:type="dxa"/>
            <w:noWrap/>
            <w:vAlign w:val="bottom"/>
          </w:tcPr>
          <w:p w14:paraId="7206E2B5" w14:textId="7FD6F237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31 115 016,00 ₽</w:t>
            </w:r>
          </w:p>
        </w:tc>
        <w:tc>
          <w:tcPr>
            <w:tcW w:w="1960" w:type="dxa"/>
            <w:noWrap/>
            <w:vAlign w:val="bottom"/>
          </w:tcPr>
          <w:p w14:paraId="0D344067" w14:textId="398CAC4E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3 111 501,60 ₽</w:t>
            </w:r>
          </w:p>
        </w:tc>
      </w:tr>
      <w:tr w:rsidR="004D6B4F" w14:paraId="6AACE220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5C45CF4" w14:textId="30C6712B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03.04.26 12:00</w:t>
            </w:r>
          </w:p>
        </w:tc>
        <w:tc>
          <w:tcPr>
            <w:tcW w:w="2040" w:type="dxa"/>
            <w:noWrap/>
            <w:vAlign w:val="bottom"/>
          </w:tcPr>
          <w:p w14:paraId="692ED7E7" w14:textId="686AB076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10.04.26 12:00</w:t>
            </w:r>
          </w:p>
        </w:tc>
        <w:tc>
          <w:tcPr>
            <w:tcW w:w="2200" w:type="dxa"/>
            <w:noWrap/>
            <w:vAlign w:val="bottom"/>
          </w:tcPr>
          <w:p w14:paraId="451D9BE6" w14:textId="10CC70B4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3 025 071,00 ₽</w:t>
            </w:r>
          </w:p>
        </w:tc>
        <w:tc>
          <w:tcPr>
            <w:tcW w:w="2180" w:type="dxa"/>
            <w:noWrap/>
            <w:vAlign w:val="bottom"/>
          </w:tcPr>
          <w:p w14:paraId="1BF29E60" w14:textId="0E0C621D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28 089 945,00 ₽</w:t>
            </w:r>
          </w:p>
        </w:tc>
        <w:tc>
          <w:tcPr>
            <w:tcW w:w="1960" w:type="dxa"/>
            <w:noWrap/>
            <w:vAlign w:val="bottom"/>
          </w:tcPr>
          <w:p w14:paraId="45B277DB" w14:textId="0C1CB945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2 808 994,50 ₽</w:t>
            </w:r>
          </w:p>
        </w:tc>
      </w:tr>
      <w:tr w:rsidR="004D6B4F" w14:paraId="1E3005E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254D5F25" w14:textId="12173065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10.04.26 12:00</w:t>
            </w:r>
          </w:p>
        </w:tc>
        <w:tc>
          <w:tcPr>
            <w:tcW w:w="2040" w:type="dxa"/>
            <w:noWrap/>
            <w:vAlign w:val="bottom"/>
          </w:tcPr>
          <w:p w14:paraId="2447E117" w14:textId="3C22288E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17.04.26 12:00</w:t>
            </w:r>
          </w:p>
        </w:tc>
        <w:tc>
          <w:tcPr>
            <w:tcW w:w="2200" w:type="dxa"/>
            <w:noWrap/>
            <w:vAlign w:val="bottom"/>
          </w:tcPr>
          <w:p w14:paraId="7492F03E" w14:textId="3C8455C5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3 025 071,00 ₽</w:t>
            </w:r>
          </w:p>
        </w:tc>
        <w:tc>
          <w:tcPr>
            <w:tcW w:w="2180" w:type="dxa"/>
            <w:noWrap/>
            <w:vAlign w:val="bottom"/>
          </w:tcPr>
          <w:p w14:paraId="44175FE7" w14:textId="3BDB41FB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25 064 874,00 ₽</w:t>
            </w:r>
          </w:p>
        </w:tc>
        <w:tc>
          <w:tcPr>
            <w:tcW w:w="1960" w:type="dxa"/>
            <w:noWrap/>
            <w:vAlign w:val="bottom"/>
          </w:tcPr>
          <w:p w14:paraId="4FC6F19D" w14:textId="657F04BC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2 506 487,40 ₽</w:t>
            </w:r>
          </w:p>
        </w:tc>
      </w:tr>
      <w:tr w:rsidR="004D6B4F" w14:paraId="07115BC7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A2C34B3" w14:textId="4E9FE250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17.04.26 12:00</w:t>
            </w:r>
          </w:p>
        </w:tc>
        <w:tc>
          <w:tcPr>
            <w:tcW w:w="2040" w:type="dxa"/>
            <w:noWrap/>
            <w:vAlign w:val="bottom"/>
          </w:tcPr>
          <w:p w14:paraId="0CEEA51A" w14:textId="04BAD259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24.04.26 12:00</w:t>
            </w:r>
          </w:p>
        </w:tc>
        <w:tc>
          <w:tcPr>
            <w:tcW w:w="2200" w:type="dxa"/>
            <w:noWrap/>
            <w:vAlign w:val="bottom"/>
          </w:tcPr>
          <w:p w14:paraId="3A40837A" w14:textId="416F665A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3 025 071,00 ₽</w:t>
            </w:r>
          </w:p>
        </w:tc>
        <w:tc>
          <w:tcPr>
            <w:tcW w:w="2180" w:type="dxa"/>
            <w:noWrap/>
            <w:vAlign w:val="bottom"/>
          </w:tcPr>
          <w:p w14:paraId="5800BF87" w14:textId="69B67252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22 039 803,00 ₽</w:t>
            </w:r>
          </w:p>
        </w:tc>
        <w:tc>
          <w:tcPr>
            <w:tcW w:w="1960" w:type="dxa"/>
            <w:noWrap/>
            <w:vAlign w:val="bottom"/>
          </w:tcPr>
          <w:p w14:paraId="2FC08093" w14:textId="174C95A6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2 203 980,30 ₽</w:t>
            </w:r>
          </w:p>
        </w:tc>
      </w:tr>
      <w:bookmarkEnd w:id="1"/>
    </w:tbl>
    <w:p w14:paraId="551561B4" w14:textId="77777777" w:rsidR="004B233E" w:rsidRDefault="004B233E">
      <w:pPr>
        <w:ind w:firstLine="567"/>
        <w:jc w:val="both"/>
        <w:rPr>
          <w:rFonts w:eastAsia="Times New Roman"/>
        </w:rPr>
      </w:pPr>
    </w:p>
    <w:p w14:paraId="305220B7" w14:textId="77777777" w:rsidR="004B233E" w:rsidRDefault="004B233E">
      <w:pPr>
        <w:ind w:firstLine="567"/>
        <w:jc w:val="both"/>
        <w:rPr>
          <w:rFonts w:eastAsia="Times New Roman"/>
        </w:rPr>
      </w:pPr>
    </w:p>
    <w:p w14:paraId="2DB6068B" w14:textId="77777777" w:rsidR="00AA028F" w:rsidRPr="00AA028F" w:rsidRDefault="00AA028F" w:rsidP="00AA028F">
      <w:pPr>
        <w:ind w:firstLine="567"/>
        <w:jc w:val="both"/>
        <w:rPr>
          <w:rFonts w:eastAsia="Times New Roman"/>
          <w:b/>
          <w:bCs/>
        </w:rPr>
      </w:pPr>
      <w:r w:rsidRPr="00AA028F">
        <w:rPr>
          <w:rFonts w:eastAsia="Times New Roman"/>
          <w:b/>
          <w:bCs/>
        </w:rPr>
        <w:t>Лот №2</w:t>
      </w:r>
    </w:p>
    <w:p w14:paraId="3B25DE0F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  <w:b/>
          <w:bCs/>
        </w:rPr>
        <w:t>1)</w:t>
      </w:r>
      <w:r w:rsidRPr="00AA028F">
        <w:rPr>
          <w:rFonts w:eastAsia="Times New Roman"/>
        </w:rPr>
        <w:t xml:space="preserve"> </w:t>
      </w:r>
      <w:r w:rsidRPr="00AA028F">
        <w:rPr>
          <w:rFonts w:eastAsia="Times New Roman"/>
          <w:b/>
          <w:bCs/>
        </w:rPr>
        <w:t>Земельный участок</w:t>
      </w:r>
      <w:r w:rsidRPr="00AA028F">
        <w:rPr>
          <w:rFonts w:eastAsia="Times New Roman"/>
        </w:rPr>
        <w:t xml:space="preserve"> из земель населенных пунктов - под зданием пилорамы, </w:t>
      </w:r>
      <w:r w:rsidRPr="00AA028F">
        <w:rPr>
          <w:rFonts w:eastAsia="Times New Roman"/>
          <w:b/>
          <w:bCs/>
        </w:rPr>
        <w:t>общей площадью 168,0 +/- 4 кв.м</w:t>
      </w:r>
      <w:r w:rsidRPr="00AA028F">
        <w:rPr>
          <w:rFonts w:eastAsia="Times New Roman"/>
        </w:rPr>
        <w:t xml:space="preserve">., кадастровый номер 49:09:030203:122. Местоположение установлено относительно ориентира, расположенного за пределами участка. Почтовый адрес ориентира: Магаданская область, г. Магадан, ул. Пролетарская, д. 43 </w:t>
      </w:r>
    </w:p>
    <w:p w14:paraId="36C4BDF1" w14:textId="77777777" w:rsidR="00AA028F" w:rsidRPr="00AA028F" w:rsidRDefault="00AA028F" w:rsidP="00AA028F">
      <w:pPr>
        <w:ind w:firstLine="567"/>
        <w:jc w:val="both"/>
        <w:rPr>
          <w:rFonts w:eastAsia="Times New Roman"/>
          <w:b/>
          <w:bCs/>
        </w:rPr>
      </w:pPr>
      <w:r w:rsidRPr="00AA028F">
        <w:rPr>
          <w:rFonts w:eastAsia="Times New Roman"/>
          <w:b/>
          <w:bCs/>
        </w:rPr>
        <w:t>Ограничения и обременения:</w:t>
      </w:r>
    </w:p>
    <w:p w14:paraId="34B78DE2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49:09:030203:122-49/009/2021-117</w:t>
      </w:r>
    </w:p>
    <w:p w14:paraId="00CAEDF3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49:09:030203:122-49/009/2021-108</w:t>
      </w:r>
    </w:p>
    <w:p w14:paraId="04172466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49:09:030203:122-49/009/2021-102</w:t>
      </w:r>
    </w:p>
    <w:p w14:paraId="06DC1B7A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49:09:030203:122-49/009/2021-94</w:t>
      </w:r>
    </w:p>
    <w:p w14:paraId="4516BBB1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49:09:030203:122-49/009/2021-91</w:t>
      </w:r>
    </w:p>
    <w:p w14:paraId="142B61D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49:09:030203:122-49/009/2019-89</w:t>
      </w:r>
    </w:p>
    <w:p w14:paraId="5F55D178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49:09:030203:122-49/009/2019-36</w:t>
      </w:r>
    </w:p>
    <w:p w14:paraId="7A51CA4C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49:09:030203:122-49/009/2019-9</w:t>
      </w:r>
    </w:p>
    <w:p w14:paraId="2ECAC06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49:09:030203:122-49/009/2017-4</w:t>
      </w:r>
    </w:p>
    <w:p w14:paraId="3344979F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49:09:030203:122-49/009/2017-2</w:t>
      </w:r>
    </w:p>
    <w:p w14:paraId="697984ED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</w:p>
    <w:p w14:paraId="75ED73F3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  <w:b/>
          <w:bCs/>
        </w:rPr>
        <w:t>2)</w:t>
      </w:r>
      <w:r w:rsidRPr="00AA028F">
        <w:rPr>
          <w:rFonts w:eastAsia="Times New Roman"/>
        </w:rPr>
        <w:t xml:space="preserve"> </w:t>
      </w:r>
      <w:r w:rsidRPr="00AA028F">
        <w:rPr>
          <w:rFonts w:eastAsia="Times New Roman"/>
          <w:b/>
          <w:bCs/>
        </w:rPr>
        <w:t>Нежилое здание (пилорама)</w:t>
      </w:r>
      <w:r w:rsidRPr="00AA028F">
        <w:rPr>
          <w:rFonts w:eastAsia="Times New Roman"/>
        </w:rPr>
        <w:t xml:space="preserve">, </w:t>
      </w:r>
      <w:r w:rsidRPr="00AA028F">
        <w:rPr>
          <w:rFonts w:eastAsia="Times New Roman"/>
          <w:b/>
          <w:bCs/>
        </w:rPr>
        <w:t>общей площадью 139,7 кв.м.,</w:t>
      </w:r>
      <w:r w:rsidRPr="00AA028F">
        <w:rPr>
          <w:rFonts w:eastAsia="Times New Roman"/>
        </w:rPr>
        <w:t xml:space="preserve"> кадастровый номер 49:09:030203:138, расположенное по адресу: Магаданская область, г. Магадан, ул. Пролетарская, </w:t>
      </w:r>
      <w:r w:rsidRPr="00AA028F">
        <w:rPr>
          <w:rFonts w:eastAsia="Times New Roman"/>
        </w:rPr>
        <w:lastRenderedPageBreak/>
        <w:t xml:space="preserve">д. 43, принадлежит Должнику на праве собственности, номер гос. регистрации 49-49-01/037/2014-416 от 27.10.2014г. </w:t>
      </w:r>
    </w:p>
    <w:p w14:paraId="31863B26" w14:textId="77777777" w:rsidR="00AA028F" w:rsidRPr="00AA028F" w:rsidRDefault="00AA028F" w:rsidP="00AA028F">
      <w:pPr>
        <w:ind w:firstLine="567"/>
        <w:jc w:val="both"/>
        <w:rPr>
          <w:rFonts w:eastAsia="Times New Roman"/>
          <w:b/>
          <w:bCs/>
        </w:rPr>
      </w:pPr>
      <w:r w:rsidRPr="00AA028F">
        <w:rPr>
          <w:rFonts w:eastAsia="Times New Roman"/>
        </w:rPr>
        <w:t xml:space="preserve"> </w:t>
      </w:r>
      <w:r w:rsidRPr="00AA028F">
        <w:rPr>
          <w:rFonts w:eastAsia="Times New Roman"/>
          <w:b/>
          <w:bCs/>
        </w:rPr>
        <w:t>Ограничения и обременения:</w:t>
      </w:r>
    </w:p>
    <w:p w14:paraId="0597DCAD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49:09:030203:138-49/009/2021-118</w:t>
      </w:r>
    </w:p>
    <w:p w14:paraId="2DF99158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49:09:030203:138-49/009/2021-109</w:t>
      </w:r>
    </w:p>
    <w:p w14:paraId="5A49B528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49:09:030203:138-49/009/2021-103</w:t>
      </w:r>
    </w:p>
    <w:p w14:paraId="58B7B7B7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49:09:030203:138-49/009/2021-95</w:t>
      </w:r>
    </w:p>
    <w:p w14:paraId="1B0FCECF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49:09:030203:138-49/009/2021-92</w:t>
      </w:r>
    </w:p>
    <w:p w14:paraId="487DA12F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49:09:030203:138-49/009/2019-90</w:t>
      </w:r>
    </w:p>
    <w:p w14:paraId="169D5494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49:09:030203:138-49/009/2017-4</w:t>
      </w:r>
    </w:p>
    <w:p w14:paraId="2CC276B3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49:09:030203:138-49/009/2017-2</w:t>
      </w:r>
    </w:p>
    <w:p w14:paraId="0D0CDF97" w14:textId="77777777" w:rsidR="00AA028F" w:rsidRDefault="00AA028F">
      <w:pPr>
        <w:ind w:firstLine="567"/>
        <w:jc w:val="both"/>
        <w:rPr>
          <w:rFonts w:eastAsia="Times New Roman"/>
        </w:rPr>
      </w:pPr>
    </w:p>
    <w:p w14:paraId="30246A39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  <w:b/>
          <w:bCs/>
        </w:rPr>
        <w:t>3)</w:t>
      </w:r>
      <w:r w:rsidRPr="00AA028F">
        <w:rPr>
          <w:rFonts w:eastAsia="Times New Roman"/>
        </w:rPr>
        <w:t xml:space="preserve"> </w:t>
      </w:r>
      <w:r w:rsidRPr="00AA028F">
        <w:rPr>
          <w:rFonts w:eastAsia="Times New Roman"/>
          <w:b/>
          <w:bCs/>
        </w:rPr>
        <w:t>Право аренды на земельный участок</w:t>
      </w:r>
      <w:r w:rsidRPr="00AA028F">
        <w:rPr>
          <w:rFonts w:eastAsia="Times New Roman"/>
        </w:rPr>
        <w:t xml:space="preserve"> из земель населенных пунктов - магазины, общей </w:t>
      </w:r>
      <w:r w:rsidRPr="00AA028F">
        <w:rPr>
          <w:rFonts w:eastAsia="Times New Roman"/>
          <w:b/>
          <w:bCs/>
        </w:rPr>
        <w:t>площадью 2608,0 кв.м</w:t>
      </w:r>
      <w:r w:rsidRPr="00AA028F">
        <w:rPr>
          <w:rFonts w:eastAsia="Times New Roman"/>
        </w:rPr>
        <w:t>., кадастровый номер 49:09:030203:520, местоположение установлено относительно ориентира, расположенного в границах участка. Почтовый адрес ориентира: Магаданская область, г. Магадан, в районе ул. Пролетарской, д. 43;</w:t>
      </w:r>
    </w:p>
    <w:p w14:paraId="000BCC8D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</w:p>
    <w:p w14:paraId="5FB2FE69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  <w:b/>
          <w:bCs/>
        </w:rPr>
        <w:t>4) Нежилое здание (цех по производству облицовочных щитов)</w:t>
      </w:r>
      <w:r w:rsidRPr="00AA028F">
        <w:rPr>
          <w:rFonts w:eastAsia="Times New Roman"/>
        </w:rPr>
        <w:t xml:space="preserve">, </w:t>
      </w:r>
      <w:r w:rsidRPr="00AA028F">
        <w:rPr>
          <w:rFonts w:eastAsia="Times New Roman"/>
          <w:b/>
          <w:bCs/>
        </w:rPr>
        <w:t>общей площадью 1434,4 кв.м</w:t>
      </w:r>
      <w:r w:rsidRPr="00AA028F">
        <w:rPr>
          <w:rFonts w:eastAsia="Times New Roman"/>
        </w:rPr>
        <w:t>., кадастровый номер 49:09:030203:147, расположенное по адресу: Магаданская область, г. Магадан, ул. Пролетарская, д. 43, принадлежит Должнику на праве собственности, номер гос. регистрации 49-49-01/037/2014-414 от 27.10.2014г.</w:t>
      </w:r>
    </w:p>
    <w:p w14:paraId="70D6DD08" w14:textId="77777777" w:rsidR="00AA028F" w:rsidRPr="00AA028F" w:rsidRDefault="00AA028F" w:rsidP="00AA028F">
      <w:pPr>
        <w:ind w:firstLine="567"/>
        <w:jc w:val="both"/>
        <w:rPr>
          <w:rFonts w:eastAsia="Times New Roman"/>
          <w:b/>
          <w:bCs/>
        </w:rPr>
      </w:pPr>
      <w:r w:rsidRPr="00AA028F">
        <w:rPr>
          <w:rFonts w:eastAsia="Times New Roman"/>
          <w:b/>
          <w:bCs/>
        </w:rPr>
        <w:t>Ограничения и обременения:</w:t>
      </w:r>
    </w:p>
    <w:p w14:paraId="7DEA700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49:09:030203:138-49/009/2021-118</w:t>
      </w:r>
    </w:p>
    <w:p w14:paraId="25D944D1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49:09:030203:138-49/009/2021-109</w:t>
      </w:r>
    </w:p>
    <w:p w14:paraId="1B31D248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49:09:030203:138-49/009/2021-103</w:t>
      </w:r>
    </w:p>
    <w:p w14:paraId="615CCB27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49:09:030203:138-49/009/2021-95</w:t>
      </w:r>
    </w:p>
    <w:p w14:paraId="3FEA7D72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49:09:030203:138-49/009/2021-92</w:t>
      </w:r>
    </w:p>
    <w:p w14:paraId="21DB55EF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49:09:030203:147-49/009/2019-90</w:t>
      </w:r>
    </w:p>
    <w:p w14:paraId="767C6B4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49:09:030203:147-49/009/2019-23</w:t>
      </w:r>
    </w:p>
    <w:p w14:paraId="1E2D024D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49:09:030203:147-49/009/2017-4</w:t>
      </w:r>
    </w:p>
    <w:p w14:paraId="3FBE06BC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49:09:030203:147-49/009/2017-2</w:t>
      </w:r>
    </w:p>
    <w:p w14:paraId="78152E10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</w:p>
    <w:p w14:paraId="5F951EDC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</w:p>
    <w:p w14:paraId="76CDD248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  <w:b/>
          <w:bCs/>
        </w:rPr>
        <w:t>5) Право аренды на земельный участок</w:t>
      </w:r>
      <w:r w:rsidRPr="00AA028F">
        <w:rPr>
          <w:rFonts w:eastAsia="Times New Roman"/>
        </w:rPr>
        <w:t xml:space="preserve"> из земель населенных пунктов </w:t>
      </w:r>
      <w:r w:rsidRPr="00AA028F">
        <w:rPr>
          <w:rFonts w:eastAsia="Times New Roman"/>
          <w:b/>
          <w:bCs/>
        </w:rPr>
        <w:t xml:space="preserve">под зданием </w:t>
      </w:r>
      <w:proofErr w:type="spellStart"/>
      <w:r w:rsidRPr="00AA028F">
        <w:rPr>
          <w:rFonts w:eastAsia="Times New Roman"/>
          <w:b/>
          <w:bCs/>
        </w:rPr>
        <w:t>электронасосной</w:t>
      </w:r>
      <w:proofErr w:type="spellEnd"/>
      <w:r w:rsidRPr="00AA028F">
        <w:rPr>
          <w:rFonts w:eastAsia="Times New Roman"/>
          <w:b/>
          <w:bCs/>
        </w:rPr>
        <w:t xml:space="preserve"> станции, общей площадью 209 кв.м.,</w:t>
      </w:r>
      <w:r w:rsidRPr="00AA028F">
        <w:rPr>
          <w:rFonts w:eastAsia="Times New Roman"/>
        </w:rPr>
        <w:t xml:space="preserve"> кадастровый номер 49:09:030203:77, местоположение установлено относительно ориентира, расположенного за пределами участка. Почтовый адрес ориентира: Магаданская область, г. Магадан, ул. Пролетарская, д. 43;</w:t>
      </w:r>
    </w:p>
    <w:p w14:paraId="510917B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</w:p>
    <w:p w14:paraId="64E03946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  <w:b/>
          <w:bCs/>
        </w:rPr>
        <w:t>6) Нежилое здание (</w:t>
      </w:r>
      <w:proofErr w:type="spellStart"/>
      <w:r w:rsidRPr="00AA028F">
        <w:rPr>
          <w:rFonts w:eastAsia="Times New Roman"/>
          <w:b/>
          <w:bCs/>
        </w:rPr>
        <w:t>электронасосная</w:t>
      </w:r>
      <w:proofErr w:type="spellEnd"/>
      <w:r w:rsidRPr="00AA028F">
        <w:rPr>
          <w:rFonts w:eastAsia="Times New Roman"/>
          <w:b/>
          <w:bCs/>
        </w:rPr>
        <w:t xml:space="preserve"> станция)</w:t>
      </w:r>
      <w:r w:rsidRPr="00AA028F">
        <w:rPr>
          <w:rFonts w:eastAsia="Times New Roman"/>
        </w:rPr>
        <w:t xml:space="preserve">, </w:t>
      </w:r>
      <w:r w:rsidRPr="00AA028F">
        <w:rPr>
          <w:rFonts w:eastAsia="Times New Roman"/>
          <w:b/>
          <w:bCs/>
        </w:rPr>
        <w:t>общей площадью 82,5 кв.м</w:t>
      </w:r>
      <w:r w:rsidRPr="00AA028F">
        <w:rPr>
          <w:rFonts w:eastAsia="Times New Roman"/>
        </w:rPr>
        <w:t>., кадастровый номер 49:09:030203:854, расположенное по адресу: Магаданская область, г. Магадан, ул. Пролетарская, д. 43, принадлежит Должнику на праве собственности, номер гос. регистрации 49-49-01/037/2014-419 от 27.10.2014г.</w:t>
      </w:r>
    </w:p>
    <w:p w14:paraId="09021231" w14:textId="77777777" w:rsidR="00AA028F" w:rsidRPr="00AA028F" w:rsidRDefault="00AA028F" w:rsidP="00AA028F">
      <w:pPr>
        <w:ind w:firstLine="567"/>
        <w:jc w:val="both"/>
        <w:rPr>
          <w:rFonts w:eastAsia="Times New Roman"/>
          <w:b/>
          <w:bCs/>
        </w:rPr>
      </w:pPr>
      <w:r w:rsidRPr="00AA028F">
        <w:rPr>
          <w:rFonts w:eastAsia="Times New Roman"/>
          <w:b/>
          <w:bCs/>
        </w:rPr>
        <w:t>Ограничения и обременения:</w:t>
      </w:r>
    </w:p>
    <w:p w14:paraId="2F809A86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49:09:030203:854-49/009/2021-118</w:t>
      </w:r>
    </w:p>
    <w:p w14:paraId="73B4CD69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49:09:030203:854-49/009/2021-109</w:t>
      </w:r>
    </w:p>
    <w:p w14:paraId="7A3920F7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49:09:030203:854-49/009/2021-103</w:t>
      </w:r>
    </w:p>
    <w:p w14:paraId="7CB28C41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49:09:030203:854-49/009/2021-95</w:t>
      </w:r>
    </w:p>
    <w:p w14:paraId="68BB8270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49:09:030203:854-49/009/2021-92</w:t>
      </w:r>
    </w:p>
    <w:p w14:paraId="7C87E105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49:09:030203:854-49/009/2019-90</w:t>
      </w:r>
    </w:p>
    <w:p w14:paraId="03D070F6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49:09:030203:854-49/020/2017-4</w:t>
      </w:r>
    </w:p>
    <w:p w14:paraId="6E8A2F75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Ипотека, номер 49:09:030203:854-49/020/2017-2</w:t>
      </w:r>
    </w:p>
    <w:p w14:paraId="464B8E25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 xml:space="preserve"> </w:t>
      </w:r>
    </w:p>
    <w:p w14:paraId="5B98F7F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  <w:b/>
          <w:bCs/>
        </w:rPr>
        <w:t>7) Земельный участок</w:t>
      </w:r>
      <w:r w:rsidRPr="00AA028F">
        <w:rPr>
          <w:rFonts w:eastAsia="Times New Roman"/>
        </w:rPr>
        <w:t xml:space="preserve"> из земель населенных пунктов - </w:t>
      </w:r>
      <w:r w:rsidRPr="00AA028F">
        <w:rPr>
          <w:rFonts w:eastAsia="Times New Roman"/>
          <w:b/>
          <w:bCs/>
        </w:rPr>
        <w:t>под зданием лесосушилки</w:t>
      </w:r>
      <w:r w:rsidRPr="00AA028F">
        <w:rPr>
          <w:rFonts w:eastAsia="Times New Roman"/>
        </w:rPr>
        <w:t xml:space="preserve">, общей </w:t>
      </w:r>
      <w:r w:rsidRPr="00AA028F">
        <w:rPr>
          <w:rFonts w:eastAsia="Times New Roman"/>
          <w:b/>
          <w:bCs/>
        </w:rPr>
        <w:t>площадью 622,0 +/- 6 кв.м.,</w:t>
      </w:r>
      <w:r w:rsidRPr="00AA028F">
        <w:rPr>
          <w:rFonts w:eastAsia="Times New Roman"/>
        </w:rPr>
        <w:t xml:space="preserve"> кадастровый номер 49:09:030203:76, местоположение установлено </w:t>
      </w:r>
      <w:r w:rsidRPr="00AA028F">
        <w:rPr>
          <w:rFonts w:eastAsia="Times New Roman"/>
        </w:rPr>
        <w:lastRenderedPageBreak/>
        <w:t xml:space="preserve">относительно ориентира, расположенного за пределами участка, почтовый адрес ориентира: Магаданская область, г Магадан, ул. Пролетарская, д 43, на территории </w:t>
      </w:r>
      <w:proofErr w:type="spellStart"/>
      <w:r w:rsidRPr="00AA028F">
        <w:rPr>
          <w:rFonts w:eastAsia="Times New Roman"/>
        </w:rPr>
        <w:t>ДОКа</w:t>
      </w:r>
      <w:proofErr w:type="spellEnd"/>
      <w:r w:rsidRPr="00AA028F">
        <w:rPr>
          <w:rFonts w:eastAsia="Times New Roman"/>
        </w:rPr>
        <w:t>. Принадлежит Должнику на праве собственности, номер гос. регистрации 49:09:030203:76-49/020/2018-4 от 15.05.2018г.</w:t>
      </w:r>
    </w:p>
    <w:p w14:paraId="166E5085" w14:textId="77777777" w:rsidR="00AA028F" w:rsidRPr="00AA028F" w:rsidRDefault="00AA028F" w:rsidP="00AA028F">
      <w:pPr>
        <w:ind w:firstLine="567"/>
        <w:jc w:val="both"/>
        <w:rPr>
          <w:rFonts w:eastAsia="Times New Roman"/>
          <w:b/>
          <w:bCs/>
        </w:rPr>
      </w:pPr>
      <w:r w:rsidRPr="00AA028F">
        <w:rPr>
          <w:rFonts w:eastAsia="Times New Roman"/>
          <w:b/>
          <w:bCs/>
        </w:rPr>
        <w:t>Ограничения и обременения:</w:t>
      </w:r>
    </w:p>
    <w:p w14:paraId="2113CD38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49:09:030203:76-49/009/2021-116</w:t>
      </w:r>
    </w:p>
    <w:p w14:paraId="0FB49B17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49:09:030203:76-49/009/2021-107</w:t>
      </w:r>
    </w:p>
    <w:p w14:paraId="1EAE683F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49:09:030203:76-49/009/2021-101</w:t>
      </w:r>
    </w:p>
    <w:p w14:paraId="23E1F6C8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49:09:030203:76-49/009/2021-93</w:t>
      </w:r>
    </w:p>
    <w:p w14:paraId="2EC50B7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49:09:030203:76-49/009/2021-90</w:t>
      </w:r>
    </w:p>
    <w:p w14:paraId="585649B2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49:09:030203:76-49/009/2019-88</w:t>
      </w:r>
    </w:p>
    <w:p w14:paraId="01560D9B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49:09:030203:76-49/009/2019-35</w:t>
      </w:r>
    </w:p>
    <w:p w14:paraId="5D54A1EA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49:09:030203:76-49/009/2019-8</w:t>
      </w:r>
    </w:p>
    <w:p w14:paraId="12D4671A" w14:textId="77777777" w:rsidR="00AA028F" w:rsidRP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49:09:030203:76-49/009/2017-3</w:t>
      </w:r>
    </w:p>
    <w:p w14:paraId="79840E42" w14:textId="77777777" w:rsidR="00AA028F" w:rsidRDefault="00AA028F" w:rsidP="00AA028F">
      <w:pPr>
        <w:ind w:firstLine="567"/>
        <w:jc w:val="both"/>
        <w:rPr>
          <w:rFonts w:eastAsia="Times New Roman"/>
        </w:rPr>
      </w:pPr>
      <w:r w:rsidRPr="00AA028F">
        <w:rPr>
          <w:rFonts w:eastAsia="Times New Roman"/>
        </w:rPr>
        <w:t>- Запрещение регистрации, номер 49:09:030203:76-49/009/2017-1</w:t>
      </w:r>
    </w:p>
    <w:p w14:paraId="6522AE3A" w14:textId="77777777" w:rsidR="001D64EA" w:rsidRDefault="001D64EA" w:rsidP="00AA028F">
      <w:pPr>
        <w:ind w:firstLine="567"/>
        <w:jc w:val="both"/>
        <w:rPr>
          <w:rFonts w:eastAsia="Times New Roman"/>
        </w:rPr>
      </w:pPr>
    </w:p>
    <w:p w14:paraId="7A9BC185" w14:textId="2FE03562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  <w:b/>
          <w:bCs/>
        </w:rPr>
        <w:t>8) Нежилое здание (лесосушилки)</w:t>
      </w:r>
      <w:r w:rsidRPr="001D64EA">
        <w:rPr>
          <w:rFonts w:eastAsia="Times New Roman"/>
        </w:rPr>
        <w:t xml:space="preserve">, общей </w:t>
      </w:r>
      <w:r w:rsidRPr="001D64EA">
        <w:rPr>
          <w:rFonts w:eastAsia="Times New Roman"/>
          <w:b/>
          <w:bCs/>
        </w:rPr>
        <w:t>площадью 342,7 кв.м</w:t>
      </w:r>
      <w:r w:rsidRPr="001D64EA">
        <w:rPr>
          <w:rFonts w:eastAsia="Times New Roman"/>
        </w:rPr>
        <w:t>. кадастровый номер 49:09:030203:148, расположенное по адресу: Магаданская область, г. Магадан, ул. Пролетарская, д. 43., принадлежит Должнику на праве собственности, номер гос. регистрации 49-49-01/037/2014-423 от 27.10.2014г.</w:t>
      </w:r>
      <w:r>
        <w:rPr>
          <w:rFonts w:eastAsia="Times New Roman"/>
        </w:rPr>
        <w:t xml:space="preserve"> </w:t>
      </w:r>
      <w:r w:rsidR="007579AF">
        <w:rPr>
          <w:rFonts w:eastAsia="Times New Roman"/>
        </w:rPr>
        <w:t>Отсутствует, согласно Акта обследования от 18.12.2025г.</w:t>
      </w:r>
      <w:r w:rsidR="00692E18">
        <w:rPr>
          <w:rFonts w:eastAsia="Times New Roman"/>
        </w:rPr>
        <w:t xml:space="preserve"> Конкурсным управляющим проводится работа по снятию здания с кадастрового учёта. </w:t>
      </w:r>
    </w:p>
    <w:p w14:paraId="445C0440" w14:textId="77777777" w:rsidR="001D64EA" w:rsidRPr="001D64EA" w:rsidRDefault="001D64EA" w:rsidP="001D64EA">
      <w:pPr>
        <w:ind w:firstLine="567"/>
        <w:jc w:val="both"/>
        <w:rPr>
          <w:rFonts w:eastAsia="Times New Roman"/>
          <w:b/>
          <w:bCs/>
        </w:rPr>
      </w:pPr>
      <w:r w:rsidRPr="001D64EA">
        <w:rPr>
          <w:rFonts w:eastAsia="Times New Roman"/>
          <w:b/>
          <w:bCs/>
        </w:rPr>
        <w:t>Ограничения и обременения:</w:t>
      </w:r>
    </w:p>
    <w:p w14:paraId="191BEBAF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Запрещение регистрации, номер 49:09:030203:148-49/009/2021-119</w:t>
      </w:r>
    </w:p>
    <w:p w14:paraId="5F2D69A5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Запрещение регистрации, номер 49:09:030203:148-49/009/2021-110</w:t>
      </w:r>
    </w:p>
    <w:p w14:paraId="6C3ACD4F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Запрещение регистрации, номер 49:09:030203:148-49/009/2021-104</w:t>
      </w:r>
    </w:p>
    <w:p w14:paraId="26E33EE5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Запрещение регистрации, номер 49:09:030203:148-49/009/2021-96</w:t>
      </w:r>
    </w:p>
    <w:p w14:paraId="76F09FF2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Запрещение регистрации, номер 49:09:030203:148-49/009/2021-93</w:t>
      </w:r>
    </w:p>
    <w:p w14:paraId="0834EF11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Запрещение регистрации, номер 49:09:030203:148-49/009/2019-91</w:t>
      </w:r>
    </w:p>
    <w:p w14:paraId="71C4253B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Ипотека, номер 49:09:030203:148-49/009/2017-4</w:t>
      </w:r>
    </w:p>
    <w:p w14:paraId="0CD54245" w14:textId="77777777" w:rsidR="001D64EA" w:rsidRPr="001D64EA" w:rsidRDefault="001D64EA" w:rsidP="001D64EA">
      <w:pPr>
        <w:ind w:firstLine="567"/>
        <w:jc w:val="both"/>
        <w:rPr>
          <w:rFonts w:eastAsia="Times New Roman"/>
        </w:rPr>
      </w:pPr>
      <w:r w:rsidRPr="001D64EA">
        <w:rPr>
          <w:rFonts w:eastAsia="Times New Roman"/>
        </w:rPr>
        <w:t>- Ипотека, номер 49:09:030203:148-49/020/2017-2</w:t>
      </w:r>
    </w:p>
    <w:p w14:paraId="7C687732" w14:textId="43F72037" w:rsidR="001D64EA" w:rsidRPr="00AA028F" w:rsidRDefault="001D64EA" w:rsidP="00AA028F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14CDD26C" w14:textId="77777777" w:rsidR="00AA028F" w:rsidRDefault="00AA028F" w:rsidP="004D6B4F">
      <w:pPr>
        <w:jc w:val="both"/>
        <w:rPr>
          <w:rFonts w:eastAsia="Times New Roman"/>
        </w:rPr>
      </w:pPr>
    </w:p>
    <w:p w14:paraId="3817D9CC" w14:textId="77777777" w:rsidR="00AA028F" w:rsidRDefault="00AA028F">
      <w:pPr>
        <w:ind w:firstLine="567"/>
        <w:jc w:val="both"/>
        <w:rPr>
          <w:rFonts w:eastAsia="Times New Roman"/>
        </w:rPr>
      </w:pPr>
    </w:p>
    <w:p w14:paraId="38113347" w14:textId="73C46AC4" w:rsidR="00AA028F" w:rsidRPr="00AA028F" w:rsidRDefault="00AA028F" w:rsidP="00AA028F">
      <w:pPr>
        <w:jc w:val="both"/>
        <w:rPr>
          <w:rFonts w:eastAsia="Times New Roman"/>
          <w:color w:val="0070C0"/>
        </w:rPr>
      </w:pPr>
      <w:r w:rsidRPr="00AA028F">
        <w:rPr>
          <w:rFonts w:eastAsia="Times New Roman"/>
          <w:b/>
          <w:bCs/>
        </w:rPr>
        <w:t xml:space="preserve">Начальная цена: </w:t>
      </w:r>
      <w:r w:rsidRPr="00AA028F">
        <w:rPr>
          <w:rFonts w:eastAsia="Times New Roman"/>
          <w:b/>
          <w:bCs/>
          <w:color w:val="0070C0"/>
        </w:rPr>
        <w:t>52 578 000</w:t>
      </w:r>
      <w:r w:rsidRPr="00AA028F">
        <w:rPr>
          <w:rFonts w:eastAsia="Times New Roman"/>
          <w:color w:val="0070C0"/>
        </w:rPr>
        <w:t xml:space="preserve"> </w:t>
      </w:r>
      <w:r w:rsidRPr="00AA028F">
        <w:rPr>
          <w:rFonts w:eastAsia="Times New Roman"/>
        </w:rPr>
        <w:t xml:space="preserve">(Пятьдесят два миллиона пятьсот семьдесят восемь тысяч) </w:t>
      </w:r>
      <w:r w:rsidRPr="00AA028F">
        <w:rPr>
          <w:rFonts w:eastAsia="Times New Roman"/>
          <w:b/>
          <w:bCs/>
          <w:color w:val="0070C0"/>
        </w:rPr>
        <w:t>руб. 00 коп.</w:t>
      </w:r>
      <w:r>
        <w:rPr>
          <w:rFonts w:eastAsia="Times New Roman"/>
          <w:b/>
          <w:bCs/>
          <w:color w:val="0070C0"/>
        </w:rPr>
        <w:t xml:space="preserve">, </w:t>
      </w:r>
      <w:r w:rsidRPr="00AA028F">
        <w:rPr>
          <w:rFonts w:eastAsia="Times New Roman"/>
        </w:rPr>
        <w:t xml:space="preserve">НДС не </w:t>
      </w:r>
      <w:r>
        <w:rPr>
          <w:rFonts w:eastAsia="Times New Roman"/>
        </w:rPr>
        <w:t>предусмотрен</w:t>
      </w:r>
      <w:r w:rsidRPr="00AA028F">
        <w:rPr>
          <w:rFonts w:eastAsia="Times New Roman"/>
          <w:b/>
          <w:bCs/>
          <w:color w:val="0070C0"/>
        </w:rPr>
        <w:t>;</w:t>
      </w:r>
    </w:p>
    <w:p w14:paraId="6423AD43" w14:textId="7F382C9D" w:rsidR="00AA028F" w:rsidRDefault="00AA028F" w:rsidP="00AA028F">
      <w:pPr>
        <w:jc w:val="both"/>
        <w:rPr>
          <w:b/>
          <w:bCs/>
        </w:rPr>
      </w:pPr>
      <w:r>
        <w:rPr>
          <w:b/>
          <w:bCs/>
        </w:rPr>
        <w:t xml:space="preserve">Цена отсечения: </w:t>
      </w:r>
      <w:r>
        <w:rPr>
          <w:b/>
          <w:bCs/>
          <w:color w:val="0070C0"/>
        </w:rPr>
        <w:t>37 856 160</w:t>
      </w:r>
      <w:r>
        <w:rPr>
          <w:color w:val="000000"/>
        </w:rPr>
        <w:t xml:space="preserve"> (Тридцать семь миллионов восемьсот пятьдесят шесть тысяч сто шестьдесят)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предусмотрен;</w:t>
      </w:r>
    </w:p>
    <w:p w14:paraId="47BADA2D" w14:textId="77777777" w:rsidR="00AA028F" w:rsidRDefault="00AA028F" w:rsidP="00AA028F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650CD55" w14:textId="38328A24" w:rsidR="00AA028F" w:rsidRDefault="00AA028F" w:rsidP="00AA028F">
      <w:pPr>
        <w:jc w:val="both"/>
        <w:rPr>
          <w:b/>
          <w:bCs/>
        </w:rPr>
      </w:pPr>
      <w:r>
        <w:rPr>
          <w:b/>
          <w:bCs/>
          <w:lang w:eastAsia="en-US"/>
        </w:rPr>
        <w:t xml:space="preserve">Шаг на понижение: </w:t>
      </w:r>
      <w:r>
        <w:rPr>
          <w:b/>
          <w:bCs/>
          <w:color w:val="0070C0"/>
        </w:rPr>
        <w:t>2 103 120</w:t>
      </w:r>
      <w:r>
        <w:rPr>
          <w:color w:val="000000"/>
        </w:rPr>
        <w:t xml:space="preserve"> (Два миллиона сто три тысяч сто двадцать)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44E21FAD" w14:textId="77777777" w:rsidR="00AA028F" w:rsidRDefault="00AA028F" w:rsidP="00AA028F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Период снижения:</w:t>
      </w:r>
    </w:p>
    <w:p w14:paraId="31E61BF8" w14:textId="77777777" w:rsidR="00AA028F" w:rsidRDefault="00AA028F" w:rsidP="00AA028F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1-ый период – 37 календарных дней</w:t>
      </w:r>
    </w:p>
    <w:p w14:paraId="63CBD70D" w14:textId="77777777" w:rsidR="00AA028F" w:rsidRDefault="00AA028F" w:rsidP="00AA028F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Со 2-ого по 5-ый период - 7 календарных дней.</w:t>
      </w:r>
    </w:p>
    <w:p w14:paraId="601FA5FA" w14:textId="77777777" w:rsidR="00110D38" w:rsidRDefault="00110D38" w:rsidP="00AA028F">
      <w:pPr>
        <w:jc w:val="both"/>
        <w:rPr>
          <w:b/>
          <w:bCs/>
          <w:lang w:eastAsia="en-US"/>
        </w:rPr>
      </w:pPr>
    </w:p>
    <w:p w14:paraId="64E582D7" w14:textId="77777777" w:rsidR="00110D38" w:rsidRDefault="00110D38" w:rsidP="00AA028F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110D38" w14:paraId="22A338E9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</w:tcPr>
          <w:p w14:paraId="50FEBE94" w14:textId="77777777" w:rsidR="00110D38" w:rsidRDefault="00110D3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снижения цены продажи</w:t>
            </w:r>
          </w:p>
        </w:tc>
        <w:tc>
          <w:tcPr>
            <w:tcW w:w="2040" w:type="dxa"/>
            <w:shd w:val="clear" w:color="000000" w:fill="DAE8EF"/>
            <w:vAlign w:val="center"/>
          </w:tcPr>
          <w:p w14:paraId="57E20B81" w14:textId="77777777" w:rsidR="00110D38" w:rsidRDefault="00110D3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</w:p>
        </w:tc>
        <w:tc>
          <w:tcPr>
            <w:tcW w:w="2200" w:type="dxa"/>
            <w:shd w:val="clear" w:color="000000" w:fill="DAE8EF"/>
            <w:vAlign w:val="center"/>
          </w:tcPr>
          <w:p w14:paraId="15E0489B" w14:textId="77777777" w:rsidR="00110D38" w:rsidRDefault="00110D3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</w:tcPr>
          <w:p w14:paraId="584E15A2" w14:textId="77777777" w:rsidR="00110D38" w:rsidRDefault="00110D3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</w:tcPr>
          <w:p w14:paraId="46A0D1F3" w14:textId="77777777" w:rsidR="00110D38" w:rsidRDefault="00110D38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Сумма задатка 10%</w:t>
            </w:r>
          </w:p>
        </w:tc>
      </w:tr>
      <w:tr w:rsidR="004D6B4F" w14:paraId="15FB9472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ACB101E" w14:textId="076AF720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28.01.26 12:00</w:t>
            </w:r>
          </w:p>
        </w:tc>
        <w:tc>
          <w:tcPr>
            <w:tcW w:w="2040" w:type="dxa"/>
            <w:noWrap/>
            <w:vAlign w:val="bottom"/>
          </w:tcPr>
          <w:p w14:paraId="0B364810" w14:textId="1EDEBAA3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06.03.26 12:00</w:t>
            </w:r>
          </w:p>
        </w:tc>
        <w:tc>
          <w:tcPr>
            <w:tcW w:w="2200" w:type="dxa"/>
            <w:noWrap/>
            <w:vAlign w:val="bottom"/>
          </w:tcPr>
          <w:p w14:paraId="3C773659" w14:textId="7F8CFCEE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</w:tcPr>
          <w:p w14:paraId="446CD870" w14:textId="74C26A05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52 578 000,00 ₽</w:t>
            </w:r>
          </w:p>
        </w:tc>
        <w:tc>
          <w:tcPr>
            <w:tcW w:w="1960" w:type="dxa"/>
            <w:noWrap/>
            <w:vAlign w:val="bottom"/>
          </w:tcPr>
          <w:p w14:paraId="1EB80DF1" w14:textId="42264626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5 257 800,00 ₽</w:t>
            </w:r>
          </w:p>
        </w:tc>
      </w:tr>
      <w:tr w:rsidR="004D6B4F" w14:paraId="4F70886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F7A8E3C" w14:textId="6C56C4D1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06.03.26 12:00</w:t>
            </w:r>
          </w:p>
        </w:tc>
        <w:tc>
          <w:tcPr>
            <w:tcW w:w="2040" w:type="dxa"/>
            <w:noWrap/>
            <w:vAlign w:val="bottom"/>
          </w:tcPr>
          <w:p w14:paraId="4BAF962C" w14:textId="65711CAB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13.03.26 12:00</w:t>
            </w:r>
          </w:p>
        </w:tc>
        <w:tc>
          <w:tcPr>
            <w:tcW w:w="2200" w:type="dxa"/>
            <w:noWrap/>
            <w:vAlign w:val="bottom"/>
          </w:tcPr>
          <w:p w14:paraId="2A20F1EC" w14:textId="4C2329E3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2 103 120,00 ₽</w:t>
            </w:r>
          </w:p>
        </w:tc>
        <w:tc>
          <w:tcPr>
            <w:tcW w:w="2180" w:type="dxa"/>
            <w:noWrap/>
            <w:vAlign w:val="bottom"/>
          </w:tcPr>
          <w:p w14:paraId="4CEDBFB4" w14:textId="46E19741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50 474 880,00 ₽</w:t>
            </w:r>
          </w:p>
        </w:tc>
        <w:tc>
          <w:tcPr>
            <w:tcW w:w="1960" w:type="dxa"/>
            <w:noWrap/>
            <w:vAlign w:val="bottom"/>
          </w:tcPr>
          <w:p w14:paraId="57E0357B" w14:textId="2912A0EB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5 047 488,00 ₽</w:t>
            </w:r>
          </w:p>
        </w:tc>
      </w:tr>
      <w:tr w:rsidR="004D6B4F" w14:paraId="61F41403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2B2D8D4B" w14:textId="3E6808D1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13.03.26 12:00</w:t>
            </w:r>
          </w:p>
        </w:tc>
        <w:tc>
          <w:tcPr>
            <w:tcW w:w="2040" w:type="dxa"/>
            <w:noWrap/>
            <w:vAlign w:val="bottom"/>
          </w:tcPr>
          <w:p w14:paraId="0D9240BA" w14:textId="3D214314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</w:t>
            </w:r>
            <w:r w:rsidR="004B50D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12:00</w:t>
            </w:r>
          </w:p>
        </w:tc>
        <w:tc>
          <w:tcPr>
            <w:tcW w:w="2200" w:type="dxa"/>
            <w:noWrap/>
            <w:vAlign w:val="bottom"/>
          </w:tcPr>
          <w:p w14:paraId="3EC9E82D" w14:textId="289D90A9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2 103 120,00 ₽</w:t>
            </w:r>
          </w:p>
        </w:tc>
        <w:tc>
          <w:tcPr>
            <w:tcW w:w="2180" w:type="dxa"/>
            <w:noWrap/>
            <w:vAlign w:val="bottom"/>
          </w:tcPr>
          <w:p w14:paraId="62DCE08F" w14:textId="45F0C347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48 371 760,00 ₽</w:t>
            </w:r>
          </w:p>
        </w:tc>
        <w:tc>
          <w:tcPr>
            <w:tcW w:w="1960" w:type="dxa"/>
            <w:noWrap/>
            <w:vAlign w:val="bottom"/>
          </w:tcPr>
          <w:p w14:paraId="4E9FC276" w14:textId="139DDAA9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4 837 176,00 ₽</w:t>
            </w:r>
          </w:p>
        </w:tc>
      </w:tr>
      <w:tr w:rsidR="004D6B4F" w14:paraId="20E3297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BB0AD8D" w14:textId="3A1CDACC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20.03.25 12:00</w:t>
            </w:r>
          </w:p>
        </w:tc>
        <w:tc>
          <w:tcPr>
            <w:tcW w:w="2040" w:type="dxa"/>
            <w:noWrap/>
            <w:vAlign w:val="bottom"/>
          </w:tcPr>
          <w:p w14:paraId="73FEDABA" w14:textId="7FA322BF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27.03.26 12:00</w:t>
            </w:r>
          </w:p>
        </w:tc>
        <w:tc>
          <w:tcPr>
            <w:tcW w:w="2200" w:type="dxa"/>
            <w:noWrap/>
            <w:vAlign w:val="bottom"/>
          </w:tcPr>
          <w:p w14:paraId="131A0FFA" w14:textId="3053997C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2 103 120,00 ₽</w:t>
            </w:r>
          </w:p>
        </w:tc>
        <w:tc>
          <w:tcPr>
            <w:tcW w:w="2180" w:type="dxa"/>
            <w:noWrap/>
            <w:vAlign w:val="bottom"/>
          </w:tcPr>
          <w:p w14:paraId="69E3ADC7" w14:textId="6DBD0D35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46 268 640,00 ₽</w:t>
            </w:r>
          </w:p>
        </w:tc>
        <w:tc>
          <w:tcPr>
            <w:tcW w:w="1960" w:type="dxa"/>
            <w:noWrap/>
            <w:vAlign w:val="bottom"/>
          </w:tcPr>
          <w:p w14:paraId="5E8EA1D4" w14:textId="7A65F4D2" w:rsidR="004D6B4F" w:rsidRPr="002E2E65" w:rsidRDefault="004D6B4F" w:rsidP="004D6B4F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4 626 864,00 ₽</w:t>
            </w:r>
          </w:p>
        </w:tc>
      </w:tr>
      <w:tr w:rsidR="004D6B4F" w14:paraId="662D2C9D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45BB9AB1" w14:textId="2CFA8ABB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27.03.26 12:00</w:t>
            </w:r>
          </w:p>
        </w:tc>
        <w:tc>
          <w:tcPr>
            <w:tcW w:w="2040" w:type="dxa"/>
            <w:noWrap/>
            <w:vAlign w:val="bottom"/>
          </w:tcPr>
          <w:p w14:paraId="492A62EC" w14:textId="47E4040B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03.04.26 12:00</w:t>
            </w:r>
          </w:p>
        </w:tc>
        <w:tc>
          <w:tcPr>
            <w:tcW w:w="2200" w:type="dxa"/>
            <w:noWrap/>
            <w:vAlign w:val="bottom"/>
          </w:tcPr>
          <w:p w14:paraId="7A21E3C7" w14:textId="2E87808D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2 103 120,00 ₽</w:t>
            </w:r>
          </w:p>
        </w:tc>
        <w:tc>
          <w:tcPr>
            <w:tcW w:w="2180" w:type="dxa"/>
            <w:noWrap/>
            <w:vAlign w:val="bottom"/>
          </w:tcPr>
          <w:p w14:paraId="012C46A7" w14:textId="1392A63B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44 165 520,00 ₽</w:t>
            </w:r>
          </w:p>
        </w:tc>
        <w:tc>
          <w:tcPr>
            <w:tcW w:w="1960" w:type="dxa"/>
            <w:noWrap/>
            <w:vAlign w:val="bottom"/>
          </w:tcPr>
          <w:p w14:paraId="1A9F23CD" w14:textId="1FE3C352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4 416 552,00 ₽</w:t>
            </w:r>
          </w:p>
        </w:tc>
      </w:tr>
      <w:tr w:rsidR="004D6B4F" w14:paraId="178EE022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E1570C4" w14:textId="5A4C15AA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03.04.26 12:00</w:t>
            </w:r>
          </w:p>
        </w:tc>
        <w:tc>
          <w:tcPr>
            <w:tcW w:w="2040" w:type="dxa"/>
            <w:noWrap/>
            <w:vAlign w:val="bottom"/>
          </w:tcPr>
          <w:p w14:paraId="4793FCC0" w14:textId="668AED23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10.04.26 12:00</w:t>
            </w:r>
          </w:p>
        </w:tc>
        <w:tc>
          <w:tcPr>
            <w:tcW w:w="2200" w:type="dxa"/>
            <w:noWrap/>
            <w:vAlign w:val="bottom"/>
          </w:tcPr>
          <w:p w14:paraId="13541ACF" w14:textId="53A7AAA8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2 103 120,00 ₽</w:t>
            </w:r>
          </w:p>
        </w:tc>
        <w:tc>
          <w:tcPr>
            <w:tcW w:w="2180" w:type="dxa"/>
            <w:noWrap/>
            <w:vAlign w:val="bottom"/>
          </w:tcPr>
          <w:p w14:paraId="1C952E80" w14:textId="6BEBCEF4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42 062 400,00 ₽</w:t>
            </w:r>
          </w:p>
        </w:tc>
        <w:tc>
          <w:tcPr>
            <w:tcW w:w="1960" w:type="dxa"/>
            <w:noWrap/>
            <w:vAlign w:val="bottom"/>
          </w:tcPr>
          <w:p w14:paraId="222599ED" w14:textId="5C730218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4 206 240,00 ₽</w:t>
            </w:r>
          </w:p>
        </w:tc>
      </w:tr>
      <w:tr w:rsidR="004D6B4F" w14:paraId="67835AE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93352" w14:textId="0AE11D44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10.04.26 12:00</w:t>
            </w:r>
          </w:p>
        </w:tc>
        <w:tc>
          <w:tcPr>
            <w:tcW w:w="2040" w:type="dxa"/>
            <w:noWrap/>
            <w:vAlign w:val="bottom"/>
          </w:tcPr>
          <w:p w14:paraId="3072A8C2" w14:textId="38095386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17.04.26 12:00</w:t>
            </w:r>
          </w:p>
        </w:tc>
        <w:tc>
          <w:tcPr>
            <w:tcW w:w="2200" w:type="dxa"/>
            <w:noWrap/>
            <w:vAlign w:val="bottom"/>
          </w:tcPr>
          <w:p w14:paraId="39C0D765" w14:textId="070EC197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2 103 120,00 ₽</w:t>
            </w:r>
          </w:p>
        </w:tc>
        <w:tc>
          <w:tcPr>
            <w:tcW w:w="2180" w:type="dxa"/>
            <w:noWrap/>
            <w:vAlign w:val="bottom"/>
          </w:tcPr>
          <w:p w14:paraId="36140B05" w14:textId="23799B8E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39 959 280,00 ₽</w:t>
            </w:r>
          </w:p>
        </w:tc>
        <w:tc>
          <w:tcPr>
            <w:tcW w:w="1960" w:type="dxa"/>
            <w:noWrap/>
            <w:vAlign w:val="bottom"/>
          </w:tcPr>
          <w:p w14:paraId="39F783AD" w14:textId="4881DA43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3 995 928,00 ₽</w:t>
            </w:r>
          </w:p>
        </w:tc>
      </w:tr>
      <w:tr w:rsidR="004D6B4F" w14:paraId="147FB27C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5439F65" w14:textId="24BD06C1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17.04.26 12:00</w:t>
            </w:r>
          </w:p>
        </w:tc>
        <w:tc>
          <w:tcPr>
            <w:tcW w:w="2040" w:type="dxa"/>
            <w:noWrap/>
            <w:vAlign w:val="bottom"/>
          </w:tcPr>
          <w:p w14:paraId="7E46BE1A" w14:textId="08BF13FE" w:rsidR="004D6B4F" w:rsidRDefault="004D6B4F" w:rsidP="004D6B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24.04.26 12:00</w:t>
            </w:r>
          </w:p>
        </w:tc>
        <w:tc>
          <w:tcPr>
            <w:tcW w:w="2200" w:type="dxa"/>
            <w:noWrap/>
            <w:vAlign w:val="bottom"/>
          </w:tcPr>
          <w:p w14:paraId="7AF7F888" w14:textId="3318232E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2 103 120,00 ₽</w:t>
            </w:r>
          </w:p>
        </w:tc>
        <w:tc>
          <w:tcPr>
            <w:tcW w:w="2180" w:type="dxa"/>
            <w:noWrap/>
            <w:vAlign w:val="bottom"/>
          </w:tcPr>
          <w:p w14:paraId="16067ACF" w14:textId="6C5233A2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37 856 160,00 ₽</w:t>
            </w:r>
          </w:p>
        </w:tc>
        <w:tc>
          <w:tcPr>
            <w:tcW w:w="1960" w:type="dxa"/>
            <w:noWrap/>
            <w:vAlign w:val="bottom"/>
          </w:tcPr>
          <w:p w14:paraId="11A2255A" w14:textId="48074FD6" w:rsidR="004D6B4F" w:rsidRPr="002E2E65" w:rsidRDefault="004D6B4F" w:rsidP="004D6B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3 785 616,00 ₽</w:t>
            </w:r>
          </w:p>
        </w:tc>
      </w:tr>
    </w:tbl>
    <w:p w14:paraId="1FCDD50C" w14:textId="77777777" w:rsidR="00AA028F" w:rsidRDefault="00AA028F" w:rsidP="00AA028F">
      <w:pPr>
        <w:jc w:val="both"/>
        <w:rPr>
          <w:rFonts w:eastAsia="Times New Roman"/>
        </w:rPr>
      </w:pPr>
    </w:p>
    <w:p w14:paraId="728F67BC" w14:textId="77777777" w:rsidR="00AA028F" w:rsidRDefault="00AA028F">
      <w:pPr>
        <w:ind w:firstLine="567"/>
        <w:jc w:val="both"/>
        <w:rPr>
          <w:rFonts w:eastAsia="Times New Roman"/>
        </w:rPr>
      </w:pPr>
    </w:p>
    <w:p w14:paraId="59BDDCA7" w14:textId="77777777" w:rsidR="004B233E" w:rsidRDefault="008A7703">
      <w:pPr>
        <w:ind w:firstLine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63C6DA24" w14:textId="77777777" w:rsidR="004B233E" w:rsidRDefault="008A7703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 (далее – Оператор),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>
        <w:rPr>
          <w:rFonts w:eastAsia="Times New Roman"/>
          <w:bCs/>
        </w:rPr>
        <w:t xml:space="preserve">, размещенном на </w:t>
      </w:r>
      <w:r>
        <w:rPr>
          <w:rFonts w:eastAsia="Times New Roman"/>
        </w:rPr>
        <w:t xml:space="preserve">сайте </w:t>
      </w:r>
      <w:hyperlink r:id="rId10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p w14:paraId="5EAB915C" w14:textId="77777777" w:rsidR="004B233E" w:rsidRDefault="004B233E">
      <w:pPr>
        <w:ind w:firstLine="720"/>
        <w:jc w:val="both"/>
        <w:rPr>
          <w:rFonts w:eastAsia="Times New Roman"/>
          <w:bCs/>
        </w:rPr>
      </w:pPr>
    </w:p>
    <w:p w14:paraId="76F4610B" w14:textId="77777777" w:rsidR="004B233E" w:rsidRDefault="008A7703">
      <w:pPr>
        <w:ind w:firstLine="567"/>
        <w:jc w:val="center"/>
        <w:rPr>
          <w:b/>
          <w:bCs/>
        </w:rPr>
      </w:pPr>
      <w:r>
        <w:rPr>
          <w:b/>
          <w:bCs/>
        </w:rPr>
        <w:t>Условия проведения аукциона</w:t>
      </w:r>
    </w:p>
    <w:p w14:paraId="183BCF0C" w14:textId="77777777" w:rsidR="004B233E" w:rsidRDefault="008A7703">
      <w:pPr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4982B023" w14:textId="77777777" w:rsidR="004B233E" w:rsidRDefault="008A7703">
      <w:pPr>
        <w:tabs>
          <w:tab w:val="right" w:leader="dot" w:pos="4762"/>
        </w:tabs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5AC1212" w14:textId="77777777" w:rsidR="004B233E" w:rsidRDefault="008A7703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253E10D6" w14:textId="77777777" w:rsidR="004B233E" w:rsidRDefault="008A7703">
      <w:pPr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918A27B" w14:textId="77777777" w:rsidR="004B233E" w:rsidRDefault="008A7703">
      <w:pPr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tooltip="consultantplus://offline/main?base=LAW;n=72518;fld=134" w:history="1">
        <w:r>
          <w:t>электронной подписью</w:t>
        </w:r>
      </w:hyperlink>
      <w:r>
        <w:t xml:space="preserve"> Претендента документы.</w:t>
      </w:r>
    </w:p>
    <w:p w14:paraId="211E2021" w14:textId="77777777" w:rsidR="004B233E" w:rsidRDefault="004B233E">
      <w:pPr>
        <w:ind w:firstLine="567"/>
      </w:pPr>
    </w:p>
    <w:p w14:paraId="1BC3447E" w14:textId="77777777" w:rsidR="004B233E" w:rsidRDefault="008A7703">
      <w:pPr>
        <w:ind w:left="567"/>
        <w:jc w:val="both"/>
        <w:rPr>
          <w:b/>
          <w:bCs/>
        </w:rPr>
      </w:pPr>
      <w:r>
        <w:rPr>
          <w:b/>
          <w:bCs/>
        </w:rPr>
        <w:t>Документы, необходимые для участия в аукционе в электронной форме:</w:t>
      </w:r>
    </w:p>
    <w:p w14:paraId="2D275996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Заявка на участие в торгах ППП, проводимом в электронной форме.</w:t>
      </w:r>
    </w:p>
    <w:p w14:paraId="59A491BA" w14:textId="77777777" w:rsidR="004B233E" w:rsidRDefault="008A7703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19777C4B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7E7F60E" w14:textId="77777777" w:rsidR="004B233E" w:rsidRDefault="008A7703">
      <w:pPr>
        <w:numPr>
          <w:ilvl w:val="1"/>
          <w:numId w:val="4"/>
        </w:numPr>
        <w:ind w:left="567" w:hanging="567"/>
        <w:jc w:val="both"/>
      </w:pPr>
      <w:r>
        <w:rPr>
          <w:b/>
        </w:rPr>
        <w:t>Физические лица:</w:t>
      </w:r>
    </w:p>
    <w:p w14:paraId="38D7426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351ABED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5E18D12A" w14:textId="77777777" w:rsidR="004B233E" w:rsidRDefault="008A7703">
      <w:pPr>
        <w:numPr>
          <w:ilvl w:val="1"/>
          <w:numId w:val="4"/>
        </w:numPr>
        <w:spacing w:line="210" w:lineRule="atLeast"/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91D30E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6FE9859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CB738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C04C15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6D7B3299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lastRenderedPageBreak/>
        <w:t>Российские юридические лица:</w:t>
      </w:r>
    </w:p>
    <w:p w14:paraId="2A5116A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3DF2D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3E66A55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598A077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F4DFA4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Действительную на день представления заявки на участия в торгах ППП выписку из Единого государственного реестра юридических лиц;</w:t>
      </w:r>
    </w:p>
    <w:p w14:paraId="0D86AA7E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247689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 xml:space="preserve">Надлежащим образом оформленная доверенность, если от имени заявителя действует представитель. </w:t>
      </w:r>
    </w:p>
    <w:p w14:paraId="0883060D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258BDAD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Устав (Меморандум) и/или учредительный договор;</w:t>
      </w:r>
    </w:p>
    <w:p w14:paraId="015865B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3741BC8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6FE9A5D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на акции (иной аналогичный документ);</w:t>
      </w:r>
    </w:p>
    <w:p w14:paraId="718B6E2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D0D1081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493EEBF8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0DEF7166" w14:textId="77777777" w:rsidR="004B233E" w:rsidRDefault="004B233E">
      <w:pPr>
        <w:ind w:firstLine="567"/>
        <w:jc w:val="both"/>
      </w:pPr>
    </w:p>
    <w:p w14:paraId="35DE038A" w14:textId="77777777" w:rsidR="004B233E" w:rsidRDefault="008A7703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213A826D" w14:textId="77777777" w:rsidR="004B233E" w:rsidRDefault="008A7703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CAA5967" w14:textId="77777777" w:rsidR="004B233E" w:rsidRDefault="008A7703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E349B0A" w14:textId="77777777" w:rsidR="004B233E" w:rsidRDefault="008A7703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32C813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Оператора:</w:t>
      </w:r>
    </w:p>
    <w:p w14:paraId="2D65BF66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Получатель - АО «Российский аукционный дом» (ИНН 7838430413, КПП 783801001):</w:t>
      </w:r>
    </w:p>
    <w:p w14:paraId="336C6A2C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р/с № 40702810355000036459 в СЕВЕРО-ЗАПАДНЫЙ БАНК ПАО СБЕРБАНК,</w:t>
      </w:r>
    </w:p>
    <w:p w14:paraId="6131E3B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БИК 044030653, к/с 30101810500000000653.</w:t>
      </w:r>
    </w:p>
    <w:p w14:paraId="51F9B321" w14:textId="77777777" w:rsidR="004B233E" w:rsidRDefault="008A7703">
      <w:pPr>
        <w:ind w:right="72" w:firstLine="567"/>
        <w:jc w:val="both"/>
        <w:rPr>
          <w:b/>
          <w:bCs/>
        </w:rPr>
      </w:pPr>
      <w:r>
        <w:rPr>
          <w:b/>
          <w:bCs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359D60C" w14:textId="77777777" w:rsidR="004B233E" w:rsidRDefault="008A7703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«карточка лота». </w:t>
      </w:r>
    </w:p>
    <w:p w14:paraId="58757B20" w14:textId="77777777" w:rsidR="004B233E" w:rsidRDefault="008A7703">
      <w:pPr>
        <w:ind w:right="72" w:firstLine="567"/>
        <w:jc w:val="both"/>
      </w:pPr>
      <w:r>
        <w:lastRenderedPageBreak/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Оператора. </w:t>
      </w:r>
    </w:p>
    <w:p w14:paraId="2E0162B4" w14:textId="77777777" w:rsidR="004B233E" w:rsidRDefault="008A7703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06345256" w14:textId="77777777" w:rsidR="004B233E" w:rsidRDefault="008A7703">
      <w:pPr>
        <w:ind w:firstLine="567"/>
        <w:jc w:val="both"/>
      </w:pPr>
      <w:r>
        <w:t xml:space="preserve">Задаток служит обеспечением исполнения обязательства победителя торгов по заключению договора купли-продажи и оплате приобретенного имущества. Задаток возвращается всем участникам аукциона, кроме победителя, в соответствии с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Задаток, перечисленный победителем торгов, засчитывается в сумму платежа по договору купли-продажи. </w:t>
      </w:r>
    </w:p>
    <w:p w14:paraId="20475089" w14:textId="77777777" w:rsidR="004B233E" w:rsidRDefault="008A7703">
      <w:pPr>
        <w:ind w:firstLine="567"/>
        <w:jc w:val="both"/>
      </w:pPr>
      <w: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6AE96073" w14:textId="77777777" w:rsidR="004B233E" w:rsidRDefault="008A7703">
      <w:pPr>
        <w:ind w:firstLine="567"/>
        <w:jc w:val="both"/>
        <w:outlineLvl w:val="1"/>
      </w:pPr>
      <w:r>
        <w:t>Для участия в аукционе (на каждый лот) претендент может подать только одну заявку.</w:t>
      </w:r>
    </w:p>
    <w:p w14:paraId="1625FCF6" w14:textId="77777777" w:rsidR="004B233E" w:rsidRDefault="008A7703">
      <w:pPr>
        <w:widowControl w:val="0"/>
        <w:ind w:firstLine="567"/>
        <w:jc w:val="both"/>
        <w:outlineLvl w:val="1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4A663379" w14:textId="77777777" w:rsidR="004B233E" w:rsidRDefault="008A7703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4DD17515" w14:textId="77777777" w:rsidR="004B233E" w:rsidRDefault="008A7703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77859572" w14:textId="77777777" w:rsidR="004B233E" w:rsidRDefault="008A7703">
      <w:pPr>
        <w:ind w:firstLine="567"/>
        <w:jc w:val="both"/>
      </w:pPr>
      <w:r>
        <w:t xml:space="preserve"> </w:t>
      </w:r>
    </w:p>
    <w:p w14:paraId="5AC3290E" w14:textId="77777777" w:rsidR="004B233E" w:rsidRDefault="008A7703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0C0AD4A2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168BF676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7ADBC5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0E4DD250" w14:textId="77777777" w:rsidR="004B233E" w:rsidRDefault="008A7703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A89EDF3" w14:textId="77777777" w:rsidR="004B233E" w:rsidRDefault="004B233E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7A6787" w14:textId="77777777" w:rsidR="004B233E" w:rsidRDefault="008A7703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0AE2A799" w14:textId="77777777" w:rsidR="004B233E" w:rsidRDefault="008A7703">
      <w:pPr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</w:t>
      </w:r>
      <w:r>
        <w:lastRenderedPageBreak/>
        <w:t xml:space="preserve">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4444E4F" w14:textId="77777777" w:rsidR="004B233E" w:rsidRDefault="008A7703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3B7CE93E" w14:textId="77777777" w:rsidR="004B233E" w:rsidRDefault="008A7703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420CC05F" w14:textId="77777777" w:rsidR="004B233E" w:rsidRDefault="008A7703">
      <w:pPr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аукциона.</w:t>
      </w:r>
    </w:p>
    <w:p w14:paraId="7E3CD5F9" w14:textId="77777777" w:rsidR="004B233E" w:rsidRDefault="008A7703">
      <w:pPr>
        <w:ind w:firstLine="567"/>
        <w:jc w:val="both"/>
        <w:outlineLvl w:val="1"/>
        <w:rPr>
          <w:u w:val="single"/>
        </w:rPr>
      </w:pPr>
      <w:r>
        <w:t>Срок формирования и подписания протоколов об определении участников и о результатах торгов – 1 рабочий день, следующий за днем завершения периода.</w:t>
      </w:r>
    </w:p>
    <w:p w14:paraId="7EE9AD03" w14:textId="77777777" w:rsidR="004B233E" w:rsidRDefault="004B233E">
      <w:pPr>
        <w:ind w:firstLine="720"/>
        <w:jc w:val="both"/>
        <w:outlineLvl w:val="1"/>
        <w:rPr>
          <w:b/>
          <w:bCs/>
        </w:rPr>
      </w:pPr>
    </w:p>
    <w:p w14:paraId="659F3A28" w14:textId="77777777" w:rsidR="004B233E" w:rsidRDefault="008A7703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8870A4B" w14:textId="77777777" w:rsidR="004B233E" w:rsidRDefault="008A7703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5FA29917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BD7E9E2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25347DD6" w14:textId="77777777" w:rsidR="004B233E" w:rsidRDefault="008A7703">
      <w:pPr>
        <w:pStyle w:val="aff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9CC4299" w14:textId="77777777" w:rsidR="004B233E" w:rsidRDefault="008A7703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5C23C8D6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63DCB11A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248319D9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48366C8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lastRenderedPageBreak/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00AF566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4F7535BA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конкурсного управляющего о заключении такого договора внесенный задаток ему не возвращается, и конкурсный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конкурсный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5E9AFB15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A9F3EA6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4A336755" w14:textId="77777777" w:rsidR="004B233E" w:rsidRDefault="004B233E">
      <w:pPr>
        <w:pStyle w:val="af9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4B233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81C4" w14:textId="77777777" w:rsidR="00AD0C33" w:rsidRDefault="00AD0C33">
      <w:r>
        <w:separator/>
      </w:r>
    </w:p>
  </w:endnote>
  <w:endnote w:type="continuationSeparator" w:id="0">
    <w:p w14:paraId="1C8E3681" w14:textId="77777777" w:rsidR="00AD0C33" w:rsidRDefault="00AD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charset w:val="00"/>
    <w:family w:val="auto"/>
    <w:pitch w:val="default"/>
  </w:font>
  <w:font w:name="NewsGothic_A.Z_PS">
    <w:altName w:val="Calibr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E9CF" w14:textId="77777777" w:rsidR="00AD0C33" w:rsidRDefault="00AD0C33">
      <w:r>
        <w:separator/>
      </w:r>
    </w:p>
  </w:footnote>
  <w:footnote w:type="continuationSeparator" w:id="0">
    <w:p w14:paraId="244BC2AA" w14:textId="77777777" w:rsidR="00AD0C33" w:rsidRDefault="00AD0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822"/>
    <w:multiLevelType w:val="hybridMultilevel"/>
    <w:tmpl w:val="B48870C2"/>
    <w:lvl w:ilvl="0" w:tplc="256AA5B8">
      <w:start w:val="1"/>
      <w:numFmt w:val="decimal"/>
      <w:lvlText w:val="%1."/>
      <w:lvlJc w:val="left"/>
      <w:pPr>
        <w:ind w:left="1287" w:hanging="360"/>
      </w:pPr>
    </w:lvl>
    <w:lvl w:ilvl="1" w:tplc="3618B4D8">
      <w:start w:val="1"/>
      <w:numFmt w:val="lowerLetter"/>
      <w:lvlText w:val="%2."/>
      <w:lvlJc w:val="left"/>
      <w:pPr>
        <w:ind w:left="2007" w:hanging="360"/>
      </w:pPr>
    </w:lvl>
    <w:lvl w:ilvl="2" w:tplc="4B1E31C2">
      <w:start w:val="1"/>
      <w:numFmt w:val="lowerRoman"/>
      <w:lvlText w:val="%3."/>
      <w:lvlJc w:val="right"/>
      <w:pPr>
        <w:ind w:left="2727" w:hanging="180"/>
      </w:pPr>
    </w:lvl>
    <w:lvl w:ilvl="3" w:tplc="60EA5AE6">
      <w:start w:val="1"/>
      <w:numFmt w:val="decimal"/>
      <w:lvlText w:val="%4."/>
      <w:lvlJc w:val="left"/>
      <w:pPr>
        <w:ind w:left="3447" w:hanging="360"/>
      </w:pPr>
    </w:lvl>
    <w:lvl w:ilvl="4" w:tplc="B0322500">
      <w:start w:val="1"/>
      <w:numFmt w:val="lowerLetter"/>
      <w:lvlText w:val="%5."/>
      <w:lvlJc w:val="left"/>
      <w:pPr>
        <w:ind w:left="4167" w:hanging="360"/>
      </w:pPr>
    </w:lvl>
    <w:lvl w:ilvl="5" w:tplc="D1C4CB5A">
      <w:start w:val="1"/>
      <w:numFmt w:val="lowerRoman"/>
      <w:lvlText w:val="%6."/>
      <w:lvlJc w:val="right"/>
      <w:pPr>
        <w:ind w:left="4887" w:hanging="180"/>
      </w:pPr>
    </w:lvl>
    <w:lvl w:ilvl="6" w:tplc="CCA20D0A">
      <w:start w:val="1"/>
      <w:numFmt w:val="decimal"/>
      <w:lvlText w:val="%7."/>
      <w:lvlJc w:val="left"/>
      <w:pPr>
        <w:ind w:left="5607" w:hanging="360"/>
      </w:pPr>
    </w:lvl>
    <w:lvl w:ilvl="7" w:tplc="9378E342">
      <w:start w:val="1"/>
      <w:numFmt w:val="lowerLetter"/>
      <w:lvlText w:val="%8."/>
      <w:lvlJc w:val="left"/>
      <w:pPr>
        <w:ind w:left="6327" w:hanging="360"/>
      </w:pPr>
    </w:lvl>
    <w:lvl w:ilvl="8" w:tplc="1200D822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30E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05503"/>
    <w:multiLevelType w:val="hybridMultilevel"/>
    <w:tmpl w:val="2604DC40"/>
    <w:lvl w:ilvl="0" w:tplc="21F2C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716D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75206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3344C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7C62A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6434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4840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A42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712F1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FB646F"/>
    <w:multiLevelType w:val="hybridMultilevel"/>
    <w:tmpl w:val="85C2EB08"/>
    <w:lvl w:ilvl="0" w:tplc="1DB04232">
      <w:start w:val="1"/>
      <w:numFmt w:val="decimal"/>
      <w:lvlText w:val="%1)"/>
      <w:lvlJc w:val="left"/>
      <w:pPr>
        <w:ind w:left="1429" w:hanging="360"/>
      </w:pPr>
    </w:lvl>
    <w:lvl w:ilvl="1" w:tplc="D1508762">
      <w:start w:val="1"/>
      <w:numFmt w:val="lowerLetter"/>
      <w:lvlText w:val="%2."/>
      <w:lvlJc w:val="left"/>
      <w:pPr>
        <w:ind w:left="2149" w:hanging="360"/>
      </w:pPr>
    </w:lvl>
    <w:lvl w:ilvl="2" w:tplc="1ECCF910">
      <w:start w:val="1"/>
      <w:numFmt w:val="lowerRoman"/>
      <w:lvlText w:val="%3."/>
      <w:lvlJc w:val="right"/>
      <w:pPr>
        <w:ind w:left="2869" w:hanging="180"/>
      </w:pPr>
    </w:lvl>
    <w:lvl w:ilvl="3" w:tplc="7EBC925A">
      <w:start w:val="1"/>
      <w:numFmt w:val="decimal"/>
      <w:lvlText w:val="%4."/>
      <w:lvlJc w:val="left"/>
      <w:pPr>
        <w:ind w:left="3589" w:hanging="360"/>
      </w:pPr>
    </w:lvl>
    <w:lvl w:ilvl="4" w:tplc="32D8E59A">
      <w:start w:val="1"/>
      <w:numFmt w:val="lowerLetter"/>
      <w:lvlText w:val="%5."/>
      <w:lvlJc w:val="left"/>
      <w:pPr>
        <w:ind w:left="4309" w:hanging="360"/>
      </w:pPr>
    </w:lvl>
    <w:lvl w:ilvl="5" w:tplc="CD2C8F68">
      <w:start w:val="1"/>
      <w:numFmt w:val="lowerRoman"/>
      <w:lvlText w:val="%6."/>
      <w:lvlJc w:val="right"/>
      <w:pPr>
        <w:ind w:left="5029" w:hanging="180"/>
      </w:pPr>
    </w:lvl>
    <w:lvl w:ilvl="6" w:tplc="1ACC876C">
      <w:start w:val="1"/>
      <w:numFmt w:val="decimal"/>
      <w:lvlText w:val="%7."/>
      <w:lvlJc w:val="left"/>
      <w:pPr>
        <w:ind w:left="5749" w:hanging="360"/>
      </w:pPr>
    </w:lvl>
    <w:lvl w:ilvl="7" w:tplc="C9C89A7A">
      <w:start w:val="1"/>
      <w:numFmt w:val="lowerLetter"/>
      <w:lvlText w:val="%8."/>
      <w:lvlJc w:val="left"/>
      <w:pPr>
        <w:ind w:left="6469" w:hanging="360"/>
      </w:pPr>
    </w:lvl>
    <w:lvl w:ilvl="8" w:tplc="AA7860A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651433"/>
    <w:multiLevelType w:val="multilevel"/>
    <w:tmpl w:val="5E3A40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8453423"/>
    <w:multiLevelType w:val="hybridMultilevel"/>
    <w:tmpl w:val="BB74D3B6"/>
    <w:lvl w:ilvl="0" w:tplc="90742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DA6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A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8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6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2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7C1C"/>
    <w:multiLevelType w:val="hybridMultilevel"/>
    <w:tmpl w:val="2D4E70F6"/>
    <w:lvl w:ilvl="0" w:tplc="0FEE91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85FA3992">
      <w:start w:val="1"/>
      <w:numFmt w:val="lowerLetter"/>
      <w:lvlText w:val="%2."/>
      <w:lvlJc w:val="left"/>
      <w:pPr>
        <w:ind w:left="2007" w:hanging="360"/>
      </w:pPr>
    </w:lvl>
    <w:lvl w:ilvl="2" w:tplc="1708E6D2">
      <w:start w:val="1"/>
      <w:numFmt w:val="lowerRoman"/>
      <w:lvlText w:val="%3."/>
      <w:lvlJc w:val="right"/>
      <w:pPr>
        <w:ind w:left="2727" w:hanging="180"/>
      </w:pPr>
    </w:lvl>
    <w:lvl w:ilvl="3" w:tplc="B456D3FC">
      <w:start w:val="1"/>
      <w:numFmt w:val="decimal"/>
      <w:lvlText w:val="%4."/>
      <w:lvlJc w:val="left"/>
      <w:pPr>
        <w:ind w:left="3447" w:hanging="360"/>
      </w:pPr>
    </w:lvl>
    <w:lvl w:ilvl="4" w:tplc="06E290D4">
      <w:start w:val="1"/>
      <w:numFmt w:val="lowerLetter"/>
      <w:lvlText w:val="%5."/>
      <w:lvlJc w:val="left"/>
      <w:pPr>
        <w:ind w:left="4167" w:hanging="360"/>
      </w:pPr>
    </w:lvl>
    <w:lvl w:ilvl="5" w:tplc="9F12FCC0">
      <w:start w:val="1"/>
      <w:numFmt w:val="lowerRoman"/>
      <w:lvlText w:val="%6."/>
      <w:lvlJc w:val="right"/>
      <w:pPr>
        <w:ind w:left="4887" w:hanging="180"/>
      </w:pPr>
    </w:lvl>
    <w:lvl w:ilvl="6" w:tplc="03F293EC">
      <w:start w:val="1"/>
      <w:numFmt w:val="decimal"/>
      <w:lvlText w:val="%7."/>
      <w:lvlJc w:val="left"/>
      <w:pPr>
        <w:ind w:left="5607" w:hanging="360"/>
      </w:pPr>
    </w:lvl>
    <w:lvl w:ilvl="7" w:tplc="44BEA6A2">
      <w:start w:val="1"/>
      <w:numFmt w:val="lowerLetter"/>
      <w:lvlText w:val="%8."/>
      <w:lvlJc w:val="left"/>
      <w:pPr>
        <w:ind w:left="6327" w:hanging="360"/>
      </w:pPr>
    </w:lvl>
    <w:lvl w:ilvl="8" w:tplc="0F7E941E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637297"/>
    <w:multiLevelType w:val="hybridMultilevel"/>
    <w:tmpl w:val="907EDC3C"/>
    <w:lvl w:ilvl="0" w:tplc="9E20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6218E">
      <w:start w:val="1"/>
      <w:numFmt w:val="lowerLetter"/>
      <w:lvlText w:val="%2."/>
      <w:lvlJc w:val="left"/>
      <w:pPr>
        <w:ind w:left="1440" w:hanging="360"/>
      </w:pPr>
    </w:lvl>
    <w:lvl w:ilvl="2" w:tplc="BEE4DECE">
      <w:start w:val="1"/>
      <w:numFmt w:val="lowerRoman"/>
      <w:lvlText w:val="%3."/>
      <w:lvlJc w:val="right"/>
      <w:pPr>
        <w:ind w:left="2160" w:hanging="180"/>
      </w:pPr>
    </w:lvl>
    <w:lvl w:ilvl="3" w:tplc="49048DAC">
      <w:start w:val="1"/>
      <w:numFmt w:val="decimal"/>
      <w:lvlText w:val="%4."/>
      <w:lvlJc w:val="left"/>
      <w:pPr>
        <w:ind w:left="2880" w:hanging="360"/>
      </w:pPr>
    </w:lvl>
    <w:lvl w:ilvl="4" w:tplc="82821BB6">
      <w:start w:val="1"/>
      <w:numFmt w:val="lowerLetter"/>
      <w:lvlText w:val="%5."/>
      <w:lvlJc w:val="left"/>
      <w:pPr>
        <w:ind w:left="3600" w:hanging="360"/>
      </w:pPr>
    </w:lvl>
    <w:lvl w:ilvl="5" w:tplc="718A372E">
      <w:start w:val="1"/>
      <w:numFmt w:val="lowerRoman"/>
      <w:lvlText w:val="%6."/>
      <w:lvlJc w:val="right"/>
      <w:pPr>
        <w:ind w:left="4320" w:hanging="180"/>
      </w:pPr>
    </w:lvl>
    <w:lvl w:ilvl="6" w:tplc="5B6A8482">
      <w:start w:val="1"/>
      <w:numFmt w:val="decimal"/>
      <w:lvlText w:val="%7."/>
      <w:lvlJc w:val="left"/>
      <w:pPr>
        <w:ind w:left="5040" w:hanging="360"/>
      </w:pPr>
    </w:lvl>
    <w:lvl w:ilvl="7" w:tplc="05AA9E6C">
      <w:start w:val="1"/>
      <w:numFmt w:val="lowerLetter"/>
      <w:lvlText w:val="%8."/>
      <w:lvlJc w:val="left"/>
      <w:pPr>
        <w:ind w:left="5760" w:hanging="360"/>
      </w:pPr>
    </w:lvl>
    <w:lvl w:ilvl="8" w:tplc="1DC4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3161"/>
    <w:multiLevelType w:val="hybridMultilevel"/>
    <w:tmpl w:val="45E0251A"/>
    <w:lvl w:ilvl="0" w:tplc="B20852E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BF8CDC0C">
      <w:start w:val="1"/>
      <w:numFmt w:val="lowerLetter"/>
      <w:lvlText w:val="%2."/>
      <w:lvlJc w:val="left"/>
      <w:pPr>
        <w:ind w:left="1789" w:hanging="360"/>
      </w:pPr>
    </w:lvl>
    <w:lvl w:ilvl="2" w:tplc="51F21FDE">
      <w:start w:val="1"/>
      <w:numFmt w:val="lowerRoman"/>
      <w:lvlText w:val="%3."/>
      <w:lvlJc w:val="right"/>
      <w:pPr>
        <w:ind w:left="2509" w:hanging="180"/>
      </w:pPr>
    </w:lvl>
    <w:lvl w:ilvl="3" w:tplc="F80A1932">
      <w:start w:val="1"/>
      <w:numFmt w:val="decimal"/>
      <w:lvlText w:val="%4."/>
      <w:lvlJc w:val="left"/>
      <w:pPr>
        <w:ind w:left="3229" w:hanging="360"/>
      </w:pPr>
    </w:lvl>
    <w:lvl w:ilvl="4" w:tplc="FA4CE816">
      <w:start w:val="1"/>
      <w:numFmt w:val="lowerLetter"/>
      <w:lvlText w:val="%5."/>
      <w:lvlJc w:val="left"/>
      <w:pPr>
        <w:ind w:left="3949" w:hanging="360"/>
      </w:pPr>
    </w:lvl>
    <w:lvl w:ilvl="5" w:tplc="3ABCB64C">
      <w:start w:val="1"/>
      <w:numFmt w:val="lowerRoman"/>
      <w:lvlText w:val="%6."/>
      <w:lvlJc w:val="right"/>
      <w:pPr>
        <w:ind w:left="4669" w:hanging="180"/>
      </w:pPr>
    </w:lvl>
    <w:lvl w:ilvl="6" w:tplc="1616B746">
      <w:start w:val="1"/>
      <w:numFmt w:val="decimal"/>
      <w:lvlText w:val="%7."/>
      <w:lvlJc w:val="left"/>
      <w:pPr>
        <w:ind w:left="5389" w:hanging="360"/>
      </w:pPr>
    </w:lvl>
    <w:lvl w:ilvl="7" w:tplc="792E5AE4">
      <w:start w:val="1"/>
      <w:numFmt w:val="lowerLetter"/>
      <w:lvlText w:val="%8."/>
      <w:lvlJc w:val="left"/>
      <w:pPr>
        <w:ind w:left="6109" w:hanging="360"/>
      </w:pPr>
    </w:lvl>
    <w:lvl w:ilvl="8" w:tplc="32AA06A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F24CC"/>
    <w:multiLevelType w:val="hybridMultilevel"/>
    <w:tmpl w:val="C1B029E2"/>
    <w:lvl w:ilvl="0" w:tplc="20D2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9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E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2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EFE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F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5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7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882"/>
    <w:multiLevelType w:val="multilevel"/>
    <w:tmpl w:val="40BAB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692177"/>
    <w:multiLevelType w:val="multilevel"/>
    <w:tmpl w:val="EF0080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FC67B3A"/>
    <w:multiLevelType w:val="hybridMultilevel"/>
    <w:tmpl w:val="4EB85C6C"/>
    <w:lvl w:ilvl="0" w:tplc="FE12A1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47CCC73A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8F0EB31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600AC028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5598FD28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AAE2141A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70D62AB4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BB9A832A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674A1D3A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0555A15"/>
    <w:multiLevelType w:val="hybridMultilevel"/>
    <w:tmpl w:val="2B7C9708"/>
    <w:lvl w:ilvl="0" w:tplc="8C703246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90C7C44">
      <w:start w:val="1"/>
      <w:numFmt w:val="lowerLetter"/>
      <w:lvlText w:val="%2."/>
      <w:lvlJc w:val="left"/>
      <w:pPr>
        <w:ind w:left="1647" w:hanging="360"/>
      </w:pPr>
    </w:lvl>
    <w:lvl w:ilvl="2" w:tplc="BFFA795C">
      <w:start w:val="1"/>
      <w:numFmt w:val="lowerRoman"/>
      <w:lvlText w:val="%3."/>
      <w:lvlJc w:val="right"/>
      <w:pPr>
        <w:ind w:left="2367" w:hanging="180"/>
      </w:pPr>
    </w:lvl>
    <w:lvl w:ilvl="3" w:tplc="4006B316">
      <w:start w:val="1"/>
      <w:numFmt w:val="decimal"/>
      <w:lvlText w:val="%4."/>
      <w:lvlJc w:val="left"/>
      <w:pPr>
        <w:ind w:left="3087" w:hanging="360"/>
      </w:pPr>
    </w:lvl>
    <w:lvl w:ilvl="4" w:tplc="FD6A71C6">
      <w:start w:val="1"/>
      <w:numFmt w:val="lowerLetter"/>
      <w:lvlText w:val="%5."/>
      <w:lvlJc w:val="left"/>
      <w:pPr>
        <w:ind w:left="3807" w:hanging="360"/>
      </w:pPr>
    </w:lvl>
    <w:lvl w:ilvl="5" w:tplc="58287068">
      <w:start w:val="1"/>
      <w:numFmt w:val="lowerRoman"/>
      <w:lvlText w:val="%6."/>
      <w:lvlJc w:val="right"/>
      <w:pPr>
        <w:ind w:left="4527" w:hanging="180"/>
      </w:pPr>
    </w:lvl>
    <w:lvl w:ilvl="6" w:tplc="E3140520">
      <w:start w:val="1"/>
      <w:numFmt w:val="decimal"/>
      <w:lvlText w:val="%7."/>
      <w:lvlJc w:val="left"/>
      <w:pPr>
        <w:ind w:left="5247" w:hanging="360"/>
      </w:pPr>
    </w:lvl>
    <w:lvl w:ilvl="7" w:tplc="1B26E320">
      <w:start w:val="1"/>
      <w:numFmt w:val="lowerLetter"/>
      <w:lvlText w:val="%8."/>
      <w:lvlJc w:val="left"/>
      <w:pPr>
        <w:ind w:left="5967" w:hanging="360"/>
      </w:pPr>
    </w:lvl>
    <w:lvl w:ilvl="8" w:tplc="D04A614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BB72C9"/>
    <w:multiLevelType w:val="hybridMultilevel"/>
    <w:tmpl w:val="A740EFCA"/>
    <w:lvl w:ilvl="0" w:tplc="C42AFE2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5BA8D036">
      <w:start w:val="1"/>
      <w:numFmt w:val="lowerLetter"/>
      <w:lvlText w:val="%2."/>
      <w:lvlJc w:val="left"/>
      <w:pPr>
        <w:ind w:left="2934" w:hanging="360"/>
      </w:pPr>
    </w:lvl>
    <w:lvl w:ilvl="2" w:tplc="6630CA7A">
      <w:start w:val="1"/>
      <w:numFmt w:val="lowerRoman"/>
      <w:lvlText w:val="%3."/>
      <w:lvlJc w:val="right"/>
      <w:pPr>
        <w:ind w:left="3654" w:hanging="180"/>
      </w:pPr>
    </w:lvl>
    <w:lvl w:ilvl="3" w:tplc="5E4E338E">
      <w:start w:val="1"/>
      <w:numFmt w:val="decimal"/>
      <w:lvlText w:val="%4."/>
      <w:lvlJc w:val="left"/>
      <w:pPr>
        <w:ind w:left="4374" w:hanging="360"/>
      </w:pPr>
    </w:lvl>
    <w:lvl w:ilvl="4" w:tplc="5C8CEFA4">
      <w:start w:val="1"/>
      <w:numFmt w:val="lowerLetter"/>
      <w:lvlText w:val="%5."/>
      <w:lvlJc w:val="left"/>
      <w:pPr>
        <w:ind w:left="5094" w:hanging="360"/>
      </w:pPr>
    </w:lvl>
    <w:lvl w:ilvl="5" w:tplc="0310CDDA">
      <w:start w:val="1"/>
      <w:numFmt w:val="lowerRoman"/>
      <w:lvlText w:val="%6."/>
      <w:lvlJc w:val="right"/>
      <w:pPr>
        <w:ind w:left="5814" w:hanging="180"/>
      </w:pPr>
    </w:lvl>
    <w:lvl w:ilvl="6" w:tplc="DDB87F3A">
      <w:start w:val="1"/>
      <w:numFmt w:val="decimal"/>
      <w:lvlText w:val="%7."/>
      <w:lvlJc w:val="left"/>
      <w:pPr>
        <w:ind w:left="6534" w:hanging="360"/>
      </w:pPr>
    </w:lvl>
    <w:lvl w:ilvl="7" w:tplc="60F05EEC">
      <w:start w:val="1"/>
      <w:numFmt w:val="lowerLetter"/>
      <w:lvlText w:val="%8."/>
      <w:lvlJc w:val="left"/>
      <w:pPr>
        <w:ind w:left="7254" w:hanging="360"/>
      </w:pPr>
    </w:lvl>
    <w:lvl w:ilvl="8" w:tplc="D668E3A2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32D6018C"/>
    <w:multiLevelType w:val="hybridMultilevel"/>
    <w:tmpl w:val="E8C09C50"/>
    <w:lvl w:ilvl="0" w:tplc="35707170">
      <w:start w:val="1"/>
      <w:numFmt w:val="lowerLetter"/>
      <w:lvlText w:val="%1)"/>
      <w:lvlJc w:val="left"/>
      <w:pPr>
        <w:ind w:left="1287" w:hanging="360"/>
      </w:pPr>
    </w:lvl>
    <w:lvl w:ilvl="1" w:tplc="3842AE78">
      <w:start w:val="1"/>
      <w:numFmt w:val="lowerLetter"/>
      <w:lvlText w:val="%2."/>
      <w:lvlJc w:val="left"/>
      <w:pPr>
        <w:ind w:left="2007" w:hanging="360"/>
      </w:pPr>
    </w:lvl>
    <w:lvl w:ilvl="2" w:tplc="ABE4BA3A">
      <w:start w:val="1"/>
      <w:numFmt w:val="lowerRoman"/>
      <w:lvlText w:val="%3."/>
      <w:lvlJc w:val="right"/>
      <w:pPr>
        <w:ind w:left="2727" w:hanging="180"/>
      </w:pPr>
    </w:lvl>
    <w:lvl w:ilvl="3" w:tplc="B97A0CBC">
      <w:start w:val="1"/>
      <w:numFmt w:val="decimal"/>
      <w:lvlText w:val="%4."/>
      <w:lvlJc w:val="left"/>
      <w:pPr>
        <w:ind w:left="3447" w:hanging="360"/>
      </w:pPr>
    </w:lvl>
    <w:lvl w:ilvl="4" w:tplc="DFDC9CEE">
      <w:start w:val="1"/>
      <w:numFmt w:val="lowerLetter"/>
      <w:lvlText w:val="%5."/>
      <w:lvlJc w:val="left"/>
      <w:pPr>
        <w:ind w:left="4167" w:hanging="360"/>
      </w:pPr>
    </w:lvl>
    <w:lvl w:ilvl="5" w:tplc="D9146F92">
      <w:start w:val="1"/>
      <w:numFmt w:val="lowerRoman"/>
      <w:lvlText w:val="%6."/>
      <w:lvlJc w:val="right"/>
      <w:pPr>
        <w:ind w:left="4887" w:hanging="180"/>
      </w:pPr>
    </w:lvl>
    <w:lvl w:ilvl="6" w:tplc="B21A181E">
      <w:start w:val="1"/>
      <w:numFmt w:val="decimal"/>
      <w:lvlText w:val="%7."/>
      <w:lvlJc w:val="left"/>
      <w:pPr>
        <w:ind w:left="5607" w:hanging="360"/>
      </w:pPr>
    </w:lvl>
    <w:lvl w:ilvl="7" w:tplc="75A2243E">
      <w:start w:val="1"/>
      <w:numFmt w:val="lowerLetter"/>
      <w:lvlText w:val="%8."/>
      <w:lvlJc w:val="left"/>
      <w:pPr>
        <w:ind w:left="6327" w:hanging="360"/>
      </w:pPr>
    </w:lvl>
    <w:lvl w:ilvl="8" w:tplc="D034E11E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E3D22"/>
    <w:multiLevelType w:val="hybridMultilevel"/>
    <w:tmpl w:val="0F0CADB2"/>
    <w:lvl w:ilvl="0" w:tplc="05747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2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0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D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4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9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E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B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A3659"/>
    <w:multiLevelType w:val="hybridMultilevel"/>
    <w:tmpl w:val="826857C0"/>
    <w:lvl w:ilvl="0" w:tplc="DDF47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D52F4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32EFE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16D2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BDCF7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B241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6ADA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50DD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1EF7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94AC0"/>
    <w:multiLevelType w:val="hybridMultilevel"/>
    <w:tmpl w:val="EC54E2AC"/>
    <w:lvl w:ilvl="0" w:tplc="9AE25022">
      <w:start w:val="1"/>
      <w:numFmt w:val="lowerLetter"/>
      <w:lvlText w:val="%1)"/>
      <w:lvlJc w:val="left"/>
      <w:pPr>
        <w:ind w:left="1287" w:hanging="360"/>
      </w:pPr>
    </w:lvl>
    <w:lvl w:ilvl="1" w:tplc="A6F818AA">
      <w:start w:val="1"/>
      <w:numFmt w:val="lowerLetter"/>
      <w:lvlText w:val="%2."/>
      <w:lvlJc w:val="left"/>
      <w:pPr>
        <w:ind w:left="2007" w:hanging="360"/>
      </w:pPr>
    </w:lvl>
    <w:lvl w:ilvl="2" w:tplc="9A0C372C">
      <w:start w:val="1"/>
      <w:numFmt w:val="lowerRoman"/>
      <w:lvlText w:val="%3."/>
      <w:lvlJc w:val="right"/>
      <w:pPr>
        <w:ind w:left="2727" w:hanging="180"/>
      </w:pPr>
    </w:lvl>
    <w:lvl w:ilvl="3" w:tplc="24A059AC">
      <w:start w:val="1"/>
      <w:numFmt w:val="decimal"/>
      <w:lvlText w:val="%4."/>
      <w:lvlJc w:val="left"/>
      <w:pPr>
        <w:ind w:left="3447" w:hanging="360"/>
      </w:pPr>
    </w:lvl>
    <w:lvl w:ilvl="4" w:tplc="B2E0D684">
      <w:start w:val="1"/>
      <w:numFmt w:val="lowerLetter"/>
      <w:lvlText w:val="%5."/>
      <w:lvlJc w:val="left"/>
      <w:pPr>
        <w:ind w:left="4167" w:hanging="360"/>
      </w:pPr>
    </w:lvl>
    <w:lvl w:ilvl="5" w:tplc="00BC7724">
      <w:start w:val="1"/>
      <w:numFmt w:val="lowerRoman"/>
      <w:lvlText w:val="%6."/>
      <w:lvlJc w:val="right"/>
      <w:pPr>
        <w:ind w:left="4887" w:hanging="180"/>
      </w:pPr>
    </w:lvl>
    <w:lvl w:ilvl="6" w:tplc="268048BA">
      <w:start w:val="1"/>
      <w:numFmt w:val="decimal"/>
      <w:lvlText w:val="%7."/>
      <w:lvlJc w:val="left"/>
      <w:pPr>
        <w:ind w:left="5607" w:hanging="360"/>
      </w:pPr>
    </w:lvl>
    <w:lvl w:ilvl="7" w:tplc="7DFEF432">
      <w:start w:val="1"/>
      <w:numFmt w:val="lowerLetter"/>
      <w:lvlText w:val="%8."/>
      <w:lvlJc w:val="left"/>
      <w:pPr>
        <w:ind w:left="6327" w:hanging="360"/>
      </w:pPr>
    </w:lvl>
    <w:lvl w:ilvl="8" w:tplc="BD8A0384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461077"/>
    <w:multiLevelType w:val="multilevel"/>
    <w:tmpl w:val="C7440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D5B6BFF"/>
    <w:multiLevelType w:val="hybridMultilevel"/>
    <w:tmpl w:val="C916DA5A"/>
    <w:lvl w:ilvl="0" w:tplc="6D2A6FC0">
      <w:start w:val="1"/>
      <w:numFmt w:val="decimal"/>
      <w:lvlText w:val="%1."/>
      <w:lvlJc w:val="left"/>
      <w:pPr>
        <w:ind w:left="1287" w:hanging="360"/>
      </w:pPr>
    </w:lvl>
    <w:lvl w:ilvl="1" w:tplc="7A86C342">
      <w:start w:val="1"/>
      <w:numFmt w:val="lowerLetter"/>
      <w:lvlText w:val="%2."/>
      <w:lvlJc w:val="left"/>
      <w:pPr>
        <w:ind w:left="2007" w:hanging="360"/>
      </w:pPr>
    </w:lvl>
    <w:lvl w:ilvl="2" w:tplc="4246FAF4">
      <w:start w:val="1"/>
      <w:numFmt w:val="lowerRoman"/>
      <w:lvlText w:val="%3."/>
      <w:lvlJc w:val="right"/>
      <w:pPr>
        <w:ind w:left="2727" w:hanging="180"/>
      </w:pPr>
    </w:lvl>
    <w:lvl w:ilvl="3" w:tplc="3064F5E0">
      <w:start w:val="1"/>
      <w:numFmt w:val="decimal"/>
      <w:lvlText w:val="%4."/>
      <w:lvlJc w:val="left"/>
      <w:pPr>
        <w:ind w:left="3447" w:hanging="360"/>
      </w:pPr>
    </w:lvl>
    <w:lvl w:ilvl="4" w:tplc="40A09ABA">
      <w:start w:val="1"/>
      <w:numFmt w:val="lowerLetter"/>
      <w:lvlText w:val="%5."/>
      <w:lvlJc w:val="left"/>
      <w:pPr>
        <w:ind w:left="4167" w:hanging="360"/>
      </w:pPr>
    </w:lvl>
    <w:lvl w:ilvl="5" w:tplc="63C26FA8">
      <w:start w:val="1"/>
      <w:numFmt w:val="lowerRoman"/>
      <w:lvlText w:val="%6."/>
      <w:lvlJc w:val="right"/>
      <w:pPr>
        <w:ind w:left="4887" w:hanging="180"/>
      </w:pPr>
    </w:lvl>
    <w:lvl w:ilvl="6" w:tplc="1DA82658">
      <w:start w:val="1"/>
      <w:numFmt w:val="decimal"/>
      <w:lvlText w:val="%7."/>
      <w:lvlJc w:val="left"/>
      <w:pPr>
        <w:ind w:left="5607" w:hanging="360"/>
      </w:pPr>
    </w:lvl>
    <w:lvl w:ilvl="7" w:tplc="81E26212">
      <w:start w:val="1"/>
      <w:numFmt w:val="lowerLetter"/>
      <w:lvlText w:val="%8."/>
      <w:lvlJc w:val="left"/>
      <w:pPr>
        <w:ind w:left="6327" w:hanging="360"/>
      </w:pPr>
    </w:lvl>
    <w:lvl w:ilvl="8" w:tplc="BEE4DE1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16A1E54"/>
    <w:multiLevelType w:val="hybridMultilevel"/>
    <w:tmpl w:val="61D21058"/>
    <w:lvl w:ilvl="0" w:tplc="4B16EB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BC0C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FA24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6C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5254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565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242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661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20F9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9134B"/>
    <w:multiLevelType w:val="hybridMultilevel"/>
    <w:tmpl w:val="B1D49FD0"/>
    <w:lvl w:ilvl="0" w:tplc="9C8C3C5C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A5490D8">
      <w:start w:val="1"/>
      <w:numFmt w:val="lowerLetter"/>
      <w:lvlText w:val="%2."/>
      <w:lvlJc w:val="left"/>
      <w:pPr>
        <w:ind w:left="2007" w:hanging="360"/>
      </w:pPr>
    </w:lvl>
    <w:lvl w:ilvl="2" w:tplc="3664E858">
      <w:start w:val="1"/>
      <w:numFmt w:val="lowerRoman"/>
      <w:lvlText w:val="%3."/>
      <w:lvlJc w:val="right"/>
      <w:pPr>
        <w:ind w:left="2727" w:hanging="180"/>
      </w:pPr>
    </w:lvl>
    <w:lvl w:ilvl="3" w:tplc="F8EE6E1A">
      <w:start w:val="1"/>
      <w:numFmt w:val="decimal"/>
      <w:lvlText w:val="%4."/>
      <w:lvlJc w:val="left"/>
      <w:pPr>
        <w:ind w:left="3447" w:hanging="360"/>
      </w:pPr>
    </w:lvl>
    <w:lvl w:ilvl="4" w:tplc="3684D05E">
      <w:start w:val="1"/>
      <w:numFmt w:val="lowerLetter"/>
      <w:lvlText w:val="%5."/>
      <w:lvlJc w:val="left"/>
      <w:pPr>
        <w:ind w:left="4167" w:hanging="360"/>
      </w:pPr>
    </w:lvl>
    <w:lvl w:ilvl="5" w:tplc="2AFAFE6E">
      <w:start w:val="1"/>
      <w:numFmt w:val="lowerRoman"/>
      <w:lvlText w:val="%6."/>
      <w:lvlJc w:val="right"/>
      <w:pPr>
        <w:ind w:left="4887" w:hanging="180"/>
      </w:pPr>
    </w:lvl>
    <w:lvl w:ilvl="6" w:tplc="50FC4DAE">
      <w:start w:val="1"/>
      <w:numFmt w:val="decimal"/>
      <w:lvlText w:val="%7."/>
      <w:lvlJc w:val="left"/>
      <w:pPr>
        <w:ind w:left="5607" w:hanging="360"/>
      </w:pPr>
    </w:lvl>
    <w:lvl w:ilvl="7" w:tplc="59A227F4">
      <w:start w:val="1"/>
      <w:numFmt w:val="lowerLetter"/>
      <w:lvlText w:val="%8."/>
      <w:lvlJc w:val="left"/>
      <w:pPr>
        <w:ind w:left="6327" w:hanging="360"/>
      </w:pPr>
    </w:lvl>
    <w:lvl w:ilvl="8" w:tplc="01A439C2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F9443B"/>
    <w:multiLevelType w:val="multilevel"/>
    <w:tmpl w:val="A48C19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74CB4E90"/>
    <w:multiLevelType w:val="hybridMultilevel"/>
    <w:tmpl w:val="3D28985C"/>
    <w:lvl w:ilvl="0" w:tplc="839ED8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2AA02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08AB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78D0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E6C5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BEE0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7C2B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4CEE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52A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946C1C"/>
    <w:multiLevelType w:val="hybridMultilevel"/>
    <w:tmpl w:val="9D789ECA"/>
    <w:lvl w:ilvl="0" w:tplc="301ABCD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2F368C9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AFD88EEC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500EC2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87E60F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3A0C35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BAEADA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FD4138A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4C329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8E13117"/>
    <w:multiLevelType w:val="hybridMultilevel"/>
    <w:tmpl w:val="F5E88460"/>
    <w:lvl w:ilvl="0" w:tplc="DC9CF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90EAB8E">
      <w:start w:val="1"/>
      <w:numFmt w:val="lowerLetter"/>
      <w:lvlText w:val="%2."/>
      <w:lvlJc w:val="left"/>
      <w:pPr>
        <w:ind w:left="1647" w:hanging="360"/>
      </w:pPr>
    </w:lvl>
    <w:lvl w:ilvl="2" w:tplc="F6C23B9A">
      <w:start w:val="1"/>
      <w:numFmt w:val="lowerRoman"/>
      <w:lvlText w:val="%3."/>
      <w:lvlJc w:val="right"/>
      <w:pPr>
        <w:ind w:left="2367" w:hanging="180"/>
      </w:pPr>
    </w:lvl>
    <w:lvl w:ilvl="3" w:tplc="FCF85D50">
      <w:start w:val="1"/>
      <w:numFmt w:val="decimal"/>
      <w:lvlText w:val="%4."/>
      <w:lvlJc w:val="left"/>
      <w:pPr>
        <w:ind w:left="3087" w:hanging="360"/>
      </w:pPr>
    </w:lvl>
    <w:lvl w:ilvl="4" w:tplc="23AAACE6">
      <w:start w:val="1"/>
      <w:numFmt w:val="lowerLetter"/>
      <w:lvlText w:val="%5."/>
      <w:lvlJc w:val="left"/>
      <w:pPr>
        <w:ind w:left="3807" w:hanging="360"/>
      </w:pPr>
    </w:lvl>
    <w:lvl w:ilvl="5" w:tplc="956E3422">
      <w:start w:val="1"/>
      <w:numFmt w:val="lowerRoman"/>
      <w:lvlText w:val="%6."/>
      <w:lvlJc w:val="right"/>
      <w:pPr>
        <w:ind w:left="4527" w:hanging="180"/>
      </w:pPr>
    </w:lvl>
    <w:lvl w:ilvl="6" w:tplc="84D42070">
      <w:start w:val="1"/>
      <w:numFmt w:val="decimal"/>
      <w:lvlText w:val="%7."/>
      <w:lvlJc w:val="left"/>
      <w:pPr>
        <w:ind w:left="5247" w:hanging="360"/>
      </w:pPr>
    </w:lvl>
    <w:lvl w:ilvl="7" w:tplc="F3D60AD4">
      <w:start w:val="1"/>
      <w:numFmt w:val="lowerLetter"/>
      <w:lvlText w:val="%8."/>
      <w:lvlJc w:val="left"/>
      <w:pPr>
        <w:ind w:left="5967" w:hanging="360"/>
      </w:pPr>
    </w:lvl>
    <w:lvl w:ilvl="8" w:tplc="E14A760A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7836AF"/>
    <w:multiLevelType w:val="hybridMultilevel"/>
    <w:tmpl w:val="07161CB0"/>
    <w:lvl w:ilvl="0" w:tplc="E69231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470FF8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B983D5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C22512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1A8330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6EDE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57A724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774BA7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DC6B61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50199120">
    <w:abstractNumId w:val="27"/>
  </w:num>
  <w:num w:numId="2" w16cid:durableId="1479423549">
    <w:abstractNumId w:val="21"/>
  </w:num>
  <w:num w:numId="3" w16cid:durableId="1767723263">
    <w:abstractNumId w:val="20"/>
  </w:num>
  <w:num w:numId="4" w16cid:durableId="1499808136">
    <w:abstractNumId w:val="19"/>
  </w:num>
  <w:num w:numId="5" w16cid:durableId="1980064538">
    <w:abstractNumId w:val="1"/>
  </w:num>
  <w:num w:numId="6" w16cid:durableId="854687299">
    <w:abstractNumId w:val="24"/>
  </w:num>
  <w:num w:numId="7" w16cid:durableId="514079915">
    <w:abstractNumId w:val="2"/>
  </w:num>
  <w:num w:numId="8" w16cid:durableId="1464813196">
    <w:abstractNumId w:val="11"/>
  </w:num>
  <w:num w:numId="9" w16cid:durableId="61146228">
    <w:abstractNumId w:val="4"/>
  </w:num>
  <w:num w:numId="10" w16cid:durableId="1127315914">
    <w:abstractNumId w:val="12"/>
  </w:num>
  <w:num w:numId="11" w16cid:durableId="557939706">
    <w:abstractNumId w:val="25"/>
  </w:num>
  <w:num w:numId="12" w16cid:durableId="213125495">
    <w:abstractNumId w:val="13"/>
  </w:num>
  <w:num w:numId="13" w16cid:durableId="2036466665">
    <w:abstractNumId w:val="22"/>
  </w:num>
  <w:num w:numId="14" w16cid:durableId="1612664345">
    <w:abstractNumId w:val="26"/>
  </w:num>
  <w:num w:numId="15" w16cid:durableId="2107573914">
    <w:abstractNumId w:val="6"/>
  </w:num>
  <w:num w:numId="16" w16cid:durableId="268396245">
    <w:abstractNumId w:val="14"/>
  </w:num>
  <w:num w:numId="17" w16cid:durableId="394087022">
    <w:abstractNumId w:val="18"/>
  </w:num>
  <w:num w:numId="18" w16cid:durableId="1380351983">
    <w:abstractNumId w:val="10"/>
  </w:num>
  <w:num w:numId="19" w16cid:durableId="1113597950">
    <w:abstractNumId w:val="0"/>
  </w:num>
  <w:num w:numId="20" w16cid:durableId="738407836">
    <w:abstractNumId w:val="17"/>
  </w:num>
  <w:num w:numId="21" w16cid:durableId="1624460331">
    <w:abstractNumId w:val="3"/>
  </w:num>
  <w:num w:numId="22" w16cid:durableId="1518471616">
    <w:abstractNumId w:val="8"/>
  </w:num>
  <w:num w:numId="23" w16cid:durableId="426386677">
    <w:abstractNumId w:val="15"/>
  </w:num>
  <w:num w:numId="24" w16cid:durableId="122344536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706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8188057">
    <w:abstractNumId w:val="5"/>
  </w:num>
  <w:num w:numId="27" w16cid:durableId="1507786815">
    <w:abstractNumId w:val="7"/>
  </w:num>
  <w:num w:numId="28" w16cid:durableId="256787236">
    <w:abstractNumId w:val="25"/>
  </w:num>
  <w:num w:numId="29" w16cid:durableId="2012946213">
    <w:abstractNumId w:val="16"/>
  </w:num>
  <w:num w:numId="30" w16cid:durableId="147417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3E"/>
    <w:rsid w:val="00000FD5"/>
    <w:rsid w:val="000A19E9"/>
    <w:rsid w:val="000E343A"/>
    <w:rsid w:val="00105883"/>
    <w:rsid w:val="00110D38"/>
    <w:rsid w:val="001C6C69"/>
    <w:rsid w:val="001C7823"/>
    <w:rsid w:val="001D64EA"/>
    <w:rsid w:val="00225977"/>
    <w:rsid w:val="00283EFE"/>
    <w:rsid w:val="002B3A90"/>
    <w:rsid w:val="002E2E65"/>
    <w:rsid w:val="003754F3"/>
    <w:rsid w:val="004120CF"/>
    <w:rsid w:val="00463B84"/>
    <w:rsid w:val="004B233E"/>
    <w:rsid w:val="004B50DD"/>
    <w:rsid w:val="004D6B4F"/>
    <w:rsid w:val="005F2557"/>
    <w:rsid w:val="00692E18"/>
    <w:rsid w:val="006F538E"/>
    <w:rsid w:val="007579AF"/>
    <w:rsid w:val="00757DF9"/>
    <w:rsid w:val="0077763B"/>
    <w:rsid w:val="00781886"/>
    <w:rsid w:val="007A2298"/>
    <w:rsid w:val="007D080A"/>
    <w:rsid w:val="00802A4A"/>
    <w:rsid w:val="008A7703"/>
    <w:rsid w:val="009D4A0C"/>
    <w:rsid w:val="00A066B3"/>
    <w:rsid w:val="00A4468C"/>
    <w:rsid w:val="00AA028F"/>
    <w:rsid w:val="00AD0C33"/>
    <w:rsid w:val="00B422AA"/>
    <w:rsid w:val="00B663E2"/>
    <w:rsid w:val="00CB613E"/>
    <w:rsid w:val="00DE5255"/>
    <w:rsid w:val="00DF14DC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ACD6"/>
  <w15:docId w15:val="{3E2F1413-95CF-4A7D-9A6D-8880FAC3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Îáû÷íûé"/>
    <w:rPr>
      <w:rFonts w:ascii="NTTimes/Cyrillic" w:hAnsi="NTTimes/Cyrillic" w:cs="NTTimes/Cyrillic"/>
      <w:sz w:val="24"/>
      <w:szCs w:val="24"/>
    </w:rPr>
  </w:style>
  <w:style w:type="paragraph" w:styleId="af7">
    <w:name w:val="Block Text"/>
    <w:basedOn w:val="a"/>
    <w:pPr>
      <w:ind w:left="284" w:right="72"/>
      <w:jc w:val="both"/>
    </w:pPr>
  </w:style>
  <w:style w:type="character" w:styleId="af8">
    <w:name w:val="Strong"/>
    <w:qFormat/>
    <w:rPr>
      <w:rFonts w:cs="Times New Roman"/>
      <w:b/>
      <w:bCs/>
    </w:rPr>
  </w:style>
  <w:style w:type="paragraph" w:customStyle="1" w:styleId="af9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3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eastAsia="ru-RU"/>
    </w:rPr>
  </w:style>
  <w:style w:type="paragraph" w:customStyle="1" w:styleId="14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21"/>
    <w:basedOn w:val="a"/>
    <w:rPr>
      <w:rFonts w:eastAsia="Times New Roman"/>
      <w:lang w:eastAsia="ar-SA"/>
    </w:rPr>
  </w:style>
  <w:style w:type="paragraph" w:styleId="afc">
    <w:name w:val="footnote text"/>
    <w:basedOn w:val="a"/>
    <w:link w:val="afd"/>
    <w:uiPriority w:val="99"/>
    <w:rPr>
      <w:rFonts w:eastAsia="Times New Roman"/>
      <w:sz w:val="20"/>
      <w:szCs w:val="20"/>
    </w:rPr>
  </w:style>
  <w:style w:type="character" w:customStyle="1" w:styleId="afd">
    <w:name w:val="Текст сноски Знак"/>
    <w:link w:val="afc"/>
    <w:uiPriority w:val="99"/>
    <w:rPr>
      <w:rFonts w:ascii="Times New Roman" w:eastAsia="Times New Roman" w:hAnsi="Times New Roman"/>
    </w:rPr>
  </w:style>
  <w:style w:type="character" w:styleId="afe">
    <w:name w:val="footnote reference"/>
    <w:uiPriority w:val="99"/>
    <w:rPr>
      <w:rFonts w:cs="Times New Roman"/>
      <w:vertAlign w:val="superscript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5">
    <w:name w:val="Знак Знак3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paragraph" w:styleId="aff0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f1">
    <w:name w:val="Hyperlink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7">
    <w:name w:val="Знак Знак2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f3">
    <w:name w:val="Основной текст_"/>
    <w:link w:val="28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f3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f4">
    <w:name w:val="annotation reference"/>
    <w:basedOn w:val="a0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Pr>
      <w:rFonts w:ascii="Times New Roman" w:hAnsi="Times New Roman"/>
    </w:rPr>
  </w:style>
  <w:style w:type="paragraph" w:styleId="aff7">
    <w:name w:val="annotation subject"/>
    <w:basedOn w:val="aff5"/>
    <w:next w:val="aff5"/>
    <w:link w:val="aff8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5</cp:revision>
  <dcterms:created xsi:type="dcterms:W3CDTF">2020-12-02T07:22:00Z</dcterms:created>
  <dcterms:modified xsi:type="dcterms:W3CDTF">2026-01-28T08:18:00Z</dcterms:modified>
</cp:coreProperties>
</file>