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58606" w14:textId="77777777" w:rsidR="00651716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582363AD" w14:textId="77777777" w:rsidR="00651716" w:rsidRPr="006164E0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60B3D955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6EA58AE3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5FCE0DB7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38A3155A" w14:textId="77777777" w:rsidTr="00067E77">
        <w:trPr>
          <w:trHeight w:val="369"/>
          <w:jc w:val="center"/>
        </w:trPr>
        <w:tc>
          <w:tcPr>
            <w:tcW w:w="4677" w:type="dxa"/>
          </w:tcPr>
          <w:p w14:paraId="7EF10B01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00402A4A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6376E793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639EDE5F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60C5D8E6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211EC919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351579E2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13F1969D" w14:textId="77777777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</w:t>
      </w:r>
      <w:proofErr w:type="gramStart"/>
      <w:r w:rsidR="00997853" w:rsidRPr="006164E0">
        <w:rPr>
          <w:color w:val="000000"/>
          <w:sz w:val="22"/>
          <w:szCs w:val="22"/>
        </w:rPr>
        <w:t xml:space="preserve">и  </w:t>
      </w:r>
      <w:r w:rsidR="00C73713" w:rsidRPr="006164E0">
        <w:rPr>
          <w:sz w:val="22"/>
          <w:szCs w:val="22"/>
        </w:rPr>
        <w:t>сроки</w:t>
      </w:r>
      <w:proofErr w:type="gramEnd"/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362BD1C3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4A1AFFAE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08CF87E3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1C9CC27E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44DE2A00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19FE0DC1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42627117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5599603D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780DD8AD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lastRenderedPageBreak/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463E60DB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62167CB6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13BB3314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0FA33B65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042A3CDB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636D42A5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71A2B0C5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096466F0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6BCDB1EB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4D2F6F12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2FC4D231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2CC074AC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6E48C046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78053CCE" w14:textId="77777777" w:rsidR="00550A7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7BFAA2F1" w14:textId="77777777" w:rsidR="008F38F0" w:rsidRPr="006164E0" w:rsidRDefault="008F38F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F299B">
        <w:rPr>
          <w:sz w:val="22"/>
          <w:szCs w:val="22"/>
        </w:rPr>
        <w:t>3.2.7. Покупатель принимает на себя обязательства по соблюдению установленных в соответствии с Федеральным законом от 25 июня 2002 г</w:t>
      </w:r>
      <w:r>
        <w:rPr>
          <w:sz w:val="22"/>
          <w:szCs w:val="22"/>
        </w:rPr>
        <w:t>.</w:t>
      </w:r>
      <w:r w:rsidRPr="006F299B">
        <w:rPr>
          <w:sz w:val="22"/>
          <w:szCs w:val="22"/>
        </w:rPr>
        <w:t xml:space="preserve"> </w:t>
      </w:r>
      <w:r>
        <w:rPr>
          <w:sz w:val="22"/>
          <w:szCs w:val="22"/>
        </w:rPr>
        <w:t>№</w:t>
      </w:r>
      <w:r w:rsidRPr="006F299B">
        <w:rPr>
          <w:sz w:val="22"/>
          <w:szCs w:val="22"/>
        </w:rPr>
        <w:t xml:space="preserve"> 73-ФЗ </w:t>
      </w:r>
      <w:r>
        <w:rPr>
          <w:sz w:val="22"/>
          <w:szCs w:val="22"/>
        </w:rPr>
        <w:t>«</w:t>
      </w:r>
      <w:r w:rsidRPr="006F299B">
        <w:rPr>
          <w:sz w:val="22"/>
          <w:szCs w:val="22"/>
        </w:rPr>
        <w:t>Об объектах культурного наследия (памятниках истории и культуры) народов Российской Федерации</w:t>
      </w:r>
      <w:r>
        <w:rPr>
          <w:sz w:val="22"/>
          <w:szCs w:val="22"/>
        </w:rPr>
        <w:t>»</w:t>
      </w:r>
      <w:r w:rsidRPr="006F299B">
        <w:rPr>
          <w:sz w:val="22"/>
          <w:szCs w:val="22"/>
        </w:rPr>
        <w:t xml:space="preserve">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наследия.</w:t>
      </w:r>
    </w:p>
    <w:p w14:paraId="5949FE58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06AF6D7C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1307D6A9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2EC2D61B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039C92F1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28BDE5D1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18265A98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126E40A1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2AB217F0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0D4D158D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61408103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02A2322D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236B92E9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70EFAEB7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360E8A8F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66E64EF6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2C702A5B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6615A99E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6818F3F4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2053C484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48A6AC82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3D34C5AD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2C905E82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398660D7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733DFA1C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2BB0F47E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3EA0440A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>Настоящий Договор вступает в силу с даты его подписания  и действует до полного выполнения Сторонами своих обязательств по настоящему Договору.</w:t>
      </w:r>
    </w:p>
    <w:p w14:paraId="255F0B4D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14:paraId="4A415061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</w:t>
      </w:r>
      <w:r w:rsidR="001D5A36" w:rsidRPr="006164E0">
        <w:rPr>
          <w:sz w:val="22"/>
          <w:szCs w:val="22"/>
        </w:rPr>
        <w:lastRenderedPageBreak/>
        <w:t>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14:paraId="46B5770C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3AA4F115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64C197C8" w14:textId="77777777"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71E8B5BC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0790E496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6D9496F8" w14:textId="77777777" w:rsidTr="00093498">
        <w:trPr>
          <w:jc w:val="center"/>
        </w:trPr>
        <w:tc>
          <w:tcPr>
            <w:tcW w:w="4954" w:type="dxa"/>
          </w:tcPr>
          <w:p w14:paraId="5C9E088F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35BB4D63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8709749" w14:textId="77777777"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headerReference w:type="first" r:id="rId11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7ABF9" w14:textId="77777777" w:rsidR="007504F4" w:rsidRDefault="007504F4">
      <w:r>
        <w:separator/>
      </w:r>
    </w:p>
  </w:endnote>
  <w:endnote w:type="continuationSeparator" w:id="0">
    <w:p w14:paraId="5205B845" w14:textId="77777777" w:rsidR="007504F4" w:rsidRDefault="00750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CE770" w14:textId="77777777" w:rsidR="007504F4" w:rsidRDefault="007504F4">
      <w:r>
        <w:separator/>
      </w:r>
    </w:p>
  </w:footnote>
  <w:footnote w:type="continuationSeparator" w:id="0">
    <w:p w14:paraId="252BB9E0" w14:textId="77777777" w:rsidR="007504F4" w:rsidRDefault="007504F4">
      <w:r>
        <w:continuationSeparator/>
      </w:r>
    </w:p>
  </w:footnote>
  <w:footnote w:id="1">
    <w:p w14:paraId="6AD6330C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367152BD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D6F69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51F7FBCA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A594B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414C8">
      <w:rPr>
        <w:rStyle w:val="a5"/>
        <w:noProof/>
      </w:rPr>
      <w:t>2</w:t>
    </w:r>
    <w:r>
      <w:rPr>
        <w:rStyle w:val="a5"/>
      </w:rPr>
      <w:fldChar w:fldCharType="end"/>
    </w:r>
  </w:p>
  <w:p w14:paraId="31904B6B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4FD2" w14:textId="77777777" w:rsidR="008C68B1" w:rsidRDefault="008C68B1">
    <w:pPr>
      <w:pStyle w:val="a3"/>
      <w:jc w:val="center"/>
    </w:pPr>
  </w:p>
  <w:p w14:paraId="2299EFA0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 w16cid:durableId="1267614313">
    <w:abstractNumId w:val="3"/>
  </w:num>
  <w:num w:numId="2" w16cid:durableId="25103665">
    <w:abstractNumId w:val="5"/>
  </w:num>
  <w:num w:numId="3" w16cid:durableId="1199470835">
    <w:abstractNumId w:val="1"/>
  </w:num>
  <w:num w:numId="4" w16cid:durableId="1572931133">
    <w:abstractNumId w:val="2"/>
  </w:num>
  <w:num w:numId="5" w16cid:durableId="305667166">
    <w:abstractNumId w:val="0"/>
  </w:num>
  <w:num w:numId="6" w16cid:durableId="20813642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E3C"/>
    <w:rsid w:val="004B58B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04F4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38F0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0CE2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B14EB2E"/>
  <w15:chartTrackingRefBased/>
  <w15:docId w15:val="{3CF4973A-E2D5-40B6-9F9C-4ABCD575B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26B07-11B7-4488-BB31-31288D6247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67102B-E130-4B26-918D-689E6B0DC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1927</Words>
  <Characters>10988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Ерш Татьяна Евгеньевна</cp:lastModifiedBy>
  <cp:revision>2</cp:revision>
  <cp:lastPrinted>2017-02-09T08:03:00Z</cp:lastPrinted>
  <dcterms:created xsi:type="dcterms:W3CDTF">2026-01-14T08:42:00Z</dcterms:created>
  <dcterms:modified xsi:type="dcterms:W3CDTF">2026-01-14T08:42:00Z</dcterms:modified>
</cp:coreProperties>
</file>