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51C32" w14:textId="1767E9A8" w:rsidR="00C928FE" w:rsidRDefault="00C928FE" w:rsidP="00C928FE">
      <w:pPr>
        <w:ind w:firstLine="567"/>
        <w:jc w:val="both"/>
        <w:outlineLvl w:val="0"/>
      </w:pPr>
      <w:r w:rsidRPr="00C928FE">
        <w:rPr>
          <w:b/>
          <w:bCs/>
        </w:rPr>
        <w:t xml:space="preserve">Акционерное общество «Российский аукционный дом» сообщает о проведении электронных торгов посредством публичного предложения (далее - Торги) на электронной торговой площадке АО «Российский аукционный дом» по адресу в сети Интернет: http://www.lot-online.ru/ по продаже недвижимого имущества, </w:t>
      </w:r>
      <w:r w:rsidRPr="00C928FE">
        <w:t>реализуемого в рамках банкротства</w:t>
      </w:r>
      <w:r w:rsidRPr="00C928FE">
        <w:rPr>
          <w:b/>
          <w:bCs/>
        </w:rPr>
        <w:t xml:space="preserve"> </w:t>
      </w:r>
      <w:r w:rsidR="00250052">
        <w:rPr>
          <w:b/>
          <w:bCs/>
        </w:rPr>
        <w:t xml:space="preserve"> </w:t>
      </w:r>
      <w:proofErr w:type="spellStart"/>
      <w:r w:rsidR="00D23CE5" w:rsidRPr="00D23CE5">
        <w:rPr>
          <w:b/>
          <w:shd w:val="clear" w:color="auto" w:fill="FFFFFF"/>
        </w:rPr>
        <w:t>Вычугжанина</w:t>
      </w:r>
      <w:proofErr w:type="spellEnd"/>
      <w:r w:rsidR="00D23CE5" w:rsidRPr="00D23CE5">
        <w:rPr>
          <w:b/>
          <w:shd w:val="clear" w:color="auto" w:fill="FFFFFF"/>
        </w:rPr>
        <w:t xml:space="preserve"> Якова Васильевича </w:t>
      </w:r>
      <w:r w:rsidR="00D23CE5" w:rsidRPr="00D23CE5">
        <w:rPr>
          <w:bCs/>
          <w:shd w:val="clear" w:color="auto" w:fill="FFFFFF"/>
        </w:rPr>
        <w:t>СНИЛС 098-356-598 34, дата смерти – 28.03.2025</w:t>
      </w:r>
      <w:r w:rsidR="00863021" w:rsidRPr="00863021">
        <w:rPr>
          <w:b/>
          <w:shd w:val="clear" w:color="auto" w:fill="FFFFFF"/>
        </w:rPr>
        <w:t xml:space="preserve"> </w:t>
      </w:r>
      <w:r>
        <w:t>(далее -</w:t>
      </w:r>
      <w:r w:rsidR="00941E7E" w:rsidRPr="00941E7E">
        <w:t xml:space="preserve"> «Должник</w:t>
      </w:r>
      <w:r>
        <w:t>»)</w:t>
      </w:r>
      <w:r w:rsidR="008B7169">
        <w:t xml:space="preserve">. </w:t>
      </w:r>
    </w:p>
    <w:p w14:paraId="6E94D77F" w14:textId="71752ECD" w:rsidR="00B05BB1" w:rsidRPr="00250052" w:rsidRDefault="00B05BB1" w:rsidP="00C928FE">
      <w:pPr>
        <w:ind w:firstLine="567"/>
        <w:jc w:val="both"/>
        <w:outlineLvl w:val="0"/>
      </w:pPr>
      <w:r w:rsidRPr="00B05BB1">
        <w:rPr>
          <w:rFonts w:eastAsia="Times New Roman"/>
          <w:b/>
          <w:bCs/>
        </w:rPr>
        <w:t>Организатор торгов –</w:t>
      </w:r>
      <w:r w:rsidR="00221701">
        <w:rPr>
          <w:bCs/>
        </w:rPr>
        <w:t xml:space="preserve"> </w:t>
      </w:r>
      <w:r w:rsidRPr="008751C7">
        <w:rPr>
          <w:bCs/>
        </w:rPr>
        <w:t>АО «Российский аукционный дом».</w:t>
      </w:r>
    </w:p>
    <w:p w14:paraId="6D0F4CCA" w14:textId="77777777" w:rsidR="009E60F6" w:rsidRDefault="009E60F6" w:rsidP="009E60F6">
      <w:pPr>
        <w:jc w:val="both"/>
        <w:outlineLvl w:val="0"/>
        <w:rPr>
          <w:bCs/>
        </w:rPr>
      </w:pPr>
    </w:p>
    <w:p w14:paraId="119D2569" w14:textId="77777777" w:rsidR="001F600A" w:rsidRDefault="001F600A" w:rsidP="0031701D">
      <w:pPr>
        <w:ind w:firstLine="567"/>
        <w:jc w:val="both"/>
      </w:pPr>
    </w:p>
    <w:p w14:paraId="561171F3" w14:textId="09E5DCA8" w:rsidR="00965EC9" w:rsidRPr="008751C7" w:rsidRDefault="00965EC9" w:rsidP="0031701D">
      <w:pPr>
        <w:ind w:firstLine="567"/>
        <w:jc w:val="both"/>
      </w:pPr>
      <w:r w:rsidRPr="008751C7">
        <w:t xml:space="preserve">Указанное в настоящем информационном сообщении время – </w:t>
      </w:r>
      <w:r w:rsidR="008751C7" w:rsidRPr="008751C7">
        <w:t>м</w:t>
      </w:r>
      <w:r w:rsidRPr="008751C7">
        <w:t>осковское</w:t>
      </w:r>
      <w:r w:rsidR="008751C7">
        <w:t xml:space="preserve">. </w:t>
      </w:r>
      <w:r w:rsidRPr="008751C7">
        <w:t>При исчислении сроков, указанных в настоящем информационном сообщении</w:t>
      </w:r>
      <w:r w:rsidR="00534145">
        <w:t>,</w:t>
      </w:r>
      <w:r w:rsidRPr="008751C7">
        <w:t xml:space="preserve"> принимается время сервера электронной торговой площадки</w:t>
      </w:r>
      <w:r w:rsidR="008751C7">
        <w:t>.</w:t>
      </w:r>
    </w:p>
    <w:p w14:paraId="00960787" w14:textId="77777777" w:rsidR="00D23CE5" w:rsidRPr="00D23CE5" w:rsidRDefault="00D23CE5" w:rsidP="00D23CE5">
      <w:pPr>
        <w:ind w:firstLine="567"/>
        <w:jc w:val="both"/>
        <w:rPr>
          <w:rFonts w:eastAsia="Times New Roman"/>
        </w:rPr>
      </w:pPr>
      <w:bookmarkStart w:id="0" w:name="_Hlk193900940"/>
      <w:bookmarkStart w:id="1" w:name="_Hlk518488158"/>
      <w:r w:rsidRPr="00D23CE5">
        <w:rPr>
          <w:rFonts w:eastAsia="Times New Roman"/>
        </w:rPr>
        <w:t xml:space="preserve">Ознакомление с предметом торгов осуществляется в рабочие дни по контактным данным: </w:t>
      </w:r>
      <w:hyperlink r:id="rId8" w:history="1">
        <w:r w:rsidRPr="00D23CE5">
          <w:rPr>
            <w:rStyle w:val="af"/>
            <w:rFonts w:eastAsia="Times New Roman"/>
            <w:lang w:val="en-US"/>
          </w:rPr>
          <w:t>ekb</w:t>
        </w:r>
        <w:r w:rsidRPr="00D23CE5">
          <w:rPr>
            <w:rStyle w:val="af"/>
            <w:rFonts w:eastAsia="Times New Roman"/>
          </w:rPr>
          <w:t>@auction-house.ru</w:t>
        </w:r>
      </w:hyperlink>
      <w:r w:rsidRPr="00D23CE5">
        <w:rPr>
          <w:rFonts w:eastAsia="Times New Roman"/>
        </w:rPr>
        <w:t xml:space="preserve">, Муратова Анна, +7 (967) 246 44 35 (Мск+2 часа).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</w:t>
      </w:r>
      <w:bookmarkStart w:id="2" w:name="_Hlk147911727"/>
    </w:p>
    <w:p w14:paraId="16AB673D" w14:textId="77777777" w:rsidR="00D23CE5" w:rsidRPr="00D23CE5" w:rsidRDefault="00D23CE5" w:rsidP="00D23CE5">
      <w:pPr>
        <w:ind w:firstLine="567"/>
        <w:jc w:val="both"/>
        <w:rPr>
          <w:rFonts w:eastAsia="Times New Roman"/>
        </w:rPr>
      </w:pPr>
      <w:r w:rsidRPr="00D23CE5">
        <w:rPr>
          <w:rFonts w:eastAsia="Times New Roman"/>
        </w:rPr>
        <w:t>Ознакомление с Имуществом производится по адресу нахождения Имущества, по предварительной договоренности с финансовым управляющим в рабочие дни с 09.00 до 17.00 (Мск+2 часа), контактный телефон Финансового управляющего: тел. 8-950-654-37-80, Семён Юрьевич.</w:t>
      </w:r>
      <w:bookmarkEnd w:id="0"/>
      <w:bookmarkEnd w:id="2"/>
    </w:p>
    <w:p w14:paraId="3C9A3997" w14:textId="77777777" w:rsidR="00250052" w:rsidRDefault="00250052" w:rsidP="000C62B9">
      <w:pPr>
        <w:ind w:firstLine="567"/>
        <w:jc w:val="both"/>
        <w:rPr>
          <w:rFonts w:eastAsia="Times New Roman"/>
          <w:b/>
          <w:bCs/>
        </w:rPr>
      </w:pPr>
    </w:p>
    <w:p w14:paraId="2B32CC82" w14:textId="77777777" w:rsidR="00863021" w:rsidRDefault="00863021" w:rsidP="000C62B9">
      <w:pPr>
        <w:ind w:firstLine="567"/>
        <w:jc w:val="both"/>
        <w:rPr>
          <w:rFonts w:eastAsia="Times New Roman"/>
          <w:b/>
          <w:bCs/>
        </w:rPr>
      </w:pPr>
    </w:p>
    <w:p w14:paraId="01D0DDC4" w14:textId="414E60ED" w:rsidR="00D23CE5" w:rsidRPr="00D23CE5" w:rsidRDefault="00433E3D" w:rsidP="00D23CE5">
      <w:pPr>
        <w:jc w:val="both"/>
        <w:outlineLvl w:val="0"/>
        <w:rPr>
          <w:b/>
          <w:bCs/>
        </w:rPr>
      </w:pPr>
      <w:r w:rsidRPr="000338C8">
        <w:rPr>
          <w:rFonts w:eastAsia="Times New Roman"/>
          <w:b/>
          <w:bCs/>
        </w:rPr>
        <w:t>ВАЖНО:</w:t>
      </w:r>
      <w:r w:rsidRPr="00BB6EE7">
        <w:rPr>
          <w:rFonts w:eastAsia="Times New Roman"/>
        </w:rPr>
        <w:t xml:space="preserve"> </w:t>
      </w:r>
      <w:r>
        <w:rPr>
          <w:rFonts w:eastAsia="Times New Roman"/>
        </w:rPr>
        <w:t xml:space="preserve">Имущество находится в залоге у </w:t>
      </w:r>
      <w:r w:rsidR="001010EE" w:rsidRPr="001010EE">
        <w:rPr>
          <w:rFonts w:eastAsia="Times New Roman"/>
        </w:rPr>
        <w:t>ПАО СКБ Приморья «Примсоцбанк»</w:t>
      </w:r>
      <w:r>
        <w:rPr>
          <w:rFonts w:eastAsia="Times New Roman"/>
        </w:rPr>
        <w:t xml:space="preserve">. </w:t>
      </w:r>
      <w:r w:rsidR="0042735F" w:rsidRPr="0042735F">
        <w:rPr>
          <w:rFonts w:eastAsia="Times New Roman"/>
        </w:rPr>
        <w:t>Реализация имущества производится</w:t>
      </w:r>
      <w:r w:rsidR="00916542">
        <w:rPr>
          <w:rFonts w:eastAsia="Times New Roman"/>
        </w:rPr>
        <w:t xml:space="preserve"> </w:t>
      </w:r>
      <w:r w:rsidR="00916542" w:rsidRPr="00916542">
        <w:rPr>
          <w:rFonts w:eastAsia="Times New Roman"/>
          <w:b/>
          <w:bCs/>
        </w:rPr>
        <w:t>финансовым управляющим</w:t>
      </w:r>
      <w:r w:rsidR="0042735F" w:rsidRPr="0042735F">
        <w:rPr>
          <w:rFonts w:eastAsia="Times New Roman"/>
        </w:rPr>
        <w:t xml:space="preserve"> </w:t>
      </w:r>
      <w:proofErr w:type="spellStart"/>
      <w:r w:rsidR="00D23CE5" w:rsidRPr="00D23CE5">
        <w:rPr>
          <w:b/>
          <w:bCs/>
        </w:rPr>
        <w:t>Залицаев</w:t>
      </w:r>
      <w:r w:rsidR="00D23CE5">
        <w:rPr>
          <w:b/>
          <w:bCs/>
        </w:rPr>
        <w:t>ым</w:t>
      </w:r>
      <w:proofErr w:type="spellEnd"/>
      <w:r w:rsidR="00D23CE5" w:rsidRPr="00D23CE5">
        <w:rPr>
          <w:b/>
          <w:bCs/>
        </w:rPr>
        <w:t xml:space="preserve"> Семён</w:t>
      </w:r>
      <w:r w:rsidR="00D23CE5">
        <w:rPr>
          <w:b/>
          <w:bCs/>
        </w:rPr>
        <w:t>ом</w:t>
      </w:r>
      <w:r w:rsidR="00D23CE5" w:rsidRPr="00D23CE5">
        <w:rPr>
          <w:b/>
          <w:bCs/>
        </w:rPr>
        <w:t xml:space="preserve"> Юрьевич</w:t>
      </w:r>
      <w:r w:rsidR="00D23CE5">
        <w:rPr>
          <w:b/>
          <w:bCs/>
        </w:rPr>
        <w:t>ем</w:t>
      </w:r>
      <w:r w:rsidR="00D23CE5" w:rsidRPr="00D23CE5">
        <w:rPr>
          <w:b/>
          <w:bCs/>
        </w:rPr>
        <w:t xml:space="preserve"> (</w:t>
      </w:r>
      <w:r w:rsidR="00D23CE5" w:rsidRPr="00D23CE5">
        <w:t xml:space="preserve">ИНН 661507842265, СНИЛС 078-742-445 05, адрес для направления корреспонденции: 620073, г. Екатеринбург, ул. Крестинского, д. 35А, оф.181, Союз «Саморегулируемая организация арбитражных управляющих Северо-Запада», ИНН 7825489593 ОГРН 1027809209471, адрес 191015, г Санкт-Петербург, Санкт-Петербург, Шпалерная, 51, литер А, помещение 2-Н, №245), эл. почта: exlege2012@mail.ru, тел: 8-950-654-37-80, действующего в соответствии </w:t>
      </w:r>
      <w:r w:rsidR="00D23CE5" w:rsidRPr="00D23CE5">
        <w:rPr>
          <w:b/>
          <w:bCs/>
        </w:rPr>
        <w:t>с Решением Арбитражного суда Свердловской области от 23.04.2025 г. (резолютивная часть) по делу № А60-3659/2022</w:t>
      </w:r>
    </w:p>
    <w:p w14:paraId="59E8CD94" w14:textId="44D84D11" w:rsidR="00916542" w:rsidRDefault="00916542" w:rsidP="00D23CE5">
      <w:pPr>
        <w:jc w:val="both"/>
        <w:outlineLvl w:val="0"/>
      </w:pPr>
    </w:p>
    <w:p w14:paraId="10EE6A6B" w14:textId="77777777" w:rsidR="00916542" w:rsidRPr="00547B75" w:rsidRDefault="00916542" w:rsidP="00433E3D">
      <w:pPr>
        <w:ind w:firstLine="567"/>
        <w:jc w:val="both"/>
        <w:rPr>
          <w:rFonts w:eastAsia="Times New Roman"/>
          <w:b/>
        </w:rPr>
      </w:pPr>
    </w:p>
    <w:bookmarkEnd w:id="1"/>
    <w:p w14:paraId="7124E681" w14:textId="77777777" w:rsidR="00433E3D" w:rsidRDefault="00433E3D" w:rsidP="00433E3D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2578F374" w14:textId="77777777" w:rsidR="0042735F" w:rsidRPr="00851A29" w:rsidRDefault="0042735F" w:rsidP="0042735F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1DC0F981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  <w:b/>
          <w:bCs/>
        </w:rPr>
        <w:t>- Здание (жилой дом), площадью 485,5 кв.м.,</w:t>
      </w:r>
      <w:r w:rsidRPr="00897DBB">
        <w:rPr>
          <w:rFonts w:eastAsia="Times New Roman"/>
        </w:rPr>
        <w:t xml:space="preserve"> количество этажей – 2, кадастровый номер: 66:36:0104001:94, расположенного по адресу: Свердловская область, г. Верхняя Пышма, ул. Ольховая, д. 18. Принадлежит Должнику на праве общей совместной собственности (правообладатели Баженова Анна Алексеевна; </w:t>
      </w:r>
      <w:proofErr w:type="spellStart"/>
      <w:r w:rsidRPr="00897DBB">
        <w:rPr>
          <w:rFonts w:eastAsia="Times New Roman"/>
        </w:rPr>
        <w:t>Вычугжанин</w:t>
      </w:r>
      <w:proofErr w:type="spellEnd"/>
      <w:r w:rsidRPr="00897DBB">
        <w:rPr>
          <w:rFonts w:eastAsia="Times New Roman"/>
        </w:rPr>
        <w:t xml:space="preserve"> Яков Васильевич), что подтверждается, записью о регистрации в Едином государственном реестре недвижимости № 66-66-29/671/2013-70 от 11.07.2013. В настоящее время финансовым управляющим ведётся работа по снятию ограничений. </w:t>
      </w:r>
    </w:p>
    <w:p w14:paraId="0F3099BD" w14:textId="77777777" w:rsidR="00897DBB" w:rsidRPr="00897DBB" w:rsidRDefault="00897DBB" w:rsidP="00897DBB">
      <w:pPr>
        <w:ind w:firstLine="709"/>
        <w:jc w:val="both"/>
        <w:rPr>
          <w:rFonts w:eastAsia="Times New Roman"/>
          <w:b/>
          <w:bCs/>
        </w:rPr>
      </w:pPr>
      <w:r w:rsidRPr="00897DBB">
        <w:rPr>
          <w:rFonts w:eastAsia="Times New Roman"/>
          <w:b/>
          <w:bCs/>
        </w:rPr>
        <w:t xml:space="preserve">Существующие ограничения (обременения): </w:t>
      </w:r>
    </w:p>
    <w:p w14:paraId="5686B343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Запрещение регистрации № 66:36:0104001:94-66/199/2025-65 от 29.05.2025;</w:t>
      </w:r>
    </w:p>
    <w:p w14:paraId="0897F5BF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Запрещение регистрации № 66:36:0104001:94-66/199/2025-64 от 20.05.2025;</w:t>
      </w:r>
    </w:p>
    <w:p w14:paraId="48BB6326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Запрещение регистрации № 66:36:0104001:94-66/199/2024-62 от 25.10.2024;</w:t>
      </w:r>
    </w:p>
    <w:p w14:paraId="57D77C93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Запрещение регистрации № 66:36:0104001:94-66/199/2024-61 от 25.10.2024;</w:t>
      </w:r>
    </w:p>
    <w:p w14:paraId="00D2F018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Ипотека № 66:36:0104001:94-66/029/2020-4 от 10.03.2020, срок действия с 10.03.2020 по 10.02.2023, лицо, в пользу которого установлено ограничение прав и обременение объекта недвижимости: ПАО СКБ Приморья «Примсоцбанк» (ИНН: 2539013067);</w:t>
      </w:r>
    </w:p>
    <w:p w14:paraId="37517048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Ипотека № 66:36:0104001:94-66/029/2020-5 от 12.03.2020, срок действия с 12.03.2020 по 11.02.2025, лицо, в пользу которого установлено ограничение прав и обременение объекта недвижимости: ПАО СКБ Приморья «Примсоцбанк» (ИНН: 2539013067).</w:t>
      </w:r>
    </w:p>
    <w:p w14:paraId="4A4D5066" w14:textId="77777777" w:rsidR="00897DBB" w:rsidRPr="00897DBB" w:rsidRDefault="00897DBB" w:rsidP="00897DBB">
      <w:pPr>
        <w:ind w:firstLine="709"/>
        <w:jc w:val="both"/>
        <w:rPr>
          <w:rFonts w:eastAsia="Times New Roman"/>
          <w:b/>
          <w:bCs/>
        </w:rPr>
      </w:pPr>
    </w:p>
    <w:p w14:paraId="131240FC" w14:textId="77777777" w:rsidR="00897DBB" w:rsidRPr="00897DBB" w:rsidRDefault="00897DBB" w:rsidP="00897DBB">
      <w:pPr>
        <w:ind w:firstLine="709"/>
        <w:jc w:val="both"/>
        <w:rPr>
          <w:rFonts w:eastAsia="Times New Roman"/>
          <w:b/>
          <w:bCs/>
        </w:rPr>
      </w:pPr>
    </w:p>
    <w:p w14:paraId="3E53B48D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  <w:b/>
          <w:bCs/>
        </w:rPr>
        <w:t xml:space="preserve">- Земельный участок, площадью 698+/-9 кв. м., </w:t>
      </w:r>
      <w:r w:rsidRPr="00897DBB">
        <w:rPr>
          <w:rFonts w:eastAsia="Times New Roman"/>
        </w:rPr>
        <w:t xml:space="preserve">кадастровый номер: 66:36:0104001:151, расположенный по адресу: Свердловская область, г. Верхняя Пышма, ул. Ольховая, д. 18. Принадлежит Должнику на праве общей совместной собственности (правообладатели Баженова Анна Алексеевна; </w:t>
      </w:r>
      <w:proofErr w:type="spellStart"/>
      <w:r w:rsidRPr="00897DBB">
        <w:rPr>
          <w:rFonts w:eastAsia="Times New Roman"/>
        </w:rPr>
        <w:t>Вычугжанин</w:t>
      </w:r>
      <w:proofErr w:type="spellEnd"/>
      <w:r w:rsidRPr="00897DBB">
        <w:rPr>
          <w:rFonts w:eastAsia="Times New Roman"/>
        </w:rPr>
        <w:t xml:space="preserve"> Яков Васильевич), что подтверждается, записью о регистрации в Едином государственном реестре недвижимости № 66-66/029-66/029/312/2015-119/1 от 08.04.2015.</w:t>
      </w:r>
    </w:p>
    <w:p w14:paraId="2C42571F" w14:textId="77777777" w:rsidR="00897DBB" w:rsidRPr="00897DBB" w:rsidRDefault="00897DBB" w:rsidP="00897DBB">
      <w:pPr>
        <w:ind w:firstLine="709"/>
        <w:jc w:val="both"/>
        <w:rPr>
          <w:rFonts w:eastAsia="Times New Roman"/>
          <w:b/>
          <w:bCs/>
        </w:rPr>
      </w:pPr>
      <w:r w:rsidRPr="00897DBB">
        <w:rPr>
          <w:rFonts w:eastAsia="Times New Roman"/>
          <w:b/>
          <w:bCs/>
        </w:rPr>
        <w:t xml:space="preserve">Существующие ограничения (обременения): </w:t>
      </w:r>
    </w:p>
    <w:p w14:paraId="08150832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Запрещение регистрации № 66:36:0104001:151-66/199/2025-64 от 29.05.2025;</w:t>
      </w:r>
    </w:p>
    <w:p w14:paraId="29E82807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Запрещение регистрации № 66:36:0104001:151-66/199/2022-63 от 20.05.2025;</w:t>
      </w:r>
    </w:p>
    <w:p w14:paraId="4A54616B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Запрещение регистрации № 66:36:0104001:151-66/199/2022-61 от 25.10.2024;</w:t>
      </w:r>
    </w:p>
    <w:p w14:paraId="222A2DA6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Запрещение регистрации № 66:36:0104001:151-66/109/2022-60 от 25.10.2024;</w:t>
      </w:r>
    </w:p>
    <w:p w14:paraId="472602BC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Ипотека № 66:36:0104001:151-66/029/2020-1 от 10.03.2020, срок действия с 10.03.2020 по 10.02.2023, лицо, в пользу которого установлено ограничение прав и обременение объекта недвижимости: ПАО СКБ Приморья «Примсоцбанк» (ИНН: 2539013067);</w:t>
      </w:r>
    </w:p>
    <w:p w14:paraId="1843C070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Ипотека № 66:36:0104001:151-66/029/2020-2 от 12.03.2020, срок действия с 12.03.2020 по 11.02.2025, лицо, в пользу которого установлено ограничение прав и обременение объекта недвижимости: ПАО СКБ Приморья «Примсоцбанк» (ИНН: 2539013067).</w:t>
      </w:r>
    </w:p>
    <w:p w14:paraId="7A3A4FDE" w14:textId="77777777" w:rsidR="00897DBB" w:rsidRPr="00897DBB" w:rsidRDefault="00897DBB" w:rsidP="00897DBB">
      <w:pPr>
        <w:ind w:firstLine="709"/>
        <w:jc w:val="both"/>
        <w:rPr>
          <w:rFonts w:eastAsia="Times New Roman"/>
          <w:b/>
          <w:bCs/>
        </w:rPr>
      </w:pPr>
    </w:p>
    <w:p w14:paraId="2A16E6EB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  <w:b/>
          <w:bCs/>
        </w:rPr>
        <w:t xml:space="preserve">- Здание (жилой дом), площадью 226,7 кв.м., </w:t>
      </w:r>
      <w:r w:rsidRPr="00897DBB">
        <w:rPr>
          <w:rFonts w:eastAsia="Times New Roman"/>
        </w:rPr>
        <w:t xml:space="preserve">количество этажей – 3, в том числе подземных - 0, кадастровый номер: 66:36:0104001:171, расположенного по адресу: Свердловская область, г. Верхняя Пышма, ул. Ольховая, д. 18. Общая совместная собственность. Принадлежит Должнику на праве общей совместной собственности (правообладатели Баженова Анна Алексеевна; </w:t>
      </w:r>
      <w:proofErr w:type="spellStart"/>
      <w:r w:rsidRPr="00897DBB">
        <w:rPr>
          <w:rFonts w:eastAsia="Times New Roman"/>
        </w:rPr>
        <w:t>Вычугжанин</w:t>
      </w:r>
      <w:proofErr w:type="spellEnd"/>
      <w:r w:rsidRPr="00897DBB">
        <w:rPr>
          <w:rFonts w:eastAsia="Times New Roman"/>
        </w:rPr>
        <w:t xml:space="preserve"> Яков Васильевич), что подтверждается, записью о регистрации в Едином государственном реестре недвижимости № 66-66/029-66/029/312/2015-423/1 от 24.08.2015.</w:t>
      </w:r>
    </w:p>
    <w:p w14:paraId="4BA5952B" w14:textId="77777777" w:rsidR="00897DBB" w:rsidRPr="00897DBB" w:rsidRDefault="00897DBB" w:rsidP="00897DBB">
      <w:pPr>
        <w:ind w:firstLine="709"/>
        <w:jc w:val="both"/>
        <w:rPr>
          <w:rFonts w:eastAsia="Times New Roman"/>
          <w:b/>
          <w:bCs/>
        </w:rPr>
      </w:pPr>
      <w:r w:rsidRPr="00897DBB">
        <w:rPr>
          <w:rFonts w:eastAsia="Times New Roman"/>
          <w:b/>
          <w:bCs/>
        </w:rPr>
        <w:t xml:space="preserve">Существующие ограничения (обременения): </w:t>
      </w:r>
    </w:p>
    <w:p w14:paraId="2A587D9F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Запрещение регистрации № 66:36:0104001:171-66/199/2025-104 от 23.07.2025;</w:t>
      </w:r>
    </w:p>
    <w:p w14:paraId="1FD7FEED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Запрещение регистрации № 66:36:0104001:171-66/199/2025-99 от 18.07.2025;</w:t>
      </w:r>
    </w:p>
    <w:p w14:paraId="3C5B8C7C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Запрещение регистрации № 66:36:0104001:171-66/199/2025-98 от 18.07.2025;</w:t>
      </w:r>
    </w:p>
    <w:p w14:paraId="1F294857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Запрещение регистрации № 66:36:0104001:171-66/199/2025-97 от 18.07.2025;</w:t>
      </w:r>
    </w:p>
    <w:p w14:paraId="0DC8FC8A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Запрещение регистрации № 66:36:0104001:171-66/199/2025-96 от 18.07.2025;</w:t>
      </w:r>
    </w:p>
    <w:p w14:paraId="728CDFD2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Запрещение регистрации № 66:36:0104001:171-66/199/2025-95 от 18.07.2025;</w:t>
      </w:r>
    </w:p>
    <w:p w14:paraId="21736324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Запрещение регистрации № 66:36:0104001:171-66/199/2025-94 от 18.07.2025;</w:t>
      </w:r>
    </w:p>
    <w:p w14:paraId="62AF2CA0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Запрещение регистрации № 66:36:0104001:171-66/199/2025-93 от 18.07.2025;</w:t>
      </w:r>
    </w:p>
    <w:p w14:paraId="754FDA14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Запрещение регистрации № 66:36:0104001:171-66/199/2025-92 от 18.07.2025;</w:t>
      </w:r>
    </w:p>
    <w:p w14:paraId="136E16F2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Запрещение регистрации № 66:36:0104001:171-66/199/2025-91 от 18.07.2025;</w:t>
      </w:r>
    </w:p>
    <w:p w14:paraId="01730820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Запрещение регистрации № 66:36:0104001:171-66/199/2025-90 от 18.07.2025;</w:t>
      </w:r>
    </w:p>
    <w:p w14:paraId="350B6EAB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Запрещение регистрации № 66:36:0104001:171-66/199/2025-89 от 18.07.2025;</w:t>
      </w:r>
    </w:p>
    <w:p w14:paraId="12A1750F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Запрещение регистрации № 66:36:0104001:171-66/199/2025-88 от 18.07.2025;</w:t>
      </w:r>
    </w:p>
    <w:p w14:paraId="571484BF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Запрещение регистрации № 66:36:0104001:171-66/199/2025-83 от 11.06.2025;</w:t>
      </w:r>
    </w:p>
    <w:p w14:paraId="49356FBC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Запрещение регистрации № 66:36:0104001:171-66/199/2025-82 от 11.06.2025;</w:t>
      </w:r>
    </w:p>
    <w:p w14:paraId="220C6773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Запрещение регистрации № 66:36:0104001:171-66/199/2025-78 от 11.06.2025;</w:t>
      </w:r>
    </w:p>
    <w:p w14:paraId="50E96CAF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Запрещение регистрации № 66:36:0104001:171-66/199/2025-75 от 11.06.2025;</w:t>
      </w:r>
    </w:p>
    <w:p w14:paraId="25FB6179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Запрещение регистрации № 66:36:0104001:171-66/199/2025-74 от 11.06.2025;</w:t>
      </w:r>
    </w:p>
    <w:p w14:paraId="37D72803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Запрещение регистрации № 66:36:0104001:171-66/199/2025-73 от 11.06.2025;</w:t>
      </w:r>
    </w:p>
    <w:p w14:paraId="5426D8C0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Запрещение регистрации № 66:36:0104001:171-66/199/2025-72 от 11.06.2025;</w:t>
      </w:r>
    </w:p>
    <w:p w14:paraId="71561989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Запрещение регистрации № 66:36:0104001:171-66/199/2025-71 от 11.06.2025;</w:t>
      </w:r>
    </w:p>
    <w:p w14:paraId="0F1E8A2B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Запрещение регистрации № 66:36:0104001:171-66/199/2025-70 от 11.06.2025;</w:t>
      </w:r>
    </w:p>
    <w:p w14:paraId="21A74E98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Запрещение регистрации № 66:36:0104001:171-66/199/2025-68 от 11.06.2025;</w:t>
      </w:r>
    </w:p>
    <w:p w14:paraId="2A7ECED3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Запрещение регистрации № 66:36:0104001:171-66/199/2025-66 от 11.06.2025;</w:t>
      </w:r>
    </w:p>
    <w:p w14:paraId="5DD13191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Запрещение регистрации № 66:36:0104001:171-66/199/2025-64 от 20.05.2025;</w:t>
      </w:r>
    </w:p>
    <w:p w14:paraId="3D677B5E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Запрещение регистрации № 66:36:0104001:171-66/199/2025-111 от 30.07.2025;</w:t>
      </w:r>
    </w:p>
    <w:p w14:paraId="45F48A02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lastRenderedPageBreak/>
        <w:t>-</w:t>
      </w:r>
      <w:r w:rsidRPr="00897DBB">
        <w:rPr>
          <w:rFonts w:eastAsia="Times New Roman" w:hint="eastAsia"/>
        </w:rPr>
        <w:t xml:space="preserve"> </w:t>
      </w:r>
      <w:r w:rsidRPr="00897DBB">
        <w:rPr>
          <w:rFonts w:eastAsia="Times New Roman"/>
        </w:rPr>
        <w:t>Запрещение регистрации № 66:36:0104001:171-66/199/2025-81 от 11.06.2025;</w:t>
      </w:r>
    </w:p>
    <w:p w14:paraId="515F45CB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Прочие ограничения прав и обременения объекта недвижимости № 66:36:0104001:171-66/199/2025-67 от 11.06.2025;</w:t>
      </w:r>
    </w:p>
    <w:p w14:paraId="4F055922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Ипотека, № 66:36:0104001:171-66/029/2019-2 от 20.05.2019, срок действия с 20.05.2019 на 36 месяцев, лицо, в пользу которого установлено ограничение - Банк ВТБ (публичное акционерное общество), ИНН: 7702070139</w:t>
      </w:r>
    </w:p>
    <w:p w14:paraId="1B3945C5" w14:textId="77777777" w:rsidR="00897DBB" w:rsidRPr="00897DBB" w:rsidRDefault="00897DBB" w:rsidP="00897DBB">
      <w:pPr>
        <w:ind w:firstLine="709"/>
        <w:jc w:val="both"/>
        <w:rPr>
          <w:rFonts w:eastAsia="Times New Roman"/>
          <w:b/>
          <w:bCs/>
        </w:rPr>
      </w:pPr>
    </w:p>
    <w:p w14:paraId="7F3656ED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  <w:b/>
          <w:bCs/>
        </w:rPr>
        <w:t xml:space="preserve">- Земельный участок, площадью 601+/-9 кв. м., </w:t>
      </w:r>
      <w:r w:rsidRPr="00897DBB">
        <w:rPr>
          <w:rFonts w:eastAsia="Times New Roman"/>
        </w:rPr>
        <w:t xml:space="preserve">кадастровый номер: 66:36:0104001:152, расположенный по адресу: Свердловская область, г. Верхняя Пышма, ул. Ольховая, д. 18. Категория земель6 земли населённых пунктов, ВРИ: под индивидуальное жилищное строительство. Принадлежит Должнику на праве общей совместной собственности (правообладатели Баженова Анна Алексеевна; </w:t>
      </w:r>
      <w:proofErr w:type="spellStart"/>
      <w:r w:rsidRPr="00897DBB">
        <w:rPr>
          <w:rFonts w:eastAsia="Times New Roman"/>
        </w:rPr>
        <w:t>Вычугжанин</w:t>
      </w:r>
      <w:proofErr w:type="spellEnd"/>
      <w:r w:rsidRPr="00897DBB">
        <w:rPr>
          <w:rFonts w:eastAsia="Times New Roman"/>
        </w:rPr>
        <w:t xml:space="preserve"> Яков Васильевич), что подтверждается, записью о регистрации в Едином государственном реестре недвижимости № 66-66/029-66/029/312/2015-121/1 от 08.04.2015.</w:t>
      </w:r>
    </w:p>
    <w:p w14:paraId="62B1C36C" w14:textId="77777777" w:rsidR="00897DBB" w:rsidRPr="00897DBB" w:rsidRDefault="00897DBB" w:rsidP="00897DBB">
      <w:pPr>
        <w:ind w:firstLine="709"/>
        <w:jc w:val="both"/>
        <w:rPr>
          <w:rFonts w:eastAsia="Times New Roman"/>
          <w:b/>
          <w:bCs/>
        </w:rPr>
      </w:pPr>
      <w:r w:rsidRPr="00897DBB">
        <w:rPr>
          <w:rFonts w:eastAsia="Times New Roman"/>
          <w:b/>
          <w:bCs/>
        </w:rPr>
        <w:t xml:space="preserve">Существующие ограничения (обременения): </w:t>
      </w:r>
    </w:p>
    <w:p w14:paraId="58A2F3DA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Запрещение регистрации № 66:36:0104001:152-66/199/2025-104 от 23.07.2025;</w:t>
      </w:r>
    </w:p>
    <w:p w14:paraId="7E71E86E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Запрещение регистрации № 66:36:0104001:152-66/199/2025-99 от 18.07.2025;</w:t>
      </w:r>
    </w:p>
    <w:p w14:paraId="72EEB5ED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Запрещение регистрации № 66:36:0104001:152-66/199/2025-98 от 18.07.2025;</w:t>
      </w:r>
    </w:p>
    <w:p w14:paraId="4AC62993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Запрещение регистрации № 66:36:0104001:152-66/199/2025-97 от 18.07.2025;</w:t>
      </w:r>
    </w:p>
    <w:p w14:paraId="2F35DC92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 xml:space="preserve">- Запрещение регистрации № 66:36:0104001:152-66/199/2025-96 от 18.07.2025; </w:t>
      </w:r>
    </w:p>
    <w:p w14:paraId="405BA3A8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Запрещение регистрации № 66:36:0104001:152-66/199/2025-95 от 18.07.2025;</w:t>
      </w:r>
    </w:p>
    <w:p w14:paraId="16A23CF9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Запрещение регистрации № 66:36:0104001:152-66/199/2025-94 от 18.07.2025;</w:t>
      </w:r>
    </w:p>
    <w:p w14:paraId="6909E73C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Запрещение регистрации № 66:36:0104001:152-66/199/2025-93 от 18.07.2025;</w:t>
      </w:r>
    </w:p>
    <w:p w14:paraId="3BF8CD47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Запрещение регистрации № 66:36:0104001:152-66/199/2025-92 от 18.07.2025;</w:t>
      </w:r>
    </w:p>
    <w:p w14:paraId="52E7E686" w14:textId="77777777" w:rsidR="00897DBB" w:rsidRPr="00897DBB" w:rsidRDefault="00897DBB" w:rsidP="00897DBB">
      <w:pPr>
        <w:ind w:firstLine="709"/>
        <w:jc w:val="both"/>
        <w:rPr>
          <w:rFonts w:eastAsia="Times New Roman"/>
        </w:rPr>
      </w:pPr>
      <w:r w:rsidRPr="00897DBB">
        <w:rPr>
          <w:rFonts w:eastAsia="Times New Roman"/>
        </w:rPr>
        <w:t>- Ипотека, № 66:36:0104001:152-66/029/2019-2 от 20.05.2019, срок действия с 20.05.2019 на 36 месяцев, лицо, в пользу которого установлено ограничение - Банк ВТБ (публичное акционерное общество), ИНН: 7702070139.</w:t>
      </w:r>
    </w:p>
    <w:p w14:paraId="735A8442" w14:textId="77777777" w:rsidR="00C704A5" w:rsidRPr="00B47DA2" w:rsidRDefault="00C704A5" w:rsidP="00C704A5">
      <w:pPr>
        <w:ind w:firstLine="709"/>
        <w:jc w:val="both"/>
      </w:pPr>
    </w:p>
    <w:p w14:paraId="7A528AA9" w14:textId="77777777" w:rsidR="00897DBB" w:rsidRPr="00897DBB" w:rsidRDefault="00C704A5" w:rsidP="00897DBB">
      <w:pPr>
        <w:jc w:val="both"/>
        <w:rPr>
          <w:b/>
          <w:bCs/>
          <w:color w:val="0070C0"/>
        </w:rPr>
      </w:pPr>
      <w:r w:rsidRPr="003E3EC0">
        <w:rPr>
          <w:b/>
          <w:bCs/>
        </w:rPr>
        <w:t xml:space="preserve">Начальная цена: </w:t>
      </w:r>
      <w:r w:rsidR="00897DBB" w:rsidRPr="00897DBB">
        <w:rPr>
          <w:b/>
          <w:bCs/>
          <w:color w:val="0070C0"/>
        </w:rPr>
        <w:t xml:space="preserve">35 370 000 </w:t>
      </w:r>
      <w:r w:rsidR="00897DBB" w:rsidRPr="00897DBB">
        <w:rPr>
          <w:color w:val="000000" w:themeColor="text1"/>
        </w:rPr>
        <w:t>(Тридцать пять миллионов триста семьдесят тысяч)</w:t>
      </w:r>
      <w:r w:rsidR="00897DBB" w:rsidRPr="00897DBB">
        <w:rPr>
          <w:b/>
          <w:bCs/>
          <w:color w:val="000000" w:themeColor="text1"/>
        </w:rPr>
        <w:t xml:space="preserve"> </w:t>
      </w:r>
      <w:r w:rsidR="00897DBB" w:rsidRPr="00897DBB">
        <w:rPr>
          <w:b/>
          <w:bCs/>
          <w:color w:val="0070C0"/>
        </w:rPr>
        <w:t>руб. 00 коп., НДС не облагается</w:t>
      </w:r>
    </w:p>
    <w:p w14:paraId="0D7BD6E1" w14:textId="704C0F41" w:rsidR="000F3115" w:rsidRDefault="000F3115" w:rsidP="000F3115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897DBB">
        <w:rPr>
          <w:b/>
          <w:bCs/>
          <w:color w:val="0070C0"/>
        </w:rPr>
        <w:t>20 </w:t>
      </w:r>
      <w:r w:rsidR="0091713D">
        <w:rPr>
          <w:b/>
          <w:bCs/>
          <w:color w:val="0070C0"/>
        </w:rPr>
        <w:t>445</w:t>
      </w:r>
      <w:r w:rsidR="00897DBB">
        <w:rPr>
          <w:b/>
          <w:bCs/>
          <w:color w:val="0070C0"/>
        </w:rPr>
        <w:t xml:space="preserve"> 000</w:t>
      </w:r>
      <w:r w:rsidR="00433E3D">
        <w:rPr>
          <w:b/>
          <w:bCs/>
          <w:lang w:eastAsia="en-US"/>
        </w:rPr>
        <w:t xml:space="preserve"> </w:t>
      </w:r>
      <w:r w:rsidR="00897DBB">
        <w:rPr>
          <w:lang w:eastAsia="en-US"/>
        </w:rPr>
        <w:t xml:space="preserve">(Двадцать миллионов </w:t>
      </w:r>
      <w:r w:rsidR="0091713D">
        <w:rPr>
          <w:lang w:eastAsia="en-US"/>
        </w:rPr>
        <w:t>четыреста сорок пять</w:t>
      </w:r>
      <w:r w:rsidR="00863021">
        <w:rPr>
          <w:lang w:eastAsia="en-US"/>
        </w:rPr>
        <w:t xml:space="preserve"> тысяч</w:t>
      </w:r>
      <w:r w:rsidR="00433E3D" w:rsidRPr="00FA0F41">
        <w:rPr>
          <w:lang w:eastAsia="en-US"/>
        </w:rPr>
        <w:t>)</w:t>
      </w:r>
      <w:r w:rsidR="00433E3D">
        <w:rPr>
          <w:b/>
          <w:bCs/>
          <w:lang w:eastAsia="en-US"/>
        </w:rPr>
        <w:t xml:space="preserve"> </w:t>
      </w:r>
      <w:r w:rsidR="00433E3D" w:rsidRPr="00FA0F41">
        <w:rPr>
          <w:b/>
          <w:bCs/>
          <w:color w:val="0070C0"/>
        </w:rPr>
        <w:t xml:space="preserve">руб. </w:t>
      </w:r>
      <w:r w:rsidR="00D75141">
        <w:rPr>
          <w:b/>
          <w:bCs/>
          <w:color w:val="0070C0"/>
        </w:rPr>
        <w:t>00</w:t>
      </w:r>
      <w:r w:rsidR="00433E3D" w:rsidRPr="00FA0F41">
        <w:rPr>
          <w:b/>
          <w:bCs/>
          <w:color w:val="0070C0"/>
        </w:rPr>
        <w:t xml:space="preserve"> коп</w:t>
      </w:r>
      <w:r w:rsidR="0042735F" w:rsidRPr="003E3EC0">
        <w:rPr>
          <w:b/>
          <w:bCs/>
        </w:rPr>
        <w:t xml:space="preserve">., </w:t>
      </w:r>
      <w:r w:rsidR="0042735F" w:rsidRPr="003E3EC0">
        <w:rPr>
          <w:bCs/>
        </w:rPr>
        <w:t>НДС</w:t>
      </w:r>
      <w:r w:rsidR="0042735F" w:rsidRPr="003E3EC0">
        <w:rPr>
          <w:b/>
          <w:bCs/>
        </w:rPr>
        <w:t xml:space="preserve"> </w:t>
      </w:r>
      <w:r w:rsidR="0042735F" w:rsidRPr="003E3EC0">
        <w:t xml:space="preserve">не </w:t>
      </w:r>
      <w:r w:rsidR="0042735F">
        <w:t>облагается</w:t>
      </w:r>
    </w:p>
    <w:p w14:paraId="62EF2F95" w14:textId="76B31AC4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 w:rsidR="00D75141">
        <w:rPr>
          <w:b/>
          <w:bCs/>
          <w:lang w:eastAsia="en-US"/>
        </w:rPr>
        <w:t>10</w:t>
      </w:r>
      <w:r w:rsidRPr="00EE4E19">
        <w:rPr>
          <w:b/>
          <w:bCs/>
          <w:lang w:eastAsia="en-US"/>
        </w:rPr>
        <w:t>% от начальной цены соответствующего периода;</w:t>
      </w:r>
    </w:p>
    <w:p w14:paraId="0D0149AA" w14:textId="522AD14E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91713D">
        <w:rPr>
          <w:b/>
          <w:bCs/>
          <w:color w:val="0070C0"/>
          <w:lang w:eastAsia="en-US"/>
        </w:rPr>
        <w:t>2 985</w:t>
      </w:r>
      <w:r w:rsidR="00897DBB">
        <w:rPr>
          <w:b/>
          <w:bCs/>
          <w:color w:val="0070C0"/>
          <w:lang w:eastAsia="en-US"/>
        </w:rPr>
        <w:t xml:space="preserve"> 000</w:t>
      </w:r>
      <w:r w:rsidRPr="00B46FEC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863021">
        <w:rPr>
          <w:lang w:eastAsia="en-US"/>
        </w:rPr>
        <w:t>Дв</w:t>
      </w:r>
      <w:r w:rsidR="0091713D">
        <w:rPr>
          <w:lang w:eastAsia="en-US"/>
        </w:rPr>
        <w:t>а миллиона девятьсот восемьдесят пять</w:t>
      </w:r>
      <w:r w:rsidR="00863021">
        <w:rPr>
          <w:lang w:eastAsia="en-US"/>
        </w:rPr>
        <w:t xml:space="preserve"> тысяч</w:t>
      </w:r>
      <w:r w:rsidR="00250052">
        <w:rPr>
          <w:lang w:eastAsia="en-US"/>
        </w:rPr>
        <w:t>)</w:t>
      </w:r>
      <w:r w:rsidRPr="00EE4E19">
        <w:rPr>
          <w:lang w:eastAsia="en-US"/>
        </w:rPr>
        <w:t xml:space="preserve"> </w:t>
      </w:r>
      <w:r w:rsidRPr="00B46FEC">
        <w:rPr>
          <w:b/>
          <w:bCs/>
          <w:color w:val="0070C0"/>
          <w:lang w:eastAsia="en-US"/>
        </w:rPr>
        <w:t xml:space="preserve">руб. </w:t>
      </w:r>
      <w:r w:rsidR="0042735F">
        <w:rPr>
          <w:b/>
          <w:bCs/>
          <w:color w:val="0070C0"/>
          <w:lang w:eastAsia="en-US"/>
        </w:rPr>
        <w:t>0</w:t>
      </w:r>
      <w:r w:rsidR="00A36856" w:rsidRPr="00B46FEC">
        <w:rPr>
          <w:b/>
          <w:bCs/>
          <w:color w:val="0070C0"/>
          <w:lang w:eastAsia="en-US"/>
        </w:rPr>
        <w:t>0</w:t>
      </w:r>
      <w:r w:rsidRPr="00B46FEC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0573ACC5" w14:textId="41A16FBE" w:rsidR="000F3115" w:rsidRDefault="000F3115" w:rsidP="000F3115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  <w:r w:rsidR="0042735F">
        <w:rPr>
          <w:b/>
          <w:bCs/>
          <w:lang w:eastAsia="en-US"/>
        </w:rPr>
        <w:t xml:space="preserve"> </w:t>
      </w:r>
      <w:r w:rsidR="002D453F">
        <w:rPr>
          <w:b/>
          <w:bCs/>
          <w:lang w:eastAsia="en-US"/>
        </w:rPr>
        <w:t xml:space="preserve">5 </w:t>
      </w:r>
      <w:r w:rsidR="00863021">
        <w:rPr>
          <w:b/>
          <w:bCs/>
          <w:lang w:eastAsia="en-US"/>
        </w:rPr>
        <w:t>рабочих</w:t>
      </w:r>
      <w:r w:rsidR="0042735F">
        <w:rPr>
          <w:b/>
          <w:bCs/>
          <w:lang w:eastAsia="en-US"/>
        </w:rPr>
        <w:t xml:space="preserve"> дней</w:t>
      </w:r>
    </w:p>
    <w:p w14:paraId="20E50F5B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0F3115" w:rsidRPr="00512048" w14:paraId="3BD6D970" w14:textId="77777777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65C096AB" w14:textId="48CE61E1" w:rsidR="000F3115" w:rsidRPr="00512048" w:rsidRDefault="000F3115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Дата и время </w:t>
            </w:r>
            <w:r w:rsidR="00283F13">
              <w:rPr>
                <w:rFonts w:eastAsia="Times New Roman"/>
                <w:b/>
                <w:bCs/>
                <w:color w:val="000000" w:themeColor="text1"/>
              </w:rPr>
              <w:t>начала периода приема заявок и задатков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2860FF74" w14:textId="29AD8D2E" w:rsidR="000F3115" w:rsidRPr="00512048" w:rsidRDefault="000F3115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  <w:r w:rsidR="00283F13">
              <w:rPr>
                <w:rFonts w:eastAsia="Times New Roman"/>
                <w:b/>
                <w:bCs/>
                <w:color w:val="000000" w:themeColor="text1"/>
              </w:rPr>
              <w:t xml:space="preserve"> и задатков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2C34DD1C" w14:textId="77777777" w:rsidR="000F3115" w:rsidRPr="00512048" w:rsidRDefault="000F3115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03133818" w14:textId="77777777" w:rsidR="000F3115" w:rsidRPr="00512048" w:rsidRDefault="000F3115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135B97AF" w14:textId="5584CDFA" w:rsidR="000F3115" w:rsidRPr="00512048" w:rsidRDefault="000F3115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 w:rsidR="00D75141">
              <w:rPr>
                <w:rFonts w:eastAsia="Times New Roman"/>
                <w:b/>
                <w:bCs/>
                <w:color w:val="000000" w:themeColor="text1"/>
              </w:rPr>
              <w:t>10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%</w:t>
            </w:r>
          </w:p>
        </w:tc>
      </w:tr>
      <w:tr w:rsidR="00005ACE" w:rsidRPr="00512048" w14:paraId="2E8881A1" w14:textId="77777777">
        <w:trPr>
          <w:trHeight w:val="300"/>
        </w:trPr>
        <w:tc>
          <w:tcPr>
            <w:tcW w:w="1980" w:type="dxa"/>
            <w:noWrap/>
            <w:vAlign w:val="bottom"/>
            <w:hideMark/>
          </w:tcPr>
          <w:p w14:paraId="3C606565" w14:textId="21E71A18" w:rsidR="00005ACE" w:rsidRPr="00916542" w:rsidRDefault="00005ACE" w:rsidP="00005ACE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13.01.26 9:00</w:t>
            </w:r>
          </w:p>
        </w:tc>
        <w:tc>
          <w:tcPr>
            <w:tcW w:w="2040" w:type="dxa"/>
            <w:noWrap/>
            <w:vAlign w:val="bottom"/>
            <w:hideMark/>
          </w:tcPr>
          <w:p w14:paraId="591EA703" w14:textId="7E0CF469" w:rsidR="00005ACE" w:rsidRPr="00916542" w:rsidRDefault="00005ACE" w:rsidP="00005ACE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20.01.26 9:00</w:t>
            </w:r>
          </w:p>
        </w:tc>
        <w:tc>
          <w:tcPr>
            <w:tcW w:w="2200" w:type="dxa"/>
            <w:noWrap/>
            <w:vAlign w:val="bottom"/>
            <w:hideMark/>
          </w:tcPr>
          <w:p w14:paraId="07F9F755" w14:textId="5A386B12" w:rsidR="00005ACE" w:rsidRPr="00916542" w:rsidRDefault="00005ACE" w:rsidP="00005ACE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 ₽</w:t>
            </w:r>
          </w:p>
        </w:tc>
        <w:tc>
          <w:tcPr>
            <w:tcW w:w="2180" w:type="dxa"/>
            <w:noWrap/>
            <w:vAlign w:val="bottom"/>
            <w:hideMark/>
          </w:tcPr>
          <w:p w14:paraId="1B92382C" w14:textId="15382759" w:rsidR="00005ACE" w:rsidRPr="00916542" w:rsidRDefault="00005ACE" w:rsidP="00005ACE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35 370 000,00 ₽</w:t>
            </w:r>
          </w:p>
        </w:tc>
        <w:tc>
          <w:tcPr>
            <w:tcW w:w="1960" w:type="dxa"/>
            <w:noWrap/>
            <w:vAlign w:val="bottom"/>
            <w:hideMark/>
          </w:tcPr>
          <w:p w14:paraId="53819D9D" w14:textId="07C49BC8" w:rsidR="00005ACE" w:rsidRPr="00916542" w:rsidRDefault="00005ACE" w:rsidP="00005ACE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3 537 000,00 ₽</w:t>
            </w:r>
          </w:p>
        </w:tc>
      </w:tr>
      <w:tr w:rsidR="00005ACE" w:rsidRPr="00512048" w14:paraId="78F68C44" w14:textId="77777777">
        <w:trPr>
          <w:trHeight w:val="300"/>
        </w:trPr>
        <w:tc>
          <w:tcPr>
            <w:tcW w:w="1980" w:type="dxa"/>
            <w:noWrap/>
            <w:vAlign w:val="bottom"/>
            <w:hideMark/>
          </w:tcPr>
          <w:p w14:paraId="45E1BF0D" w14:textId="4BA574CF" w:rsidR="00005ACE" w:rsidRPr="00916542" w:rsidRDefault="00005ACE" w:rsidP="00005ACE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20.01.26 9:00</w:t>
            </w:r>
          </w:p>
        </w:tc>
        <w:tc>
          <w:tcPr>
            <w:tcW w:w="2040" w:type="dxa"/>
            <w:noWrap/>
            <w:vAlign w:val="bottom"/>
            <w:hideMark/>
          </w:tcPr>
          <w:p w14:paraId="006B2D18" w14:textId="1279A145" w:rsidR="00005ACE" w:rsidRPr="00916542" w:rsidRDefault="00005ACE" w:rsidP="00005ACE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27.01.26 9:00</w:t>
            </w:r>
          </w:p>
        </w:tc>
        <w:tc>
          <w:tcPr>
            <w:tcW w:w="2200" w:type="dxa"/>
            <w:noWrap/>
            <w:vAlign w:val="bottom"/>
            <w:hideMark/>
          </w:tcPr>
          <w:p w14:paraId="2AAD9D41" w14:textId="656788CB" w:rsidR="00005ACE" w:rsidRPr="00916542" w:rsidRDefault="00005ACE" w:rsidP="00005ACE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2 985 000,00 ₽</w:t>
            </w:r>
          </w:p>
        </w:tc>
        <w:tc>
          <w:tcPr>
            <w:tcW w:w="2180" w:type="dxa"/>
            <w:noWrap/>
            <w:vAlign w:val="bottom"/>
            <w:hideMark/>
          </w:tcPr>
          <w:p w14:paraId="61768E8B" w14:textId="6F23BE9F" w:rsidR="00005ACE" w:rsidRPr="00916542" w:rsidRDefault="00005ACE" w:rsidP="00005ACE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32 385 000,00 ₽</w:t>
            </w:r>
          </w:p>
        </w:tc>
        <w:tc>
          <w:tcPr>
            <w:tcW w:w="1960" w:type="dxa"/>
            <w:noWrap/>
            <w:vAlign w:val="bottom"/>
            <w:hideMark/>
          </w:tcPr>
          <w:p w14:paraId="1C475E3A" w14:textId="57182C07" w:rsidR="00005ACE" w:rsidRPr="00916542" w:rsidRDefault="00005ACE" w:rsidP="00005ACE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3 238 500,00 ₽</w:t>
            </w:r>
          </w:p>
        </w:tc>
      </w:tr>
      <w:tr w:rsidR="00005ACE" w:rsidRPr="00512048" w14:paraId="6CB26AD6" w14:textId="77777777">
        <w:trPr>
          <w:trHeight w:val="300"/>
        </w:trPr>
        <w:tc>
          <w:tcPr>
            <w:tcW w:w="1980" w:type="dxa"/>
            <w:noWrap/>
            <w:vAlign w:val="bottom"/>
            <w:hideMark/>
          </w:tcPr>
          <w:p w14:paraId="25700B8F" w14:textId="48BDA3A9" w:rsidR="00005ACE" w:rsidRPr="00916542" w:rsidRDefault="00005ACE" w:rsidP="00005ACE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27.01.26 9:00</w:t>
            </w:r>
          </w:p>
        </w:tc>
        <w:tc>
          <w:tcPr>
            <w:tcW w:w="2040" w:type="dxa"/>
            <w:noWrap/>
            <w:vAlign w:val="bottom"/>
            <w:hideMark/>
          </w:tcPr>
          <w:p w14:paraId="5678345B" w14:textId="5FE0AC51" w:rsidR="00005ACE" w:rsidRPr="00916542" w:rsidRDefault="00005ACE" w:rsidP="00005ACE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03.02.26 6:00</w:t>
            </w:r>
          </w:p>
        </w:tc>
        <w:tc>
          <w:tcPr>
            <w:tcW w:w="2200" w:type="dxa"/>
            <w:noWrap/>
            <w:vAlign w:val="bottom"/>
            <w:hideMark/>
          </w:tcPr>
          <w:p w14:paraId="5C7D64DE" w14:textId="0E01ECC0" w:rsidR="00005ACE" w:rsidRPr="00916542" w:rsidRDefault="00005ACE" w:rsidP="00005ACE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2 985 000,00 ₽</w:t>
            </w:r>
          </w:p>
        </w:tc>
        <w:tc>
          <w:tcPr>
            <w:tcW w:w="2180" w:type="dxa"/>
            <w:noWrap/>
            <w:vAlign w:val="bottom"/>
            <w:hideMark/>
          </w:tcPr>
          <w:p w14:paraId="5193825F" w14:textId="1DE3BA60" w:rsidR="00005ACE" w:rsidRPr="00916542" w:rsidRDefault="00005ACE" w:rsidP="00005ACE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29 400 000,00 ₽</w:t>
            </w:r>
          </w:p>
        </w:tc>
        <w:tc>
          <w:tcPr>
            <w:tcW w:w="1960" w:type="dxa"/>
            <w:noWrap/>
            <w:vAlign w:val="bottom"/>
            <w:hideMark/>
          </w:tcPr>
          <w:p w14:paraId="22FD5BAB" w14:textId="5BDDA21E" w:rsidR="00005ACE" w:rsidRPr="00916542" w:rsidRDefault="00005ACE" w:rsidP="00005ACE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2 940 000,00 ₽</w:t>
            </w:r>
          </w:p>
        </w:tc>
      </w:tr>
      <w:tr w:rsidR="00005ACE" w:rsidRPr="00512048" w14:paraId="41C28A2D" w14:textId="77777777">
        <w:trPr>
          <w:trHeight w:val="300"/>
        </w:trPr>
        <w:tc>
          <w:tcPr>
            <w:tcW w:w="1980" w:type="dxa"/>
            <w:noWrap/>
            <w:vAlign w:val="bottom"/>
            <w:hideMark/>
          </w:tcPr>
          <w:p w14:paraId="13B98B08" w14:textId="277A2512" w:rsidR="00005ACE" w:rsidRPr="00916542" w:rsidRDefault="00005ACE" w:rsidP="00005ACE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03.02.26 6:00</w:t>
            </w:r>
          </w:p>
        </w:tc>
        <w:tc>
          <w:tcPr>
            <w:tcW w:w="2040" w:type="dxa"/>
            <w:noWrap/>
            <w:vAlign w:val="bottom"/>
            <w:hideMark/>
          </w:tcPr>
          <w:p w14:paraId="50176BFA" w14:textId="012998CF" w:rsidR="00005ACE" w:rsidRPr="00916542" w:rsidRDefault="00005ACE" w:rsidP="00005ACE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10.02.26 9:00</w:t>
            </w:r>
          </w:p>
        </w:tc>
        <w:tc>
          <w:tcPr>
            <w:tcW w:w="2200" w:type="dxa"/>
            <w:noWrap/>
            <w:vAlign w:val="bottom"/>
            <w:hideMark/>
          </w:tcPr>
          <w:p w14:paraId="2D9626E5" w14:textId="15F3A7BA" w:rsidR="00005ACE" w:rsidRPr="00916542" w:rsidRDefault="00005ACE" w:rsidP="00005ACE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2 985 000,00 ₽</w:t>
            </w:r>
          </w:p>
        </w:tc>
        <w:tc>
          <w:tcPr>
            <w:tcW w:w="2180" w:type="dxa"/>
            <w:noWrap/>
            <w:vAlign w:val="bottom"/>
            <w:hideMark/>
          </w:tcPr>
          <w:p w14:paraId="745EE732" w14:textId="35CFA8B0" w:rsidR="00005ACE" w:rsidRPr="00916542" w:rsidRDefault="00005ACE" w:rsidP="00005ACE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26 415 000,00 ₽</w:t>
            </w:r>
          </w:p>
        </w:tc>
        <w:tc>
          <w:tcPr>
            <w:tcW w:w="1960" w:type="dxa"/>
            <w:noWrap/>
            <w:vAlign w:val="bottom"/>
            <w:hideMark/>
          </w:tcPr>
          <w:p w14:paraId="77D8585B" w14:textId="311E8A89" w:rsidR="00005ACE" w:rsidRPr="00916542" w:rsidRDefault="00005ACE" w:rsidP="00005ACE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2 641 500,00 ₽</w:t>
            </w:r>
          </w:p>
        </w:tc>
      </w:tr>
      <w:tr w:rsidR="00005ACE" w:rsidRPr="00512048" w14:paraId="6DB4C17A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5F3BC892" w14:textId="7DC8D390" w:rsidR="00005ACE" w:rsidRPr="00916542" w:rsidRDefault="00005ACE" w:rsidP="00005ACE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10.02.26 9:00</w:t>
            </w:r>
          </w:p>
        </w:tc>
        <w:tc>
          <w:tcPr>
            <w:tcW w:w="2040" w:type="dxa"/>
            <w:noWrap/>
            <w:vAlign w:val="bottom"/>
          </w:tcPr>
          <w:p w14:paraId="138A7C48" w14:textId="091C1B43" w:rsidR="00005ACE" w:rsidRPr="00916542" w:rsidRDefault="00005ACE" w:rsidP="00005ACE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17.02.26 9:00</w:t>
            </w:r>
          </w:p>
        </w:tc>
        <w:tc>
          <w:tcPr>
            <w:tcW w:w="2200" w:type="dxa"/>
            <w:noWrap/>
            <w:vAlign w:val="bottom"/>
          </w:tcPr>
          <w:p w14:paraId="42CE9792" w14:textId="292EE9AA" w:rsidR="00005ACE" w:rsidRPr="00916542" w:rsidRDefault="00005ACE" w:rsidP="00005ACE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2 985 000,00 ₽</w:t>
            </w:r>
          </w:p>
        </w:tc>
        <w:tc>
          <w:tcPr>
            <w:tcW w:w="2180" w:type="dxa"/>
            <w:noWrap/>
            <w:vAlign w:val="bottom"/>
          </w:tcPr>
          <w:p w14:paraId="0A998579" w14:textId="747B96F0" w:rsidR="00005ACE" w:rsidRPr="00916542" w:rsidRDefault="00005ACE" w:rsidP="00005ACE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23 430 000,00 ₽</w:t>
            </w:r>
          </w:p>
        </w:tc>
        <w:tc>
          <w:tcPr>
            <w:tcW w:w="1960" w:type="dxa"/>
            <w:noWrap/>
            <w:vAlign w:val="bottom"/>
          </w:tcPr>
          <w:p w14:paraId="3EA226BC" w14:textId="5959DCE9" w:rsidR="00005ACE" w:rsidRPr="00916542" w:rsidRDefault="00005ACE" w:rsidP="00005ACE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2 343 000,00 ₽</w:t>
            </w:r>
          </w:p>
        </w:tc>
      </w:tr>
      <w:tr w:rsidR="00005ACE" w:rsidRPr="00512048" w14:paraId="098F680E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1C98FA62" w14:textId="6A3E0199" w:rsidR="00005ACE" w:rsidRDefault="00005ACE" w:rsidP="00005A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17.02.26 9:00</w:t>
            </w:r>
          </w:p>
        </w:tc>
        <w:tc>
          <w:tcPr>
            <w:tcW w:w="2040" w:type="dxa"/>
            <w:noWrap/>
            <w:vAlign w:val="bottom"/>
          </w:tcPr>
          <w:p w14:paraId="33CA49FC" w14:textId="67D04670" w:rsidR="00005ACE" w:rsidRDefault="00005ACE" w:rsidP="00005A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25.02.26 9:00</w:t>
            </w:r>
          </w:p>
        </w:tc>
        <w:tc>
          <w:tcPr>
            <w:tcW w:w="2200" w:type="dxa"/>
            <w:noWrap/>
            <w:vAlign w:val="bottom"/>
          </w:tcPr>
          <w:p w14:paraId="72850DDA" w14:textId="3C2B1A31" w:rsidR="00005ACE" w:rsidRDefault="00005ACE" w:rsidP="00005A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2 985 000,00 ₽</w:t>
            </w:r>
          </w:p>
        </w:tc>
        <w:tc>
          <w:tcPr>
            <w:tcW w:w="2180" w:type="dxa"/>
            <w:noWrap/>
            <w:vAlign w:val="bottom"/>
          </w:tcPr>
          <w:p w14:paraId="75716512" w14:textId="5C98AC08" w:rsidR="00005ACE" w:rsidRDefault="00005ACE" w:rsidP="00005A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20 445 000,00 ₽</w:t>
            </w:r>
          </w:p>
        </w:tc>
        <w:tc>
          <w:tcPr>
            <w:tcW w:w="1960" w:type="dxa"/>
            <w:noWrap/>
            <w:vAlign w:val="bottom"/>
          </w:tcPr>
          <w:p w14:paraId="1A3F4D91" w14:textId="680C8DC3" w:rsidR="00005ACE" w:rsidRDefault="00005ACE" w:rsidP="00005A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2 044 500,00 ₽</w:t>
            </w:r>
          </w:p>
        </w:tc>
      </w:tr>
    </w:tbl>
    <w:p w14:paraId="027E439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069189F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29CB1B8B" w14:textId="77777777" w:rsidR="00AD2BF5" w:rsidRPr="00534145" w:rsidRDefault="00AD2BF5" w:rsidP="00AD2BF5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6FEC619C" w14:textId="77777777" w:rsidR="00AD2BF5" w:rsidRPr="00534145" w:rsidRDefault="00AD2BF5" w:rsidP="00AD2BF5">
      <w:pPr>
        <w:ind w:firstLine="567"/>
        <w:jc w:val="both"/>
        <w:rPr>
          <w:rFonts w:eastAsia="Times New Roman"/>
          <w:bCs/>
        </w:rPr>
      </w:pPr>
      <w:bookmarkStart w:id="3" w:name="_Hlk129696700"/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</w:t>
      </w:r>
      <w:r>
        <w:rPr>
          <w:rFonts w:eastAsia="Times New Roman"/>
          <w:bCs/>
        </w:rPr>
        <w:t>торгов</w:t>
      </w:r>
      <w:r w:rsidRPr="00534145">
        <w:rPr>
          <w:rFonts w:eastAsia="Times New Roman"/>
          <w:bCs/>
        </w:rPr>
        <w:t>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</w:t>
      </w:r>
      <w:r w:rsidRPr="00AE2960">
        <w:rPr>
          <w:rFonts w:eastAsia="Times New Roman"/>
          <w:bCs/>
        </w:rPr>
        <w:lastRenderedPageBreak/>
        <w:t>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9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bookmarkEnd w:id="3"/>
    <w:p w14:paraId="5A698DC3" w14:textId="77777777" w:rsidR="00AD2BF5" w:rsidRPr="00534145" w:rsidRDefault="00AD2BF5" w:rsidP="00AD2BF5">
      <w:pPr>
        <w:ind w:firstLine="720"/>
        <w:jc w:val="both"/>
        <w:rPr>
          <w:rFonts w:eastAsia="Times New Roman"/>
          <w:bCs/>
        </w:rPr>
      </w:pPr>
    </w:p>
    <w:p w14:paraId="6ACD1230" w14:textId="77777777" w:rsidR="007E010B" w:rsidRDefault="007E010B" w:rsidP="00AD2BF5">
      <w:pPr>
        <w:ind w:firstLine="567"/>
        <w:jc w:val="center"/>
        <w:rPr>
          <w:b/>
          <w:bCs/>
        </w:rPr>
      </w:pPr>
    </w:p>
    <w:p w14:paraId="1D599392" w14:textId="77777777" w:rsidR="007E010B" w:rsidRDefault="007E010B" w:rsidP="00AD2BF5">
      <w:pPr>
        <w:ind w:firstLine="567"/>
        <w:jc w:val="center"/>
        <w:rPr>
          <w:b/>
          <w:bCs/>
        </w:rPr>
      </w:pPr>
    </w:p>
    <w:p w14:paraId="1E7067DB" w14:textId="583FA995" w:rsidR="00AD2BF5" w:rsidRPr="00F30D8B" w:rsidRDefault="00AD2BF5" w:rsidP="00AD2BF5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продажи</w:t>
      </w:r>
    </w:p>
    <w:p w14:paraId="594CF341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>
        <w:t>торгах ППП</w:t>
      </w:r>
      <w:r w:rsidRPr="00F30D8B">
        <w:t xml:space="preserve">, проводимом в электронной форме, допускаются физические и юридические лица, своевременно подавшие заявку на участие в </w:t>
      </w:r>
      <w:r>
        <w:t>торгах</w:t>
      </w:r>
      <w:r w:rsidRPr="00F30D8B">
        <w:t xml:space="preserve">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>
        <w:t>ператора электронной площадки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</w:t>
      </w:r>
      <w:r w:rsidRPr="007028A7">
        <w:t>Оператора электронной площадки</w:t>
      </w:r>
      <w:r w:rsidRPr="00F30D8B">
        <w:t>, является выписка со счета О</w:t>
      </w:r>
      <w:r>
        <w:t xml:space="preserve">ператора </w:t>
      </w:r>
      <w:r w:rsidRPr="00F30D8B">
        <w:t>торгов.</w:t>
      </w:r>
    </w:p>
    <w:p w14:paraId="781CF561" w14:textId="77777777" w:rsidR="00AD2BF5" w:rsidRPr="00F30D8B" w:rsidRDefault="00AD2BF5" w:rsidP="00AD2BF5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 xml:space="preserve">Принять участие в </w:t>
      </w:r>
      <w:r>
        <w:t>торгах ППП</w:t>
      </w:r>
      <w:r w:rsidRPr="00F30D8B">
        <w:t xml:space="preserve">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09FE723E" w14:textId="77777777" w:rsidR="00AD2BF5" w:rsidRPr="00F30D8B" w:rsidRDefault="00AD2BF5" w:rsidP="00AD2BF5">
      <w:pPr>
        <w:ind w:firstLine="567"/>
        <w:jc w:val="both"/>
      </w:pPr>
      <w:r w:rsidRPr="00F30D8B">
        <w:t xml:space="preserve">Иностранные юридические и физические лица допускаются к участию в </w:t>
      </w:r>
      <w:r>
        <w:t>торгах ППП</w:t>
      </w:r>
      <w:r w:rsidRPr="00F30D8B">
        <w:t xml:space="preserve"> с соблюдением требований, установленных законодательством Российской Федерации.</w:t>
      </w:r>
    </w:p>
    <w:p w14:paraId="01716C80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Для участия в </w:t>
      </w:r>
      <w:r>
        <w:t>торгах ППП</w:t>
      </w:r>
      <w:r w:rsidRPr="00F30D8B">
        <w:t>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Организатору торгов.</w:t>
      </w:r>
    </w:p>
    <w:p w14:paraId="775C11E9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10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AE0631C" w14:textId="77777777" w:rsidR="00901898" w:rsidRDefault="00901898" w:rsidP="00901898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>
        <w:rPr>
          <w:b/>
          <w:bCs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D71ED93" w14:textId="77777777" w:rsidR="00AD2BF5" w:rsidRPr="00F30D8B" w:rsidRDefault="00AD2BF5" w:rsidP="00AD2BF5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</w:t>
      </w:r>
      <w:r>
        <w:t>торгов</w:t>
      </w:r>
      <w:r w:rsidRPr="00F30D8B">
        <w:t xml:space="preserve">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46B411EB" w14:textId="77777777" w:rsidR="00AD2BF5" w:rsidRPr="00F30D8B" w:rsidRDefault="00AD2BF5" w:rsidP="00AD2BF5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05204568" w14:textId="77777777" w:rsidR="00AD2BF5" w:rsidRPr="00F30D8B" w:rsidRDefault="00AD2BF5" w:rsidP="00AD2BF5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421362E0" w14:textId="77777777" w:rsidR="00AD2BF5" w:rsidRDefault="00AD2BF5" w:rsidP="00AD2BF5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CC4F8C6" w14:textId="77777777" w:rsidR="00AD2BF5" w:rsidRDefault="00AD2BF5" w:rsidP="00AD2BF5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5C647968" w14:textId="49C99DF8" w:rsidR="007B56CE" w:rsidRPr="007B56CE" w:rsidRDefault="00AD2BF5" w:rsidP="000E0818">
      <w:pPr>
        <w:jc w:val="both"/>
        <w:rPr>
          <w:rFonts w:cs="NewsGothic_A.Z_PS"/>
          <w:b/>
          <w:bCs/>
        </w:rPr>
      </w:pPr>
      <w:r w:rsidRPr="000E0818">
        <w:rPr>
          <w:rFonts w:cs="NewsGothic_A.Z_PS"/>
          <w:b/>
          <w:bCs/>
        </w:rPr>
        <w:t>р/с №</w:t>
      </w:r>
      <w:r w:rsidR="007B56CE" w:rsidRPr="000E0818">
        <w:rPr>
          <w:rFonts w:cs="NewsGothic_A.Z_PS"/>
          <w:b/>
          <w:bCs/>
        </w:rPr>
        <w:t xml:space="preserve"> </w:t>
      </w:r>
      <w:r w:rsidRPr="000E0818">
        <w:rPr>
          <w:rFonts w:cs="NewsGothic_A.Z_PS"/>
          <w:b/>
          <w:bCs/>
        </w:rPr>
        <w:t>40702810355000036459 в СЕВЕРО-ЗАПАДНЫЙ БАНК ПАО СБЕРБАНК,</w:t>
      </w:r>
      <w:r w:rsidR="007B56CE" w:rsidRPr="000E0818">
        <w:rPr>
          <w:rFonts w:cs="NewsGothic_A.Z_PS"/>
          <w:b/>
          <w:bCs/>
        </w:rPr>
        <w:t xml:space="preserve"> </w:t>
      </w:r>
      <w:r w:rsidRPr="000E0818">
        <w:rPr>
          <w:rFonts w:cs="NewsGothic_A.Z_PS"/>
          <w:b/>
          <w:bCs/>
        </w:rPr>
        <w:t>БИК 044030653, к/с 30101810500000000653</w:t>
      </w:r>
      <w:r w:rsidR="000E0818">
        <w:rPr>
          <w:rFonts w:cs="NewsGothic_A.Z_PS"/>
          <w:b/>
          <w:bCs/>
        </w:rPr>
        <w:t>.</w:t>
      </w:r>
    </w:p>
    <w:p w14:paraId="6EF24C03" w14:textId="77777777" w:rsidR="00AD2BF5" w:rsidRDefault="00AD2BF5" w:rsidP="00AD2BF5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028A7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605B0A5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поступить на расчетный счет Оператора электронной площадки, указанный в настоящем сообщении не позднее даты</w:t>
      </w:r>
      <w:r>
        <w:rPr>
          <w:rFonts w:eastAsia="Times New Roman"/>
        </w:rPr>
        <w:t xml:space="preserve"> окончания периода</w:t>
      </w:r>
      <w:r w:rsidRPr="00453C72">
        <w:rPr>
          <w:rFonts w:eastAsia="Times New Roman"/>
        </w:rPr>
        <w:t>, указанной в сообщении. Задаток считается внесенным с даты поступления всей суммы Задатка на указанный счет.</w:t>
      </w:r>
    </w:p>
    <w:p w14:paraId="1FA8CA8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96E80D9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F51DC94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5287C1C7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3D21C8FC" w14:textId="0751BC7E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</w:t>
      </w:r>
      <w:r w:rsidR="00723F98" w:rsidRPr="00723F98">
        <w:rPr>
          <w:rFonts w:eastAsia="Times New Roman"/>
        </w:rPr>
        <w:t xml:space="preserve"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 имущества частных собственников </w:t>
      </w:r>
      <w:r w:rsidR="00667566" w:rsidRPr="00667566">
        <w:t>(</w:t>
      </w:r>
      <w:hyperlink r:id="rId11" w:history="1">
        <w:r w:rsidR="007B27EF" w:rsidRPr="00695813">
          <w:rPr>
            <w:rStyle w:val="af"/>
          </w:rPr>
          <w:t>https://catalog.lot-online.ru/index.php?dispatch=rad_attachment.getfile&amp;attachment_id=2726834&amp;inline=true</w:t>
        </w:r>
      </w:hyperlink>
      <w:r w:rsidR="007B27EF">
        <w:t xml:space="preserve"> </w:t>
      </w:r>
      <w:r w:rsidR="00667566" w:rsidRPr="00667566">
        <w:t xml:space="preserve">) </w:t>
      </w:r>
      <w:r w:rsidRPr="00453C72">
        <w:rPr>
          <w:rFonts w:eastAsia="Times New Roman"/>
        </w:rPr>
        <w:t xml:space="preserve">(далее – Регламент). </w:t>
      </w:r>
    </w:p>
    <w:p w14:paraId="54282F4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4AABECA" w14:textId="77777777" w:rsidR="00AD2BF5" w:rsidRPr="00BB093C" w:rsidRDefault="00AD2BF5" w:rsidP="00AD2BF5">
      <w:pPr>
        <w:ind w:right="72" w:firstLine="567"/>
        <w:jc w:val="both"/>
        <w:rPr>
          <w:rFonts w:eastAsia="Times New Roman"/>
          <w:b/>
          <w:bCs/>
        </w:rPr>
      </w:pPr>
      <w:r w:rsidRPr="00BB093C">
        <w:rPr>
          <w:rFonts w:eastAsia="Times New Roman"/>
          <w:b/>
          <w:bCs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456618DC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 xml:space="preserve">ля участия в </w:t>
      </w:r>
      <w:r>
        <w:t>торгах</w:t>
      </w:r>
      <w:r w:rsidRPr="00F30D8B">
        <w:t xml:space="preserve"> (на каждый лот) претендент может подать только одну заявку.</w:t>
      </w:r>
    </w:p>
    <w:p w14:paraId="78D482B7" w14:textId="77777777" w:rsidR="00AD2BF5" w:rsidRPr="00F30D8B" w:rsidRDefault="00AD2BF5" w:rsidP="00AD2BF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0BA79BAC" w14:textId="77777777" w:rsidR="00AD2BF5" w:rsidRDefault="00AD2BF5" w:rsidP="00AD2BF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сообщении о проведении </w:t>
      </w:r>
      <w:r>
        <w:rPr>
          <w:rFonts w:ascii="Times New Roman" w:hAnsi="Times New Roman" w:cs="Times New Roman"/>
        </w:rPr>
        <w:t>торгов</w:t>
      </w:r>
      <w:r w:rsidRPr="00F30D8B">
        <w:rPr>
          <w:rFonts w:ascii="Times New Roman" w:hAnsi="Times New Roman" w:cs="Times New Roman"/>
        </w:rPr>
        <w:t xml:space="preserve"> в электронной форме, при этом первоначальная заявка должна быть отозвана.</w:t>
      </w:r>
    </w:p>
    <w:p w14:paraId="380BCC42" w14:textId="77777777" w:rsidR="00AD2BF5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>в договоре о задатке и информационном сообщении.</w:t>
      </w:r>
    </w:p>
    <w:p w14:paraId="37A7D159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 </w:t>
      </w:r>
    </w:p>
    <w:p w14:paraId="3C172736" w14:textId="77777777" w:rsidR="00AD2BF5" w:rsidRPr="008751C7" w:rsidRDefault="00AD2BF5" w:rsidP="00AD2BF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Организатор отказывает в допуске Претенденту к участию в </w:t>
      </w:r>
      <w:r>
        <w:rPr>
          <w:b/>
        </w:rPr>
        <w:t>торгах ППП</w:t>
      </w:r>
      <w:r w:rsidRPr="008751C7">
        <w:rPr>
          <w:b/>
        </w:rPr>
        <w:t xml:space="preserve"> если:</w:t>
      </w:r>
    </w:p>
    <w:p w14:paraId="5F482153" w14:textId="06EC00F5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lastRenderedPageBreak/>
        <w:t xml:space="preserve">заявка на участие в </w:t>
      </w:r>
      <w:r>
        <w:t>торгах</w:t>
      </w:r>
      <w:r w:rsidRPr="00F30D8B">
        <w:t xml:space="preserve"> не соответствует требованиям, установленным в настоящем информационном сообщени</w:t>
      </w:r>
      <w:r w:rsidR="00244111">
        <w:t>и</w:t>
      </w:r>
      <w:r w:rsidRPr="00F30D8B">
        <w:t>;</w:t>
      </w:r>
    </w:p>
    <w:p w14:paraId="6D335DC4" w14:textId="77777777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6A128A1" w14:textId="77777777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4FA08F37" w14:textId="77777777" w:rsidR="00AD2BF5" w:rsidRPr="00F30D8B" w:rsidRDefault="00AD2BF5" w:rsidP="00AD2BF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</w:t>
      </w:r>
      <w:r>
        <w:rPr>
          <w:rFonts w:ascii="Times New Roman" w:hAnsi="Times New Roman" w:cs="Times New Roman"/>
          <w:color w:val="auto"/>
          <w:sz w:val="24"/>
          <w:szCs w:val="24"/>
        </w:rPr>
        <w:t>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торгов, указанной в информационном сообщении, при этом внесенные Претендентами задатки подлежат возврату </w:t>
      </w:r>
      <w:r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DA30BF1" w14:textId="77777777" w:rsidR="00AD2BF5" w:rsidRPr="00F30D8B" w:rsidRDefault="00AD2BF5" w:rsidP="00AD2BF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530E0A05" w14:textId="77777777" w:rsidR="00AD2BF5" w:rsidRPr="00F30D8B" w:rsidRDefault="00AD2BF5" w:rsidP="00AD2BF5">
      <w:pPr>
        <w:ind w:firstLine="567"/>
        <w:jc w:val="both"/>
        <w:rPr>
          <w:b/>
          <w:bCs/>
        </w:rPr>
      </w:pPr>
      <w:r w:rsidRPr="00F30D8B">
        <w:rPr>
          <w:b/>
          <w:bCs/>
        </w:rPr>
        <w:t>Порядок проведения электронн</w:t>
      </w:r>
      <w:r>
        <w:rPr>
          <w:b/>
          <w:bCs/>
        </w:rPr>
        <w:t>ых</w:t>
      </w:r>
      <w:r w:rsidRPr="00F30D8B">
        <w:rPr>
          <w:b/>
          <w:bCs/>
        </w:rPr>
        <w:t xml:space="preserve"> </w:t>
      </w:r>
      <w:r>
        <w:rPr>
          <w:b/>
          <w:bCs/>
        </w:rPr>
        <w:t>торгов ППП</w:t>
      </w:r>
      <w:r w:rsidRPr="00F30D8B">
        <w:rPr>
          <w:b/>
          <w:bCs/>
        </w:rPr>
        <w:t xml:space="preserve"> и оформление его результатов</w:t>
      </w:r>
      <w:r>
        <w:rPr>
          <w:b/>
          <w:bCs/>
        </w:rPr>
        <w:t>.</w:t>
      </w:r>
    </w:p>
    <w:p w14:paraId="5CA34A1D" w14:textId="77777777" w:rsidR="00AD2BF5" w:rsidRPr="00602575" w:rsidRDefault="00AD2BF5" w:rsidP="00AD2BF5">
      <w:pPr>
        <w:autoSpaceDE w:val="0"/>
        <w:autoSpaceDN w:val="0"/>
        <w:adjustRightInd w:val="0"/>
        <w:ind w:firstLine="567"/>
        <w:jc w:val="both"/>
      </w:pPr>
      <w:r w:rsidRPr="007D2097"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</w:t>
      </w:r>
      <w:r>
        <w:t>оящем</w:t>
      </w:r>
      <w:r w:rsidRPr="007D2097">
        <w:t xml:space="preserve"> сообщении, и по результатам принимает решение о допуске или отказе в допуске Заявителя к участию в Торгах. Непоступление задатка на счет Оператора, указанный в наст.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 </w:t>
      </w:r>
      <w:r w:rsidRPr="00602575">
        <w:t xml:space="preserve">Победителем Торгов ППП </w:t>
      </w:r>
      <w:r w:rsidRPr="00961663">
        <w:t>(далее также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</w:t>
      </w:r>
      <w:r w:rsidRPr="00602575">
        <w:t xml:space="preserve">. </w:t>
      </w:r>
    </w:p>
    <w:p w14:paraId="7F5F34BD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По завершении </w:t>
      </w:r>
      <w:r>
        <w:t>Торгов</w:t>
      </w:r>
      <w:r w:rsidRPr="00F30D8B">
        <w:t xml:space="preserve"> при помощи программных средств электронной площадки формируется протокол о результатах </w:t>
      </w:r>
      <w:r>
        <w:t>торгов</w:t>
      </w:r>
      <w:r w:rsidRPr="00F30D8B">
        <w:t>.</w:t>
      </w:r>
    </w:p>
    <w:p w14:paraId="027740AF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Протокол о результатах </w:t>
      </w:r>
      <w:r>
        <w:t>Торгов</w:t>
      </w:r>
      <w:r w:rsidRPr="00F30D8B">
        <w:t xml:space="preserve"> подписывается </w:t>
      </w:r>
      <w:r>
        <w:t>О</w:t>
      </w:r>
      <w:r w:rsidRPr="00F30D8B">
        <w:t xml:space="preserve">рганизатором </w:t>
      </w:r>
      <w:r>
        <w:t>торгов в</w:t>
      </w:r>
      <w:r w:rsidRPr="00F30D8B">
        <w:t xml:space="preserve"> день п</w:t>
      </w:r>
      <w:r>
        <w:t>одведения итогов Торгов</w:t>
      </w:r>
      <w:r w:rsidRPr="00F30D8B">
        <w:t>.</w:t>
      </w:r>
    </w:p>
    <w:p w14:paraId="33F91D2B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Процедура </w:t>
      </w:r>
      <w:r>
        <w:t>Торгов ППП</w:t>
      </w:r>
      <w:r w:rsidRPr="00F30D8B">
        <w:t xml:space="preserve"> считается завершенной с момента подписания Организатором торгов протокола об итогах</w:t>
      </w:r>
      <w:r>
        <w:t xml:space="preserve"> Торгов</w:t>
      </w:r>
      <w:r w:rsidRPr="00F30D8B">
        <w:t>.</w:t>
      </w:r>
    </w:p>
    <w:p w14:paraId="76E0B8D0" w14:textId="77777777" w:rsidR="00AD2BF5" w:rsidRPr="00005B45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B43FF9">
        <w:t xml:space="preserve">Срок формирования и подписания протоколов об определении участников и о результатах торгов – </w:t>
      </w:r>
      <w:r>
        <w:t>1</w:t>
      </w:r>
      <w:r w:rsidRPr="00B43FF9">
        <w:t xml:space="preserve"> рабочи</w:t>
      </w:r>
      <w:r>
        <w:t>й</w:t>
      </w:r>
      <w:r w:rsidRPr="00B43FF9">
        <w:t xml:space="preserve"> д</w:t>
      </w:r>
      <w:r>
        <w:t>ень после завершения периода при наличии заявок, отвечающих требованиям.</w:t>
      </w:r>
    </w:p>
    <w:p w14:paraId="261EEB44" w14:textId="77777777" w:rsidR="00AD2BF5" w:rsidRPr="00A90C57" w:rsidRDefault="00AD2BF5" w:rsidP="00AD2BF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0B34522B" w14:textId="77777777" w:rsidR="00AD2BF5" w:rsidRPr="00242FE7" w:rsidRDefault="00AD2BF5" w:rsidP="00AD2BF5">
      <w:pPr>
        <w:ind w:right="-57" w:firstLine="567"/>
        <w:jc w:val="both"/>
        <w:rPr>
          <w:b/>
        </w:rPr>
      </w:pPr>
      <w:r w:rsidRPr="00242FE7">
        <w:rPr>
          <w:b/>
        </w:rPr>
        <w:t>Определение победителя торгов посредством публичного предложения:</w:t>
      </w:r>
    </w:p>
    <w:p w14:paraId="7140F384" w14:textId="77777777" w:rsidR="00AD2BF5" w:rsidRDefault="00AD2BF5" w:rsidP="00AD2BF5">
      <w:pPr>
        <w:ind w:right="-57" w:firstLine="567"/>
        <w:jc w:val="both"/>
      </w:pPr>
      <w:r>
        <w:t>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63CAFC1F" w14:textId="77777777" w:rsidR="00AD2BF5" w:rsidRDefault="00AD2BF5" w:rsidP="00AD2BF5">
      <w:pPr>
        <w:ind w:right="-57" w:firstLine="567"/>
        <w:jc w:val="both"/>
      </w:pPr>
      <w:r w:rsidRPr="009F2880">
        <w:t xml:space="preserve">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</w:t>
      </w:r>
      <w:r>
        <w:t>проведения торгов, право приобретения Лота принадлежит участнику торгов, предложившему максимальную цену за этот Лот.</w:t>
      </w:r>
    </w:p>
    <w:p w14:paraId="7D372420" w14:textId="77777777" w:rsidR="00AD2BF5" w:rsidRDefault="00AD2BF5" w:rsidP="00AD2BF5">
      <w:pPr>
        <w:ind w:right="-57" w:firstLine="567"/>
        <w:jc w:val="both"/>
      </w:pPr>
      <w:r>
        <w:lastRenderedPageBreak/>
        <w:t>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4771CAEC" w14:textId="77777777" w:rsidR="00AD2BF5" w:rsidRPr="00FA42AA" w:rsidRDefault="00AD2BF5" w:rsidP="00AD2BF5">
      <w:pPr>
        <w:pStyle w:val="ad"/>
        <w:ind w:left="0" w:right="-57" w:firstLine="567"/>
        <w:jc w:val="both"/>
        <w:rPr>
          <w:rFonts w:ascii="Times New Roman" w:hAnsi="Times New Roman"/>
          <w:sz w:val="24"/>
          <w:szCs w:val="24"/>
        </w:rPr>
      </w:pPr>
      <w:r w:rsidRPr="00FA42AA">
        <w:rPr>
          <w:rFonts w:ascii="Times New Roman" w:hAnsi="Times New Roman"/>
          <w:sz w:val="24"/>
          <w:szCs w:val="24"/>
        </w:rPr>
        <w:t>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73829DC4" w14:textId="77777777" w:rsidR="00AD2BF5" w:rsidRPr="00B61658" w:rsidRDefault="00AD2BF5" w:rsidP="00AD2BF5">
      <w:pPr>
        <w:ind w:firstLine="567"/>
        <w:jc w:val="both"/>
      </w:pPr>
      <w:r w:rsidRPr="00DF2637">
        <w:t>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</w:t>
      </w:r>
      <w:r>
        <w:t xml:space="preserve"> из Претендентов не признан участником торгов. </w:t>
      </w:r>
    </w:p>
    <w:p w14:paraId="74EB66D4" w14:textId="77777777" w:rsidR="00AD2BF5" w:rsidRDefault="00AD2BF5" w:rsidP="00AD2BF5">
      <w:pPr>
        <w:tabs>
          <w:tab w:val="left" w:pos="284"/>
        </w:tabs>
        <w:autoSpaceDE w:val="0"/>
        <w:autoSpaceDN w:val="0"/>
        <w:adjustRightInd w:val="0"/>
        <w:ind w:right="-1" w:firstLine="567"/>
        <w:jc w:val="both"/>
      </w:pPr>
      <w:r w:rsidRPr="006876A6">
        <w:t xml:space="preserve">В случае признания </w:t>
      </w:r>
      <w:r>
        <w:t>торгов посредством публичного предложения</w:t>
      </w:r>
      <w:r w:rsidRPr="006876A6">
        <w:t xml:space="preserve">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</w:t>
      </w:r>
      <w:r>
        <w:t>ых торгов посредством публичного предложения</w:t>
      </w:r>
      <w:r w:rsidRPr="006876A6">
        <w:t>.</w:t>
      </w:r>
    </w:p>
    <w:p w14:paraId="231C4CEC" w14:textId="77777777" w:rsidR="00AD2BF5" w:rsidRDefault="00AD2BF5" w:rsidP="00AD2BF5">
      <w:pPr>
        <w:autoSpaceDE w:val="0"/>
        <w:autoSpaceDN w:val="0"/>
        <w:adjustRightInd w:val="0"/>
        <w:ind w:firstLine="720"/>
        <w:jc w:val="both"/>
        <w:outlineLvl w:val="1"/>
      </w:pPr>
      <w:r>
        <w:t>При уклонении (отказе) победителя публичного предложения от заключения в установленный срок договора купли-продажи задаток ему не возвращается, и он утрачивает право на заключение указанного договора.</w:t>
      </w:r>
    </w:p>
    <w:p w14:paraId="0A4C9B84" w14:textId="77777777" w:rsidR="00DE312C" w:rsidRPr="00DE312C" w:rsidRDefault="00DE312C" w:rsidP="00DE312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DE312C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37F6C3C3" w14:textId="77777777" w:rsidR="00DE312C" w:rsidRPr="00DE312C" w:rsidRDefault="00DE312C" w:rsidP="00DE312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DE312C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10C0DB25" w14:textId="77777777" w:rsidR="00DE312C" w:rsidRPr="00DE312C" w:rsidRDefault="00DE312C" w:rsidP="00DE312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DE312C">
        <w:rPr>
          <w:b/>
          <w:bCs/>
        </w:rPr>
        <w:t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</w:t>
      </w:r>
    </w:p>
    <w:p w14:paraId="51A3E2F9" w14:textId="77777777" w:rsidR="00DE312C" w:rsidRPr="00DE312C" w:rsidRDefault="00DE312C" w:rsidP="00DE312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DE312C"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возвращается, и финансовый управляющий вправе предложить заключить договор купли – 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 торгов. </w:t>
      </w:r>
    </w:p>
    <w:p w14:paraId="15E3245D" w14:textId="77777777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Оплата цены Объекта по Договору купли-продажи осуществляется Покупателем в течении 30 (тридцати) календарных дней со дня подписания договора купли-продажи.</w:t>
      </w:r>
    </w:p>
    <w:p w14:paraId="45F6AE45" w14:textId="65840C4A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</w:t>
      </w:r>
      <w:r w:rsidR="0091713D">
        <w:rPr>
          <w:b/>
          <w:bCs/>
        </w:rPr>
        <w:t>, указанный в Договоре купли-продажи</w:t>
      </w:r>
      <w:r>
        <w:rPr>
          <w:b/>
          <w:bCs/>
        </w:rPr>
        <w:t>.</w:t>
      </w:r>
    </w:p>
    <w:p w14:paraId="58D54406" w14:textId="324C60E9" w:rsidR="0042735F" w:rsidRPr="00CC799D" w:rsidRDefault="0042735F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sectPr w:rsidR="0042735F" w:rsidRPr="00CC799D" w:rsidSect="00CB3A20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79642" w14:textId="77777777" w:rsidR="003704D4" w:rsidRDefault="003704D4" w:rsidP="008C3E4E">
      <w:r>
        <w:separator/>
      </w:r>
    </w:p>
  </w:endnote>
  <w:endnote w:type="continuationSeparator" w:id="0">
    <w:p w14:paraId="59D81741" w14:textId="77777777" w:rsidR="003704D4" w:rsidRDefault="003704D4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2F5E7" w14:textId="77777777" w:rsidR="003704D4" w:rsidRDefault="003704D4" w:rsidP="008C3E4E">
      <w:r>
        <w:separator/>
      </w:r>
    </w:p>
  </w:footnote>
  <w:footnote w:type="continuationSeparator" w:id="0">
    <w:p w14:paraId="0FACFBD3" w14:textId="77777777" w:rsidR="003704D4" w:rsidRDefault="003704D4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A3C6B53"/>
    <w:multiLevelType w:val="hybridMultilevel"/>
    <w:tmpl w:val="D1BE1F98"/>
    <w:lvl w:ilvl="0" w:tplc="35427D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7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BC2303"/>
    <w:multiLevelType w:val="hybridMultilevel"/>
    <w:tmpl w:val="C768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309183">
    <w:abstractNumId w:val="15"/>
  </w:num>
  <w:num w:numId="2" w16cid:durableId="1956448689">
    <w:abstractNumId w:val="21"/>
  </w:num>
  <w:num w:numId="3" w16cid:durableId="88352187">
    <w:abstractNumId w:val="6"/>
  </w:num>
  <w:num w:numId="4" w16cid:durableId="1647053669">
    <w:abstractNumId w:val="11"/>
  </w:num>
  <w:num w:numId="5" w16cid:durableId="1642420064">
    <w:abstractNumId w:val="24"/>
  </w:num>
  <w:num w:numId="6" w16cid:durableId="160973928">
    <w:abstractNumId w:val="10"/>
  </w:num>
  <w:num w:numId="7" w16cid:durableId="1195343535">
    <w:abstractNumId w:val="19"/>
  </w:num>
  <w:num w:numId="8" w16cid:durableId="227153248">
    <w:abstractNumId w:val="17"/>
  </w:num>
  <w:num w:numId="9" w16cid:durableId="1940673904">
    <w:abstractNumId w:val="5"/>
  </w:num>
  <w:num w:numId="10" w16cid:durableId="1740517718">
    <w:abstractNumId w:val="7"/>
  </w:num>
  <w:num w:numId="11" w16cid:durableId="1901206737">
    <w:abstractNumId w:val="26"/>
  </w:num>
  <w:num w:numId="12" w16cid:durableId="1447581261">
    <w:abstractNumId w:val="9"/>
  </w:num>
  <w:num w:numId="13" w16cid:durableId="1048916041">
    <w:abstractNumId w:val="13"/>
  </w:num>
  <w:num w:numId="14" w16cid:durableId="1543519728">
    <w:abstractNumId w:val="20"/>
  </w:num>
  <w:num w:numId="15" w16cid:durableId="1074856321">
    <w:abstractNumId w:val="14"/>
  </w:num>
  <w:num w:numId="16" w16cid:durableId="374082320">
    <w:abstractNumId w:val="3"/>
  </w:num>
  <w:num w:numId="17" w16cid:durableId="711468045">
    <w:abstractNumId w:val="22"/>
  </w:num>
  <w:num w:numId="18" w16cid:durableId="397484322">
    <w:abstractNumId w:val="18"/>
  </w:num>
  <w:num w:numId="19" w16cid:durableId="1020426406">
    <w:abstractNumId w:val="16"/>
  </w:num>
  <w:num w:numId="20" w16cid:durableId="2002392937">
    <w:abstractNumId w:val="25"/>
  </w:num>
  <w:num w:numId="21" w16cid:durableId="1057630988">
    <w:abstractNumId w:val="4"/>
  </w:num>
  <w:num w:numId="22" w16cid:durableId="1753775289">
    <w:abstractNumId w:val="12"/>
  </w:num>
  <w:num w:numId="23" w16cid:durableId="1687172833">
    <w:abstractNumId w:val="23"/>
  </w:num>
  <w:num w:numId="24" w16cid:durableId="212345598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69670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1441449">
    <w:abstractNumId w:val="2"/>
  </w:num>
  <w:num w:numId="27" w16cid:durableId="1356347744">
    <w:abstractNumId w:val="27"/>
  </w:num>
  <w:num w:numId="28" w16cid:durableId="1044987736">
    <w:abstractNumId w:val="26"/>
  </w:num>
  <w:num w:numId="29" w16cid:durableId="88356953">
    <w:abstractNumId w:val="28"/>
  </w:num>
  <w:num w:numId="30" w16cid:durableId="998733222">
    <w:abstractNumId w:val="1"/>
  </w:num>
  <w:num w:numId="31" w16cid:durableId="11876739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96E"/>
    <w:rsid w:val="00002B60"/>
    <w:rsid w:val="000049C1"/>
    <w:rsid w:val="00004C52"/>
    <w:rsid w:val="00005ACE"/>
    <w:rsid w:val="000073FE"/>
    <w:rsid w:val="00011993"/>
    <w:rsid w:val="00013A76"/>
    <w:rsid w:val="00017444"/>
    <w:rsid w:val="00017556"/>
    <w:rsid w:val="00030AC3"/>
    <w:rsid w:val="00036228"/>
    <w:rsid w:val="000417A0"/>
    <w:rsid w:val="000417F2"/>
    <w:rsid w:val="00042F50"/>
    <w:rsid w:val="00047EAF"/>
    <w:rsid w:val="00053263"/>
    <w:rsid w:val="0005396D"/>
    <w:rsid w:val="00053E35"/>
    <w:rsid w:val="00054299"/>
    <w:rsid w:val="000608DC"/>
    <w:rsid w:val="00063B89"/>
    <w:rsid w:val="0006459D"/>
    <w:rsid w:val="00064950"/>
    <w:rsid w:val="00065631"/>
    <w:rsid w:val="00070F6A"/>
    <w:rsid w:val="00071443"/>
    <w:rsid w:val="00072F61"/>
    <w:rsid w:val="00073B94"/>
    <w:rsid w:val="0007445B"/>
    <w:rsid w:val="00093BB7"/>
    <w:rsid w:val="000942E9"/>
    <w:rsid w:val="00094575"/>
    <w:rsid w:val="00096D15"/>
    <w:rsid w:val="00096DF6"/>
    <w:rsid w:val="00097B9A"/>
    <w:rsid w:val="000A21DE"/>
    <w:rsid w:val="000A5AC8"/>
    <w:rsid w:val="000B0054"/>
    <w:rsid w:val="000B5252"/>
    <w:rsid w:val="000B533D"/>
    <w:rsid w:val="000B55DF"/>
    <w:rsid w:val="000B5B45"/>
    <w:rsid w:val="000B6D8B"/>
    <w:rsid w:val="000C1CC9"/>
    <w:rsid w:val="000C62B9"/>
    <w:rsid w:val="000D2483"/>
    <w:rsid w:val="000D47AC"/>
    <w:rsid w:val="000D5214"/>
    <w:rsid w:val="000D5906"/>
    <w:rsid w:val="000E0818"/>
    <w:rsid w:val="000E36F9"/>
    <w:rsid w:val="000E3C10"/>
    <w:rsid w:val="000E401A"/>
    <w:rsid w:val="000E6F7E"/>
    <w:rsid w:val="000F1AC1"/>
    <w:rsid w:val="000F2FA3"/>
    <w:rsid w:val="000F3115"/>
    <w:rsid w:val="000F546F"/>
    <w:rsid w:val="000F68B0"/>
    <w:rsid w:val="001010EE"/>
    <w:rsid w:val="00102DF1"/>
    <w:rsid w:val="001067B3"/>
    <w:rsid w:val="001074B4"/>
    <w:rsid w:val="001224A6"/>
    <w:rsid w:val="0012511B"/>
    <w:rsid w:val="00126CBF"/>
    <w:rsid w:val="001277E7"/>
    <w:rsid w:val="001319C2"/>
    <w:rsid w:val="00136742"/>
    <w:rsid w:val="00147049"/>
    <w:rsid w:val="00147F25"/>
    <w:rsid w:val="00151844"/>
    <w:rsid w:val="00171EC3"/>
    <w:rsid w:val="0017281A"/>
    <w:rsid w:val="00173553"/>
    <w:rsid w:val="00174DEC"/>
    <w:rsid w:val="001840C5"/>
    <w:rsid w:val="0018417D"/>
    <w:rsid w:val="001843A1"/>
    <w:rsid w:val="00186E4D"/>
    <w:rsid w:val="00191E9B"/>
    <w:rsid w:val="001947F5"/>
    <w:rsid w:val="0019588B"/>
    <w:rsid w:val="00195CA2"/>
    <w:rsid w:val="001A1CF6"/>
    <w:rsid w:val="001A42FD"/>
    <w:rsid w:val="001B0114"/>
    <w:rsid w:val="001B172A"/>
    <w:rsid w:val="001B243C"/>
    <w:rsid w:val="001B516D"/>
    <w:rsid w:val="001B5897"/>
    <w:rsid w:val="001B7CD2"/>
    <w:rsid w:val="001C0DA3"/>
    <w:rsid w:val="001C1D67"/>
    <w:rsid w:val="001C24BD"/>
    <w:rsid w:val="001C5B74"/>
    <w:rsid w:val="001C6D38"/>
    <w:rsid w:val="001D47E3"/>
    <w:rsid w:val="001E65A0"/>
    <w:rsid w:val="001F15A7"/>
    <w:rsid w:val="001F1E21"/>
    <w:rsid w:val="001F3A77"/>
    <w:rsid w:val="001F600A"/>
    <w:rsid w:val="00200239"/>
    <w:rsid w:val="00200E0C"/>
    <w:rsid w:val="002012E0"/>
    <w:rsid w:val="002078F3"/>
    <w:rsid w:val="00221701"/>
    <w:rsid w:val="00223FDA"/>
    <w:rsid w:val="00226056"/>
    <w:rsid w:val="00226B60"/>
    <w:rsid w:val="002350BA"/>
    <w:rsid w:val="00235797"/>
    <w:rsid w:val="0023693E"/>
    <w:rsid w:val="002406CF"/>
    <w:rsid w:val="00244111"/>
    <w:rsid w:val="00245818"/>
    <w:rsid w:val="00250052"/>
    <w:rsid w:val="002537A3"/>
    <w:rsid w:val="00255130"/>
    <w:rsid w:val="00257709"/>
    <w:rsid w:val="00260F69"/>
    <w:rsid w:val="00264E17"/>
    <w:rsid w:val="00266846"/>
    <w:rsid w:val="00266D51"/>
    <w:rsid w:val="002746C7"/>
    <w:rsid w:val="00275543"/>
    <w:rsid w:val="00275A5D"/>
    <w:rsid w:val="0027761E"/>
    <w:rsid w:val="002804A4"/>
    <w:rsid w:val="00283F13"/>
    <w:rsid w:val="00284BF8"/>
    <w:rsid w:val="0028610F"/>
    <w:rsid w:val="00286859"/>
    <w:rsid w:val="00286912"/>
    <w:rsid w:val="00287C4C"/>
    <w:rsid w:val="00287E15"/>
    <w:rsid w:val="00291EF5"/>
    <w:rsid w:val="00292E6D"/>
    <w:rsid w:val="00295E9B"/>
    <w:rsid w:val="002A2937"/>
    <w:rsid w:val="002B09A7"/>
    <w:rsid w:val="002B370D"/>
    <w:rsid w:val="002B3E9C"/>
    <w:rsid w:val="002B44CA"/>
    <w:rsid w:val="002B6977"/>
    <w:rsid w:val="002B6C9C"/>
    <w:rsid w:val="002C1E69"/>
    <w:rsid w:val="002C2AB3"/>
    <w:rsid w:val="002C5F4B"/>
    <w:rsid w:val="002C66CD"/>
    <w:rsid w:val="002C7EFB"/>
    <w:rsid w:val="002D2C83"/>
    <w:rsid w:val="002D453F"/>
    <w:rsid w:val="002D550B"/>
    <w:rsid w:val="002E0ECF"/>
    <w:rsid w:val="002E12DC"/>
    <w:rsid w:val="002F4026"/>
    <w:rsid w:val="002F73D2"/>
    <w:rsid w:val="00300269"/>
    <w:rsid w:val="003013CD"/>
    <w:rsid w:val="00302591"/>
    <w:rsid w:val="003030F3"/>
    <w:rsid w:val="0030422F"/>
    <w:rsid w:val="003053E8"/>
    <w:rsid w:val="00307940"/>
    <w:rsid w:val="00316F19"/>
    <w:rsid w:val="0031701D"/>
    <w:rsid w:val="00317D37"/>
    <w:rsid w:val="003212B8"/>
    <w:rsid w:val="00322770"/>
    <w:rsid w:val="00327D67"/>
    <w:rsid w:val="00331A50"/>
    <w:rsid w:val="00346782"/>
    <w:rsid w:val="00350803"/>
    <w:rsid w:val="00350890"/>
    <w:rsid w:val="00350E78"/>
    <w:rsid w:val="003525A2"/>
    <w:rsid w:val="00354979"/>
    <w:rsid w:val="00354A2A"/>
    <w:rsid w:val="00361C17"/>
    <w:rsid w:val="003704D4"/>
    <w:rsid w:val="00372341"/>
    <w:rsid w:val="00373294"/>
    <w:rsid w:val="00375B6B"/>
    <w:rsid w:val="0038024D"/>
    <w:rsid w:val="00380DD9"/>
    <w:rsid w:val="00381181"/>
    <w:rsid w:val="0038542B"/>
    <w:rsid w:val="00386888"/>
    <w:rsid w:val="00393C7F"/>
    <w:rsid w:val="00396E36"/>
    <w:rsid w:val="003A0DAC"/>
    <w:rsid w:val="003A1732"/>
    <w:rsid w:val="003A480C"/>
    <w:rsid w:val="003A487E"/>
    <w:rsid w:val="003B0563"/>
    <w:rsid w:val="003B0F16"/>
    <w:rsid w:val="003B5A9C"/>
    <w:rsid w:val="003B7F04"/>
    <w:rsid w:val="003C3E84"/>
    <w:rsid w:val="003D7508"/>
    <w:rsid w:val="003E12E7"/>
    <w:rsid w:val="003E2221"/>
    <w:rsid w:val="003E2E45"/>
    <w:rsid w:val="003E3DB4"/>
    <w:rsid w:val="003E4B21"/>
    <w:rsid w:val="003E73CF"/>
    <w:rsid w:val="003E7FED"/>
    <w:rsid w:val="003F21F5"/>
    <w:rsid w:val="003F5345"/>
    <w:rsid w:val="003F5559"/>
    <w:rsid w:val="003F57B5"/>
    <w:rsid w:val="004007E6"/>
    <w:rsid w:val="00401506"/>
    <w:rsid w:val="004023A9"/>
    <w:rsid w:val="00402DAC"/>
    <w:rsid w:val="0040569D"/>
    <w:rsid w:val="00413C53"/>
    <w:rsid w:val="00416DA7"/>
    <w:rsid w:val="00423C94"/>
    <w:rsid w:val="004258C6"/>
    <w:rsid w:val="00426D40"/>
    <w:rsid w:val="0042735F"/>
    <w:rsid w:val="004273AA"/>
    <w:rsid w:val="0042752F"/>
    <w:rsid w:val="00430E64"/>
    <w:rsid w:val="00432BF4"/>
    <w:rsid w:val="00433E3D"/>
    <w:rsid w:val="00435069"/>
    <w:rsid w:val="00435D43"/>
    <w:rsid w:val="00436353"/>
    <w:rsid w:val="00436DBB"/>
    <w:rsid w:val="00441A66"/>
    <w:rsid w:val="00451396"/>
    <w:rsid w:val="004532A7"/>
    <w:rsid w:val="00453F0C"/>
    <w:rsid w:val="004548AB"/>
    <w:rsid w:val="0045713E"/>
    <w:rsid w:val="004618E3"/>
    <w:rsid w:val="00467ADD"/>
    <w:rsid w:val="00483F40"/>
    <w:rsid w:val="00483F8B"/>
    <w:rsid w:val="0049260C"/>
    <w:rsid w:val="0049277E"/>
    <w:rsid w:val="00495E75"/>
    <w:rsid w:val="00495FBD"/>
    <w:rsid w:val="00496336"/>
    <w:rsid w:val="004963EE"/>
    <w:rsid w:val="004A1F5C"/>
    <w:rsid w:val="004A3AAA"/>
    <w:rsid w:val="004A4550"/>
    <w:rsid w:val="004A4957"/>
    <w:rsid w:val="004B213A"/>
    <w:rsid w:val="004B4F82"/>
    <w:rsid w:val="004B7312"/>
    <w:rsid w:val="004B7A55"/>
    <w:rsid w:val="004C05E1"/>
    <w:rsid w:val="004E3E04"/>
    <w:rsid w:val="004E5EDE"/>
    <w:rsid w:val="004F34DB"/>
    <w:rsid w:val="004F608C"/>
    <w:rsid w:val="004F6267"/>
    <w:rsid w:val="00500731"/>
    <w:rsid w:val="005019BE"/>
    <w:rsid w:val="005032AF"/>
    <w:rsid w:val="0050411A"/>
    <w:rsid w:val="005046C9"/>
    <w:rsid w:val="00510169"/>
    <w:rsid w:val="00510902"/>
    <w:rsid w:val="00512048"/>
    <w:rsid w:val="00512986"/>
    <w:rsid w:val="00515D10"/>
    <w:rsid w:val="00524599"/>
    <w:rsid w:val="00527537"/>
    <w:rsid w:val="00531129"/>
    <w:rsid w:val="005327B1"/>
    <w:rsid w:val="00533435"/>
    <w:rsid w:val="00534145"/>
    <w:rsid w:val="00534D30"/>
    <w:rsid w:val="00541151"/>
    <w:rsid w:val="00542D25"/>
    <w:rsid w:val="00546EAC"/>
    <w:rsid w:val="00547B75"/>
    <w:rsid w:val="00547E6C"/>
    <w:rsid w:val="00550F74"/>
    <w:rsid w:val="005555F7"/>
    <w:rsid w:val="0056118E"/>
    <w:rsid w:val="00561934"/>
    <w:rsid w:val="00561C89"/>
    <w:rsid w:val="00572A0F"/>
    <w:rsid w:val="00577394"/>
    <w:rsid w:val="00582191"/>
    <w:rsid w:val="00583017"/>
    <w:rsid w:val="00586A5B"/>
    <w:rsid w:val="00587BAA"/>
    <w:rsid w:val="005924DD"/>
    <w:rsid w:val="005942C4"/>
    <w:rsid w:val="005972F6"/>
    <w:rsid w:val="005A3241"/>
    <w:rsid w:val="005B24B1"/>
    <w:rsid w:val="005B4CFD"/>
    <w:rsid w:val="005D02C8"/>
    <w:rsid w:val="005D5A5E"/>
    <w:rsid w:val="005D63E7"/>
    <w:rsid w:val="005D6854"/>
    <w:rsid w:val="005E1065"/>
    <w:rsid w:val="005E4989"/>
    <w:rsid w:val="005E613F"/>
    <w:rsid w:val="005E6C4F"/>
    <w:rsid w:val="005E76A1"/>
    <w:rsid w:val="005F1889"/>
    <w:rsid w:val="005F45DD"/>
    <w:rsid w:val="005F4CBB"/>
    <w:rsid w:val="005F6A1F"/>
    <w:rsid w:val="0060211B"/>
    <w:rsid w:val="00602575"/>
    <w:rsid w:val="00611CF8"/>
    <w:rsid w:val="006158E9"/>
    <w:rsid w:val="00622AC8"/>
    <w:rsid w:val="0062341B"/>
    <w:rsid w:val="006371EB"/>
    <w:rsid w:val="00637525"/>
    <w:rsid w:val="00643F33"/>
    <w:rsid w:val="006524F6"/>
    <w:rsid w:val="00653BDA"/>
    <w:rsid w:val="006653B9"/>
    <w:rsid w:val="00667566"/>
    <w:rsid w:val="00676FA4"/>
    <w:rsid w:val="006835B8"/>
    <w:rsid w:val="006849AD"/>
    <w:rsid w:val="00686672"/>
    <w:rsid w:val="00686970"/>
    <w:rsid w:val="00690A85"/>
    <w:rsid w:val="006911C9"/>
    <w:rsid w:val="0069181D"/>
    <w:rsid w:val="00694618"/>
    <w:rsid w:val="006976CD"/>
    <w:rsid w:val="006A1E91"/>
    <w:rsid w:val="006A40D8"/>
    <w:rsid w:val="006B1C19"/>
    <w:rsid w:val="006B2514"/>
    <w:rsid w:val="006B31F4"/>
    <w:rsid w:val="006B6EB0"/>
    <w:rsid w:val="006B7B65"/>
    <w:rsid w:val="006C3883"/>
    <w:rsid w:val="006C5183"/>
    <w:rsid w:val="006C5BCC"/>
    <w:rsid w:val="006D322A"/>
    <w:rsid w:val="006E3514"/>
    <w:rsid w:val="006F023B"/>
    <w:rsid w:val="006F0406"/>
    <w:rsid w:val="00702DDB"/>
    <w:rsid w:val="0070550B"/>
    <w:rsid w:val="00707771"/>
    <w:rsid w:val="0071095F"/>
    <w:rsid w:val="007129F7"/>
    <w:rsid w:val="00714209"/>
    <w:rsid w:val="00717E45"/>
    <w:rsid w:val="00722EFA"/>
    <w:rsid w:val="00723F98"/>
    <w:rsid w:val="00725807"/>
    <w:rsid w:val="00725EC7"/>
    <w:rsid w:val="00733895"/>
    <w:rsid w:val="007376B8"/>
    <w:rsid w:val="0074178E"/>
    <w:rsid w:val="00743189"/>
    <w:rsid w:val="00753EE3"/>
    <w:rsid w:val="007566BB"/>
    <w:rsid w:val="00757D2D"/>
    <w:rsid w:val="00757FE8"/>
    <w:rsid w:val="00762546"/>
    <w:rsid w:val="00764CF9"/>
    <w:rsid w:val="007675D0"/>
    <w:rsid w:val="00770F5E"/>
    <w:rsid w:val="00774C07"/>
    <w:rsid w:val="00781863"/>
    <w:rsid w:val="00786999"/>
    <w:rsid w:val="007931BF"/>
    <w:rsid w:val="00794C03"/>
    <w:rsid w:val="00795737"/>
    <w:rsid w:val="007964E7"/>
    <w:rsid w:val="00796895"/>
    <w:rsid w:val="007A1499"/>
    <w:rsid w:val="007A33DC"/>
    <w:rsid w:val="007A5F3F"/>
    <w:rsid w:val="007A7FC8"/>
    <w:rsid w:val="007B27EF"/>
    <w:rsid w:val="007B56CE"/>
    <w:rsid w:val="007B5C7C"/>
    <w:rsid w:val="007B7148"/>
    <w:rsid w:val="007C05C3"/>
    <w:rsid w:val="007C0CBD"/>
    <w:rsid w:val="007C1810"/>
    <w:rsid w:val="007C3A1D"/>
    <w:rsid w:val="007C50DB"/>
    <w:rsid w:val="007C6A1B"/>
    <w:rsid w:val="007D2047"/>
    <w:rsid w:val="007D6CAD"/>
    <w:rsid w:val="007D7455"/>
    <w:rsid w:val="007E010B"/>
    <w:rsid w:val="007E4A2C"/>
    <w:rsid w:val="007F4B68"/>
    <w:rsid w:val="007F5C38"/>
    <w:rsid w:val="007F78CB"/>
    <w:rsid w:val="00800580"/>
    <w:rsid w:val="008034D6"/>
    <w:rsid w:val="00803AEA"/>
    <w:rsid w:val="00804AA8"/>
    <w:rsid w:val="008121BE"/>
    <w:rsid w:val="00812A3D"/>
    <w:rsid w:val="008139B8"/>
    <w:rsid w:val="00815DB5"/>
    <w:rsid w:val="00817B77"/>
    <w:rsid w:val="00823924"/>
    <w:rsid w:val="00826F64"/>
    <w:rsid w:val="00833993"/>
    <w:rsid w:val="0083769D"/>
    <w:rsid w:val="008404DB"/>
    <w:rsid w:val="00843180"/>
    <w:rsid w:val="00847D04"/>
    <w:rsid w:val="00854FE3"/>
    <w:rsid w:val="00861F44"/>
    <w:rsid w:val="00863021"/>
    <w:rsid w:val="00864716"/>
    <w:rsid w:val="008651B6"/>
    <w:rsid w:val="00865D41"/>
    <w:rsid w:val="008676E7"/>
    <w:rsid w:val="00867BBD"/>
    <w:rsid w:val="00873429"/>
    <w:rsid w:val="008734E7"/>
    <w:rsid w:val="00875108"/>
    <w:rsid w:val="008751C7"/>
    <w:rsid w:val="00891002"/>
    <w:rsid w:val="00891916"/>
    <w:rsid w:val="00892500"/>
    <w:rsid w:val="008927E2"/>
    <w:rsid w:val="00894F9C"/>
    <w:rsid w:val="0089697C"/>
    <w:rsid w:val="00897DBB"/>
    <w:rsid w:val="008A483A"/>
    <w:rsid w:val="008A78A8"/>
    <w:rsid w:val="008B10D2"/>
    <w:rsid w:val="008B1DA2"/>
    <w:rsid w:val="008B3DA4"/>
    <w:rsid w:val="008B3DE7"/>
    <w:rsid w:val="008B4298"/>
    <w:rsid w:val="008B7169"/>
    <w:rsid w:val="008C1E4C"/>
    <w:rsid w:val="008C254E"/>
    <w:rsid w:val="008C3516"/>
    <w:rsid w:val="008C3BB0"/>
    <w:rsid w:val="008C3E4E"/>
    <w:rsid w:val="008C6344"/>
    <w:rsid w:val="008C6562"/>
    <w:rsid w:val="008D1970"/>
    <w:rsid w:val="008D1F01"/>
    <w:rsid w:val="008D3790"/>
    <w:rsid w:val="008E2477"/>
    <w:rsid w:val="008E24EC"/>
    <w:rsid w:val="008E30B3"/>
    <w:rsid w:val="008F3501"/>
    <w:rsid w:val="008F5ED0"/>
    <w:rsid w:val="008F6F6E"/>
    <w:rsid w:val="008F7ACD"/>
    <w:rsid w:val="00901898"/>
    <w:rsid w:val="009066E1"/>
    <w:rsid w:val="00911C3A"/>
    <w:rsid w:val="00912C6D"/>
    <w:rsid w:val="009131A0"/>
    <w:rsid w:val="00916542"/>
    <w:rsid w:val="0091713D"/>
    <w:rsid w:val="00921932"/>
    <w:rsid w:val="009223F8"/>
    <w:rsid w:val="009275C6"/>
    <w:rsid w:val="0092780E"/>
    <w:rsid w:val="009323D2"/>
    <w:rsid w:val="00936111"/>
    <w:rsid w:val="00941E7E"/>
    <w:rsid w:val="0095017A"/>
    <w:rsid w:val="009515A8"/>
    <w:rsid w:val="00951CB5"/>
    <w:rsid w:val="0096073D"/>
    <w:rsid w:val="00965EC9"/>
    <w:rsid w:val="00966679"/>
    <w:rsid w:val="00967B79"/>
    <w:rsid w:val="00972109"/>
    <w:rsid w:val="00972AC3"/>
    <w:rsid w:val="00972D1A"/>
    <w:rsid w:val="0097754D"/>
    <w:rsid w:val="00977BFA"/>
    <w:rsid w:val="00984391"/>
    <w:rsid w:val="00984600"/>
    <w:rsid w:val="00984C40"/>
    <w:rsid w:val="00985173"/>
    <w:rsid w:val="00990055"/>
    <w:rsid w:val="00995270"/>
    <w:rsid w:val="00996E7F"/>
    <w:rsid w:val="009970F4"/>
    <w:rsid w:val="0099788D"/>
    <w:rsid w:val="009A5976"/>
    <w:rsid w:val="009A60E4"/>
    <w:rsid w:val="009A7ED5"/>
    <w:rsid w:val="009B4FF7"/>
    <w:rsid w:val="009B5C21"/>
    <w:rsid w:val="009B7593"/>
    <w:rsid w:val="009C059F"/>
    <w:rsid w:val="009C2916"/>
    <w:rsid w:val="009C565B"/>
    <w:rsid w:val="009C59BB"/>
    <w:rsid w:val="009C6BFB"/>
    <w:rsid w:val="009D0A8F"/>
    <w:rsid w:val="009D3D60"/>
    <w:rsid w:val="009D4236"/>
    <w:rsid w:val="009D5014"/>
    <w:rsid w:val="009D5200"/>
    <w:rsid w:val="009E2256"/>
    <w:rsid w:val="009E5542"/>
    <w:rsid w:val="009E6083"/>
    <w:rsid w:val="009E60F6"/>
    <w:rsid w:val="009F49D5"/>
    <w:rsid w:val="00A03B23"/>
    <w:rsid w:val="00A06914"/>
    <w:rsid w:val="00A12830"/>
    <w:rsid w:val="00A1498B"/>
    <w:rsid w:val="00A21A14"/>
    <w:rsid w:val="00A31C60"/>
    <w:rsid w:val="00A320CD"/>
    <w:rsid w:val="00A36856"/>
    <w:rsid w:val="00A41D44"/>
    <w:rsid w:val="00A44EC2"/>
    <w:rsid w:val="00A45B69"/>
    <w:rsid w:val="00A473DF"/>
    <w:rsid w:val="00A5040A"/>
    <w:rsid w:val="00A5693C"/>
    <w:rsid w:val="00A6257E"/>
    <w:rsid w:val="00A65E3B"/>
    <w:rsid w:val="00A7215E"/>
    <w:rsid w:val="00A72BE2"/>
    <w:rsid w:val="00A76648"/>
    <w:rsid w:val="00A80D6F"/>
    <w:rsid w:val="00A81372"/>
    <w:rsid w:val="00A83000"/>
    <w:rsid w:val="00A871BB"/>
    <w:rsid w:val="00A90C57"/>
    <w:rsid w:val="00A92E11"/>
    <w:rsid w:val="00A96061"/>
    <w:rsid w:val="00AA0275"/>
    <w:rsid w:val="00AA3216"/>
    <w:rsid w:val="00AA3529"/>
    <w:rsid w:val="00AA419E"/>
    <w:rsid w:val="00AA55EA"/>
    <w:rsid w:val="00AA6564"/>
    <w:rsid w:val="00AA7B34"/>
    <w:rsid w:val="00AB2ED9"/>
    <w:rsid w:val="00AD0C83"/>
    <w:rsid w:val="00AD2BF5"/>
    <w:rsid w:val="00AD660E"/>
    <w:rsid w:val="00AE23E8"/>
    <w:rsid w:val="00AF3BAB"/>
    <w:rsid w:val="00AF3BE8"/>
    <w:rsid w:val="00AF5580"/>
    <w:rsid w:val="00B016AA"/>
    <w:rsid w:val="00B022FF"/>
    <w:rsid w:val="00B05BB1"/>
    <w:rsid w:val="00B10277"/>
    <w:rsid w:val="00B117FD"/>
    <w:rsid w:val="00B12C56"/>
    <w:rsid w:val="00B15868"/>
    <w:rsid w:val="00B22450"/>
    <w:rsid w:val="00B23CAE"/>
    <w:rsid w:val="00B2421B"/>
    <w:rsid w:val="00B26E8A"/>
    <w:rsid w:val="00B278C2"/>
    <w:rsid w:val="00B27FF9"/>
    <w:rsid w:val="00B300B8"/>
    <w:rsid w:val="00B309A7"/>
    <w:rsid w:val="00B33A2D"/>
    <w:rsid w:val="00B34983"/>
    <w:rsid w:val="00B361FD"/>
    <w:rsid w:val="00B36C61"/>
    <w:rsid w:val="00B37F4B"/>
    <w:rsid w:val="00B40A43"/>
    <w:rsid w:val="00B46FEC"/>
    <w:rsid w:val="00B47DAE"/>
    <w:rsid w:val="00B50EE0"/>
    <w:rsid w:val="00B524E8"/>
    <w:rsid w:val="00B53CA8"/>
    <w:rsid w:val="00B53DA8"/>
    <w:rsid w:val="00B54D16"/>
    <w:rsid w:val="00B555DF"/>
    <w:rsid w:val="00B6156E"/>
    <w:rsid w:val="00B620B4"/>
    <w:rsid w:val="00B72684"/>
    <w:rsid w:val="00B72898"/>
    <w:rsid w:val="00B74572"/>
    <w:rsid w:val="00B8157B"/>
    <w:rsid w:val="00B840D0"/>
    <w:rsid w:val="00B84C44"/>
    <w:rsid w:val="00B84FC2"/>
    <w:rsid w:val="00B8728A"/>
    <w:rsid w:val="00B93553"/>
    <w:rsid w:val="00BA0084"/>
    <w:rsid w:val="00BA4CD5"/>
    <w:rsid w:val="00BA55EB"/>
    <w:rsid w:val="00BA6204"/>
    <w:rsid w:val="00BB093C"/>
    <w:rsid w:val="00BB27A7"/>
    <w:rsid w:val="00BC070F"/>
    <w:rsid w:val="00BC1B63"/>
    <w:rsid w:val="00BC220A"/>
    <w:rsid w:val="00BC269A"/>
    <w:rsid w:val="00BC6CE6"/>
    <w:rsid w:val="00BD27A0"/>
    <w:rsid w:val="00BD40AB"/>
    <w:rsid w:val="00BD4768"/>
    <w:rsid w:val="00BD5B5C"/>
    <w:rsid w:val="00BD6514"/>
    <w:rsid w:val="00BD6DA8"/>
    <w:rsid w:val="00BF02E3"/>
    <w:rsid w:val="00BF1B7F"/>
    <w:rsid w:val="00BF52CA"/>
    <w:rsid w:val="00BF581C"/>
    <w:rsid w:val="00C02138"/>
    <w:rsid w:val="00C021C9"/>
    <w:rsid w:val="00C021F8"/>
    <w:rsid w:val="00C14011"/>
    <w:rsid w:val="00C165A5"/>
    <w:rsid w:val="00C204A8"/>
    <w:rsid w:val="00C2211B"/>
    <w:rsid w:val="00C2277A"/>
    <w:rsid w:val="00C22AA3"/>
    <w:rsid w:val="00C23A7A"/>
    <w:rsid w:val="00C27AA0"/>
    <w:rsid w:val="00C27DD6"/>
    <w:rsid w:val="00C30713"/>
    <w:rsid w:val="00C31D20"/>
    <w:rsid w:val="00C33B32"/>
    <w:rsid w:val="00C34F00"/>
    <w:rsid w:val="00C441F0"/>
    <w:rsid w:val="00C56E07"/>
    <w:rsid w:val="00C572E1"/>
    <w:rsid w:val="00C578F3"/>
    <w:rsid w:val="00C62111"/>
    <w:rsid w:val="00C704A5"/>
    <w:rsid w:val="00C70FDF"/>
    <w:rsid w:val="00C72176"/>
    <w:rsid w:val="00C72586"/>
    <w:rsid w:val="00C7473D"/>
    <w:rsid w:val="00C751F0"/>
    <w:rsid w:val="00C80CAA"/>
    <w:rsid w:val="00C81918"/>
    <w:rsid w:val="00C85D57"/>
    <w:rsid w:val="00C861B6"/>
    <w:rsid w:val="00C90490"/>
    <w:rsid w:val="00C91137"/>
    <w:rsid w:val="00C91B7D"/>
    <w:rsid w:val="00C91BC7"/>
    <w:rsid w:val="00C926EF"/>
    <w:rsid w:val="00C928FE"/>
    <w:rsid w:val="00C950F4"/>
    <w:rsid w:val="00CA3FAF"/>
    <w:rsid w:val="00CA5360"/>
    <w:rsid w:val="00CB23A7"/>
    <w:rsid w:val="00CB3A20"/>
    <w:rsid w:val="00CB3F1A"/>
    <w:rsid w:val="00CB7312"/>
    <w:rsid w:val="00CD3DE9"/>
    <w:rsid w:val="00CD440D"/>
    <w:rsid w:val="00CD4A15"/>
    <w:rsid w:val="00CE3E34"/>
    <w:rsid w:val="00CF1026"/>
    <w:rsid w:val="00CF7C9D"/>
    <w:rsid w:val="00D04592"/>
    <w:rsid w:val="00D1001D"/>
    <w:rsid w:val="00D14C04"/>
    <w:rsid w:val="00D16752"/>
    <w:rsid w:val="00D16B62"/>
    <w:rsid w:val="00D1796F"/>
    <w:rsid w:val="00D23CE5"/>
    <w:rsid w:val="00D42164"/>
    <w:rsid w:val="00D47E7E"/>
    <w:rsid w:val="00D545D5"/>
    <w:rsid w:val="00D545E6"/>
    <w:rsid w:val="00D550D5"/>
    <w:rsid w:val="00D578E4"/>
    <w:rsid w:val="00D57C5E"/>
    <w:rsid w:val="00D609A0"/>
    <w:rsid w:val="00D6182B"/>
    <w:rsid w:val="00D62478"/>
    <w:rsid w:val="00D65369"/>
    <w:rsid w:val="00D70C51"/>
    <w:rsid w:val="00D75141"/>
    <w:rsid w:val="00D76EA8"/>
    <w:rsid w:val="00D81A67"/>
    <w:rsid w:val="00D84290"/>
    <w:rsid w:val="00D84322"/>
    <w:rsid w:val="00D87E31"/>
    <w:rsid w:val="00D93D5F"/>
    <w:rsid w:val="00D94609"/>
    <w:rsid w:val="00DA0BB2"/>
    <w:rsid w:val="00DA1F41"/>
    <w:rsid w:val="00DA3542"/>
    <w:rsid w:val="00DA5BD3"/>
    <w:rsid w:val="00DB0B91"/>
    <w:rsid w:val="00DB36D5"/>
    <w:rsid w:val="00DB3A76"/>
    <w:rsid w:val="00DC567E"/>
    <w:rsid w:val="00DC5A91"/>
    <w:rsid w:val="00DD3A77"/>
    <w:rsid w:val="00DD499D"/>
    <w:rsid w:val="00DD54F8"/>
    <w:rsid w:val="00DD72B7"/>
    <w:rsid w:val="00DE0529"/>
    <w:rsid w:val="00DE2B39"/>
    <w:rsid w:val="00DE312C"/>
    <w:rsid w:val="00DE44C8"/>
    <w:rsid w:val="00DE5FFB"/>
    <w:rsid w:val="00DE6730"/>
    <w:rsid w:val="00DE7550"/>
    <w:rsid w:val="00DE7ACF"/>
    <w:rsid w:val="00DF2181"/>
    <w:rsid w:val="00DF2F14"/>
    <w:rsid w:val="00DF330D"/>
    <w:rsid w:val="00DF38DE"/>
    <w:rsid w:val="00DF62F4"/>
    <w:rsid w:val="00DF75C7"/>
    <w:rsid w:val="00DF7670"/>
    <w:rsid w:val="00DF7EF9"/>
    <w:rsid w:val="00E03F34"/>
    <w:rsid w:val="00E04517"/>
    <w:rsid w:val="00E117C5"/>
    <w:rsid w:val="00E11A2F"/>
    <w:rsid w:val="00E14158"/>
    <w:rsid w:val="00E14C20"/>
    <w:rsid w:val="00E14E96"/>
    <w:rsid w:val="00E1535F"/>
    <w:rsid w:val="00E1555E"/>
    <w:rsid w:val="00E2163C"/>
    <w:rsid w:val="00E22C15"/>
    <w:rsid w:val="00E24306"/>
    <w:rsid w:val="00E266CB"/>
    <w:rsid w:val="00E30395"/>
    <w:rsid w:val="00E34EFA"/>
    <w:rsid w:val="00E4065A"/>
    <w:rsid w:val="00E50B5E"/>
    <w:rsid w:val="00E51AD6"/>
    <w:rsid w:val="00E54EEB"/>
    <w:rsid w:val="00E61D98"/>
    <w:rsid w:val="00E62E73"/>
    <w:rsid w:val="00E62E8C"/>
    <w:rsid w:val="00E63BBB"/>
    <w:rsid w:val="00E64A11"/>
    <w:rsid w:val="00E70F77"/>
    <w:rsid w:val="00E71463"/>
    <w:rsid w:val="00E77644"/>
    <w:rsid w:val="00E77C57"/>
    <w:rsid w:val="00E77F6D"/>
    <w:rsid w:val="00E828B7"/>
    <w:rsid w:val="00E87DC7"/>
    <w:rsid w:val="00E96527"/>
    <w:rsid w:val="00EA1ECE"/>
    <w:rsid w:val="00EA33C3"/>
    <w:rsid w:val="00EA7C5F"/>
    <w:rsid w:val="00EB3367"/>
    <w:rsid w:val="00EB5F84"/>
    <w:rsid w:val="00EC035D"/>
    <w:rsid w:val="00EC1F03"/>
    <w:rsid w:val="00ED0BF8"/>
    <w:rsid w:val="00ED28C3"/>
    <w:rsid w:val="00ED3686"/>
    <w:rsid w:val="00ED5ECD"/>
    <w:rsid w:val="00EE33CE"/>
    <w:rsid w:val="00EE34A5"/>
    <w:rsid w:val="00EE4E19"/>
    <w:rsid w:val="00EF238D"/>
    <w:rsid w:val="00EF3811"/>
    <w:rsid w:val="00EF51BF"/>
    <w:rsid w:val="00F02C00"/>
    <w:rsid w:val="00F031D4"/>
    <w:rsid w:val="00F0399B"/>
    <w:rsid w:val="00F04354"/>
    <w:rsid w:val="00F14EB9"/>
    <w:rsid w:val="00F14F2D"/>
    <w:rsid w:val="00F17269"/>
    <w:rsid w:val="00F20552"/>
    <w:rsid w:val="00F24688"/>
    <w:rsid w:val="00F246D4"/>
    <w:rsid w:val="00F25348"/>
    <w:rsid w:val="00F30D8B"/>
    <w:rsid w:val="00F34D9F"/>
    <w:rsid w:val="00F36862"/>
    <w:rsid w:val="00F36867"/>
    <w:rsid w:val="00F37C04"/>
    <w:rsid w:val="00F40002"/>
    <w:rsid w:val="00F401C4"/>
    <w:rsid w:val="00F442A8"/>
    <w:rsid w:val="00F44B45"/>
    <w:rsid w:val="00F45222"/>
    <w:rsid w:val="00F50D6E"/>
    <w:rsid w:val="00F51BB8"/>
    <w:rsid w:val="00F53219"/>
    <w:rsid w:val="00F54DB2"/>
    <w:rsid w:val="00F54F46"/>
    <w:rsid w:val="00F56871"/>
    <w:rsid w:val="00F61499"/>
    <w:rsid w:val="00F61EC0"/>
    <w:rsid w:val="00F6293D"/>
    <w:rsid w:val="00F67471"/>
    <w:rsid w:val="00F675EE"/>
    <w:rsid w:val="00F7181B"/>
    <w:rsid w:val="00F73C0A"/>
    <w:rsid w:val="00F741BB"/>
    <w:rsid w:val="00F7568B"/>
    <w:rsid w:val="00F842CC"/>
    <w:rsid w:val="00F85E26"/>
    <w:rsid w:val="00F87E35"/>
    <w:rsid w:val="00F87FF2"/>
    <w:rsid w:val="00FA42AA"/>
    <w:rsid w:val="00FA6C8A"/>
    <w:rsid w:val="00FA7F69"/>
    <w:rsid w:val="00FB0442"/>
    <w:rsid w:val="00FB0F1B"/>
    <w:rsid w:val="00FB21A1"/>
    <w:rsid w:val="00FB623A"/>
    <w:rsid w:val="00FC12C9"/>
    <w:rsid w:val="00FC2DC9"/>
    <w:rsid w:val="00FD60C5"/>
    <w:rsid w:val="00FE4255"/>
    <w:rsid w:val="00FF0687"/>
    <w:rsid w:val="00FF0D89"/>
    <w:rsid w:val="00FF2B22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AE005B"/>
  <w15:docId w15:val="{FB0FC5C2-59B4-4EF2-8182-B6DC41C66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A7ED5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31">
    <w:name w:val="Знак Знак3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e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">
    <w:name w:val="Hyperlink"/>
    <w:rsid w:val="00A72BE2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styleId="af0">
    <w:name w:val="Unresolved Mention"/>
    <w:basedOn w:val="a0"/>
    <w:uiPriority w:val="99"/>
    <w:semiHidden/>
    <w:unhideWhenUsed/>
    <w:rsid w:val="00C021C9"/>
    <w:rPr>
      <w:color w:val="605E5C"/>
      <w:shd w:val="clear" w:color="auto" w:fill="E1DFDD"/>
    </w:rPr>
  </w:style>
  <w:style w:type="paragraph" w:customStyle="1" w:styleId="22">
    <w:name w:val="Знак Знак2"/>
    <w:basedOn w:val="a"/>
    <w:rsid w:val="00FB0F1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  <w:rsid w:val="00FB0F1B"/>
  </w:style>
  <w:style w:type="character" w:customStyle="1" w:styleId="af1">
    <w:name w:val="Основной текст_"/>
    <w:link w:val="23"/>
    <w:rsid w:val="00512048"/>
    <w:rPr>
      <w:rFonts w:ascii="Times New Roman" w:eastAsia="Times New Roman" w:hAnsi="Times New Roman"/>
      <w:shd w:val="clear" w:color="auto" w:fill="FFFFFF"/>
    </w:rPr>
  </w:style>
  <w:style w:type="paragraph" w:customStyle="1" w:styleId="23">
    <w:name w:val="Основной текст2"/>
    <w:basedOn w:val="a"/>
    <w:link w:val="af1"/>
    <w:rsid w:val="00512048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  <w:style w:type="character" w:customStyle="1" w:styleId="ui-column-title">
    <w:name w:val="ui-column-title"/>
    <w:basedOn w:val="a0"/>
    <w:rsid w:val="000F3115"/>
  </w:style>
  <w:style w:type="character" w:styleId="af2">
    <w:name w:val="annotation reference"/>
    <w:basedOn w:val="a0"/>
    <w:semiHidden/>
    <w:unhideWhenUsed/>
    <w:rsid w:val="004A1F5C"/>
    <w:rPr>
      <w:sz w:val="16"/>
      <w:szCs w:val="16"/>
    </w:rPr>
  </w:style>
  <w:style w:type="paragraph" w:styleId="af3">
    <w:name w:val="annotation text"/>
    <w:basedOn w:val="a"/>
    <w:link w:val="af4"/>
    <w:semiHidden/>
    <w:unhideWhenUsed/>
    <w:rsid w:val="004A1F5C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semiHidden/>
    <w:rsid w:val="004A1F5C"/>
    <w:rPr>
      <w:rFonts w:ascii="Times New Roman" w:hAnsi="Times New Roman"/>
    </w:rPr>
  </w:style>
  <w:style w:type="paragraph" w:styleId="af5">
    <w:name w:val="annotation subject"/>
    <w:basedOn w:val="af3"/>
    <w:next w:val="af3"/>
    <w:link w:val="af6"/>
    <w:semiHidden/>
    <w:unhideWhenUsed/>
    <w:rsid w:val="004A1F5C"/>
    <w:rPr>
      <w:b/>
      <w:bCs/>
    </w:rPr>
  </w:style>
  <w:style w:type="character" w:customStyle="1" w:styleId="af6">
    <w:name w:val="Тема примечания Знак"/>
    <w:basedOn w:val="af4"/>
    <w:link w:val="af5"/>
    <w:semiHidden/>
    <w:rsid w:val="004A1F5C"/>
    <w:rPr>
      <w:rFonts w:ascii="Times New Roman" w:hAnsi="Times New Roman"/>
      <w:b/>
      <w:bCs/>
    </w:rPr>
  </w:style>
  <w:style w:type="character" w:styleId="af7">
    <w:name w:val="FollowedHyperlink"/>
    <w:basedOn w:val="a0"/>
    <w:semiHidden/>
    <w:unhideWhenUsed/>
    <w:rsid w:val="008C6344"/>
    <w:rPr>
      <w:color w:val="800080" w:themeColor="followedHyperlink"/>
      <w:u w:val="single"/>
    </w:rPr>
  </w:style>
  <w:style w:type="paragraph" w:styleId="af8">
    <w:name w:val="Body Text"/>
    <w:basedOn w:val="a"/>
    <w:link w:val="af9"/>
    <w:uiPriority w:val="99"/>
    <w:unhideWhenUsed/>
    <w:rsid w:val="00F61EC0"/>
    <w:pPr>
      <w:spacing w:after="120"/>
    </w:pPr>
    <w:rPr>
      <w:rFonts w:eastAsia="Times New Roman"/>
    </w:rPr>
  </w:style>
  <w:style w:type="character" w:customStyle="1" w:styleId="af9">
    <w:name w:val="Основной текст Знак"/>
    <w:basedOn w:val="a0"/>
    <w:link w:val="af8"/>
    <w:uiPriority w:val="99"/>
    <w:rsid w:val="00F61EC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5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b@auction-house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atalog.lot-online.ru/index.php?dispatch=rad_attachment.getfile&amp;attachment_id=2726834&amp;inline=tru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LAW;n=72518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788A0ED0-87B6-42DA-AA91-7B1B0D323BB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926</TotalTime>
  <Pages>7</Pages>
  <Words>2938</Words>
  <Characters>21749</Characters>
  <Application>Microsoft Office Word</Application>
  <DocSecurity>0</DocSecurity>
  <Lines>181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24638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subject/>
  <dc:creator>Sevrukova</dc:creator>
  <cp:keywords/>
  <dc:description/>
  <cp:lastModifiedBy>Гробова Яна Олеговна</cp:lastModifiedBy>
  <cp:revision>3</cp:revision>
  <cp:lastPrinted>2017-11-23T14:19:00Z</cp:lastPrinted>
  <dcterms:created xsi:type="dcterms:W3CDTF">2020-12-02T07:22:00Z</dcterms:created>
  <dcterms:modified xsi:type="dcterms:W3CDTF">2025-12-30T04:40:00Z</dcterms:modified>
</cp:coreProperties>
</file>