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7C7D" w14:textId="77777777"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8DA73E" w14:textId="77777777"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2F6651">
        <w:rPr>
          <w:sz w:val="28"/>
          <w:szCs w:val="28"/>
        </w:rPr>
        <w:t>259957</w:t>
      </w:r>
    </w:p>
    <w:p w14:paraId="6355DB93" w14:textId="77777777"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2F6651">
        <w:rPr>
          <w:rFonts w:ascii="Times New Roman" w:hAnsi="Times New Roman" w:cs="Times New Roman"/>
          <w:sz w:val="28"/>
          <w:szCs w:val="28"/>
        </w:rPr>
        <w:t>12.02.2026 12:00</w:t>
      </w:r>
    </w:p>
    <w:p w14:paraId="6FD57F60" w14:textId="77777777"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847212" w14:textId="77777777"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536E15" w14:paraId="5CBF4DC7" w14:textId="77777777" w:rsidTr="00281FE0">
        <w:tc>
          <w:tcPr>
            <w:tcW w:w="5076" w:type="dxa"/>
            <w:shd w:val="clear" w:color="auto" w:fill="FFFFFF"/>
          </w:tcPr>
          <w:p w14:paraId="3019017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14:paraId="4A5A25D8" w14:textId="77777777" w:rsidR="00D342DA" w:rsidRPr="00536E15" w:rsidRDefault="002F6651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536E15">
              <w:rPr>
                <w:sz w:val="28"/>
                <w:szCs w:val="28"/>
              </w:rPr>
              <w:t>Рощин Сергей Викторович</w:t>
            </w:r>
            <w:r w:rsidR="00D342DA" w:rsidRPr="00536E15">
              <w:rPr>
                <w:sz w:val="28"/>
                <w:szCs w:val="28"/>
              </w:rPr>
              <w:t xml:space="preserve">, </w:t>
            </w:r>
          </w:p>
          <w:p w14:paraId="7F6AB3B8" w14:textId="77777777" w:rsidR="00D342DA" w:rsidRPr="00536E15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536E15">
              <w:rPr>
                <w:sz w:val="28"/>
                <w:szCs w:val="28"/>
              </w:rPr>
              <w:t xml:space="preserve">, </w:t>
            </w:r>
            <w:proofErr w:type="gramStart"/>
            <w:r w:rsidRPr="00536E15">
              <w:rPr>
                <w:sz w:val="28"/>
                <w:szCs w:val="28"/>
              </w:rPr>
              <w:t>ОГРН ,</w:t>
            </w:r>
            <w:proofErr w:type="gramEnd"/>
            <w:r w:rsidRPr="00536E15">
              <w:rPr>
                <w:sz w:val="28"/>
                <w:szCs w:val="28"/>
              </w:rPr>
              <w:t xml:space="preserve"> ИНН </w:t>
            </w:r>
            <w:r w:rsidR="002F6651" w:rsidRPr="00536E15">
              <w:rPr>
                <w:sz w:val="28"/>
                <w:szCs w:val="28"/>
              </w:rPr>
              <w:t>780416672267</w:t>
            </w:r>
            <w:r w:rsidRPr="00536E15">
              <w:rPr>
                <w:sz w:val="28"/>
                <w:szCs w:val="28"/>
              </w:rPr>
              <w:t>.</w:t>
            </w:r>
          </w:p>
          <w:p w14:paraId="3B7D9B65" w14:textId="77777777" w:rsidR="00D342DA" w:rsidRPr="00536E15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536E15" w14:paraId="1058991B" w14:textId="77777777" w:rsidTr="00281FE0">
        <w:tc>
          <w:tcPr>
            <w:tcW w:w="5076" w:type="dxa"/>
            <w:shd w:val="clear" w:color="auto" w:fill="FFFFFF"/>
          </w:tcPr>
          <w:p w14:paraId="3217AE33" w14:textId="77777777"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182AB60" w14:textId="77777777"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14:paraId="1CF55B58" w14:textId="77777777" w:rsidR="002F6651" w:rsidRPr="00536E15" w:rsidRDefault="002F665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Надежда Борисовна</w:t>
            </w:r>
          </w:p>
          <w:p w14:paraId="0BBDEDCD" w14:textId="77777777" w:rsidR="00D342DA" w:rsidRPr="00536E15" w:rsidRDefault="002F665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Союз АУ "СРО СС" (Союз арбитражных управляющих "Саморегулируемая организация "Северная Столица")</w:t>
            </w:r>
          </w:p>
        </w:tc>
      </w:tr>
      <w:tr w:rsidR="00D342DA" w:rsidRPr="00536E15" w14:paraId="3F3EF2E4" w14:textId="77777777" w:rsidTr="00281FE0">
        <w:tc>
          <w:tcPr>
            <w:tcW w:w="5076" w:type="dxa"/>
            <w:shd w:val="clear" w:color="auto" w:fill="FFFFFF"/>
          </w:tcPr>
          <w:p w14:paraId="31F66D2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14:paraId="55C69B41" w14:textId="77777777" w:rsidR="00D342DA" w:rsidRPr="00536E15" w:rsidRDefault="002F6651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536E15">
              <w:rPr>
                <w:sz w:val="28"/>
                <w:szCs w:val="28"/>
              </w:rPr>
              <w:t>Арбитражный суд города Санкт-Петербурга и Ленинградской области</w:t>
            </w:r>
            <w:r w:rsidR="00D342DA" w:rsidRPr="00536E15">
              <w:rPr>
                <w:sz w:val="28"/>
                <w:szCs w:val="28"/>
              </w:rPr>
              <w:t xml:space="preserve">, дело о банкротстве </w:t>
            </w:r>
            <w:r w:rsidRPr="00536E15">
              <w:rPr>
                <w:sz w:val="28"/>
                <w:szCs w:val="28"/>
              </w:rPr>
              <w:t>А56-128940/2018</w:t>
            </w:r>
          </w:p>
        </w:tc>
      </w:tr>
      <w:tr w:rsidR="00D342DA" w:rsidRPr="00536E15" w14:paraId="3B8A5D9A" w14:textId="77777777" w:rsidTr="00281FE0">
        <w:tc>
          <w:tcPr>
            <w:tcW w:w="5076" w:type="dxa"/>
            <w:shd w:val="clear" w:color="auto" w:fill="FFFFFF"/>
          </w:tcPr>
          <w:p w14:paraId="6CF8EC5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14:paraId="248FCBCE" w14:textId="77777777" w:rsidR="00D342DA" w:rsidRPr="00536E15" w:rsidRDefault="002F665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города Санкт-Петербурга и Ленинградской области</w:t>
            </w:r>
            <w:r w:rsidR="00D342DA" w:rsidRPr="0053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3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53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53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11.03.2020</w:t>
            </w:r>
            <w:r w:rsidR="00D342DA" w:rsidRPr="0053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14:paraId="713AB36A" w14:textId="77777777" w:rsidTr="00281FE0">
        <w:tc>
          <w:tcPr>
            <w:tcW w:w="5076" w:type="dxa"/>
            <w:shd w:val="clear" w:color="auto" w:fill="FFFFFF"/>
          </w:tcPr>
          <w:p w14:paraId="4635A68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14:paraId="13424AC2" w14:textId="77777777" w:rsidR="00D342DA" w:rsidRPr="001D2D62" w:rsidRDefault="002F6651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Лот 1: одна вторая доля в праве собственности на автомобиль марки: «Volkswagen TIGUAN», Регистрационный знак: Е 441ЕТ 178, VIN: XW8ZZZ5NZBG107174, Цвет: Коричневый, Мощность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.: 170 л.с., Год изготовления: 2011, принадлежащее на праве общей долевой собственности Должнику и его бывшей супруге. .</w:t>
            </w:r>
          </w:p>
        </w:tc>
      </w:tr>
      <w:tr w:rsidR="00D342DA" w:rsidRPr="001D2D62" w14:paraId="3643F256" w14:textId="77777777" w:rsidTr="00281FE0">
        <w:tc>
          <w:tcPr>
            <w:tcW w:w="5076" w:type="dxa"/>
            <w:shd w:val="clear" w:color="auto" w:fill="FFFFFF"/>
          </w:tcPr>
          <w:p w14:paraId="7401D98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14:paraId="0602D8CD" w14:textId="77777777" w:rsidR="00D342DA" w:rsidRPr="001D2D62" w:rsidRDefault="002F665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14:paraId="2E1BAE47" w14:textId="77777777" w:rsidTr="00281FE0">
        <w:tc>
          <w:tcPr>
            <w:tcW w:w="5076" w:type="dxa"/>
            <w:shd w:val="clear" w:color="auto" w:fill="FFFFFF"/>
          </w:tcPr>
          <w:p w14:paraId="67B49A1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</w:tcPr>
          <w:p w14:paraId="168958A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14:paraId="0278D8C9" w14:textId="77777777" w:rsidTr="00281FE0">
        <w:tc>
          <w:tcPr>
            <w:tcW w:w="5076" w:type="dxa"/>
            <w:shd w:val="clear" w:color="auto" w:fill="FFFFFF"/>
          </w:tcPr>
          <w:p w14:paraId="76F9B3E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14:paraId="64789F01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</w:t>
            </w:r>
            <w:proofErr w:type="gramStart"/>
            <w:r w:rsidRPr="001D2D62">
              <w:rPr>
                <w:sz w:val="28"/>
                <w:szCs w:val="28"/>
              </w:rPr>
              <w:t>http://lot-online.ru  с</w:t>
            </w:r>
            <w:proofErr w:type="gramEnd"/>
            <w:r w:rsidRPr="001D2D62">
              <w:rPr>
                <w:sz w:val="28"/>
                <w:szCs w:val="28"/>
              </w:rPr>
              <w:t xml:space="preserve"> </w:t>
            </w:r>
            <w:r w:rsidR="002F6651">
              <w:rPr>
                <w:sz w:val="28"/>
                <w:szCs w:val="28"/>
              </w:rPr>
              <w:t>29.12.2025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2F6651">
              <w:rPr>
                <w:sz w:val="28"/>
                <w:szCs w:val="28"/>
              </w:rPr>
              <w:t>11.02.2026 г. в 17:00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14:paraId="44BFFD04" w14:textId="77777777" w:rsidTr="00281FE0">
        <w:tc>
          <w:tcPr>
            <w:tcW w:w="5076" w:type="dxa"/>
            <w:shd w:val="clear" w:color="auto" w:fill="FFFFFF"/>
          </w:tcPr>
          <w:p w14:paraId="71214E5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14:paraId="25C65538" w14:textId="77777777" w:rsidR="00D342DA" w:rsidRPr="001D2D62" w:rsidRDefault="002F6651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Заявки на участие в аукционе принимаются на сайте электронной торговой площадки в сети ИНТЕРНЕТ: https://lot-online.ru (Российский аукционный дом, АО «РАД», адрес: 190000, г Санкт-Петербург, пер. Гривцова, д. 5 ЛИТЕРА В, ИНН 7838430413, КПП 783801001, ОГРН 1097847233351) (далее – ЭТП) с 10 час. 00 мин. 29.12.2025 года по 17 час. 00 мин. 11.02.2026 г. К заявке на участие в торгах должны быть приложены документы в соответствии с приказом Минэкономразвития РФ от 23.07.2015 г. №495.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E600A4" w14:paraId="31E63854" w14:textId="77777777" w:rsidTr="00281FE0">
        <w:tc>
          <w:tcPr>
            <w:tcW w:w="5076" w:type="dxa"/>
            <w:shd w:val="clear" w:color="auto" w:fill="FFFFFF"/>
          </w:tcPr>
          <w:p w14:paraId="145A5AB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14:paraId="69571DA2" w14:textId="77777777" w:rsidR="002F6651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4E18B30E" w14:textId="77777777" w:rsidR="002F6651" w:rsidRDefault="002F665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105 300.00 руб.</w:t>
            </w:r>
          </w:p>
          <w:p w14:paraId="249A0CC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4EA2A2E" w14:textId="77777777" w:rsidR="00D342DA" w:rsidRPr="00D342DA" w:rsidRDefault="002F665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Задаток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участия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торгах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определяется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размере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– 20 %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начальной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цены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Задаток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должен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быть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зачислен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указанный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счет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позднее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даты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времени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окончания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срока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приема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заявок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. 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случае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когда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сумма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Задатка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Претендента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зачислена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расчетный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счет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Оператора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электронной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площадки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дату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указанную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сообщении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продаже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Имущества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должника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Претендент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участию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торгах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Представление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Претендентом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платежных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документов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отметкой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исполнении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этом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внимание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Организатором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торгов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принимается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Сроки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порядок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возврата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суммы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задатка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внесенного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Претендентом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счет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Оператора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электронной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площадки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определяются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Регламентом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АО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Российский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аукционный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» 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порядке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денежными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средствами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перечисляемыми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качестве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задатка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проведении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электронных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торгов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продаже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имущества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предприятия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должников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ходе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процедур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применяемых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деле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банкротстве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далее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Регламент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). 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случае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наступления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указанных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Регламенте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оснований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возврата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Оператором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электронной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площадки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Задатка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Претенденту,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возврат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производится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путем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разблокировки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денежных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средств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 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размере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суммы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Задатка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лицевом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счете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  Претендента. С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момента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разблокировки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суммы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Задатка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лицевом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счете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Претендента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обязательства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Оператора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электронной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площадки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возврату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Задатка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считаются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исполненными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  <w:r w:rsidR="00D342DA" w:rsidRPr="00D34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  <w:proofErr w:type="gramEnd"/>
          </w:p>
          <w:p w14:paraId="6660FD67" w14:textId="77777777" w:rsidR="00D342DA" w:rsidRPr="00E600A4" w:rsidRDefault="002F6651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Реквизиты</w:t>
            </w:r>
            <w:proofErr w:type="spellEnd"/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для</w:t>
            </w:r>
            <w:proofErr w:type="spellEnd"/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перечисления</w:t>
            </w:r>
            <w:proofErr w:type="spellEnd"/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задатка</w:t>
            </w:r>
            <w:proofErr w:type="spellEnd"/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: АО «</w:t>
            </w:r>
            <w:proofErr w:type="spellStart"/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Российский</w:t>
            </w:r>
            <w:proofErr w:type="spellEnd"/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аукционный</w:t>
            </w:r>
            <w:proofErr w:type="spellEnd"/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дом</w:t>
            </w:r>
            <w:proofErr w:type="spellEnd"/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» (ИНН 7838430413, КПП 783801001): р/с № 40702810355000036459 в СЕВЕРО-ЗАПАДНЫЙ БАНК ПАО СБЕРБАНК, БИК 044030653, к/с 30101810500000000653.</w:t>
            </w:r>
          </w:p>
        </w:tc>
      </w:tr>
      <w:tr w:rsidR="00D342DA" w:rsidRPr="001D2D62" w14:paraId="2DA00979" w14:textId="77777777" w:rsidTr="00281FE0">
        <w:tc>
          <w:tcPr>
            <w:tcW w:w="5076" w:type="dxa"/>
            <w:shd w:val="clear" w:color="auto" w:fill="FFFFFF"/>
          </w:tcPr>
          <w:p w14:paraId="680BB52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14:paraId="24323DD7" w14:textId="77777777" w:rsidR="002F6651" w:rsidRDefault="002F665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1: 526 500.00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67B275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14:paraId="3694854C" w14:textId="77777777" w:rsidTr="00281FE0">
        <w:tc>
          <w:tcPr>
            <w:tcW w:w="5076" w:type="dxa"/>
            <w:shd w:val="clear" w:color="auto" w:fill="FFFFFF"/>
          </w:tcPr>
          <w:p w14:paraId="6F981F8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публичного предложения</w:t>
            </w:r>
          </w:p>
        </w:tc>
        <w:tc>
          <w:tcPr>
            <w:tcW w:w="5103" w:type="dxa"/>
          </w:tcPr>
          <w:p w14:paraId="39FE5D34" w14:textId="77777777" w:rsidR="002F6651" w:rsidRDefault="002F6651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 Лот 1: 26 325.00 руб.</w:t>
            </w:r>
          </w:p>
          <w:p w14:paraId="6E4A61BD" w14:textId="77777777"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14:paraId="72245A41" w14:textId="77777777" w:rsidTr="00281FE0">
        <w:tc>
          <w:tcPr>
            <w:tcW w:w="5076" w:type="dxa"/>
            <w:shd w:val="clear" w:color="auto" w:fill="FFFFFF"/>
          </w:tcPr>
          <w:p w14:paraId="7ACA955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14:paraId="48D0178D" w14:textId="77777777" w:rsidR="00D342DA" w:rsidRPr="00E600A4" w:rsidRDefault="002F6651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Победителем аукциона признается участник, предложивший наиболее высокую цену. Решение организатора торгов об определении победителя оформляется протоколом.</w:t>
            </w:r>
          </w:p>
        </w:tc>
      </w:tr>
      <w:tr w:rsidR="00D342DA" w:rsidRPr="001D2D62" w14:paraId="5C06B515" w14:textId="77777777" w:rsidTr="00281FE0">
        <w:tc>
          <w:tcPr>
            <w:tcW w:w="5076" w:type="dxa"/>
            <w:shd w:val="clear" w:color="auto" w:fill="FFFFFF"/>
          </w:tcPr>
          <w:p w14:paraId="77A76E3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14:paraId="6D3D1976" w14:textId="77777777" w:rsidR="00D342DA" w:rsidRPr="001D2D62" w:rsidRDefault="002F6651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 проведения торгов и начала предоставления предложений о цене имущества от участников торгов: 12.02.2026 г. с 12 час. 00 мин.  Место проведения торгов и подведения результатов торгов на сайте ЭТП: https://lot-online.ru</w:t>
            </w:r>
          </w:p>
        </w:tc>
      </w:tr>
      <w:tr w:rsidR="00D342DA" w:rsidRPr="001D2D62" w14:paraId="38FAE14A" w14:textId="77777777" w:rsidTr="00281FE0">
        <w:tc>
          <w:tcPr>
            <w:tcW w:w="5076" w:type="dxa"/>
            <w:shd w:val="clear" w:color="auto" w:fill="FFFFFF"/>
          </w:tcPr>
          <w:p w14:paraId="085DD22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14:paraId="1253EEBF" w14:textId="77777777" w:rsidR="00D342DA" w:rsidRPr="001D2D62" w:rsidRDefault="002F6651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5 (пяти) рабочих дней с даты подписания протокола о результатах проведения торгов организатор торгов направляет победителю торгов копию этого протокола.  В течение 5 (пяти) дней с даты подписания протокола о результатах проведения торгов организатор торгов направляет победителю торгов предложение заключить договор купли-продажи недвижимости с приложением проекта договора в соответствии с представленным победителем торгов предложением о цене.</w:t>
            </w:r>
          </w:p>
        </w:tc>
      </w:tr>
      <w:tr w:rsidR="00D342DA" w:rsidRPr="001D2D62" w14:paraId="7D54F204" w14:textId="77777777" w:rsidTr="00281FE0">
        <w:tc>
          <w:tcPr>
            <w:tcW w:w="5076" w:type="dxa"/>
            <w:shd w:val="clear" w:color="auto" w:fill="FFFFFF"/>
          </w:tcPr>
          <w:p w14:paraId="0BA1ADC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14:paraId="549543C0" w14:textId="77777777" w:rsidR="00D342DA" w:rsidRPr="002A1506" w:rsidRDefault="002F6651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 xml:space="preserve">Покупатель обязан оплатить цену, указанную в договоре, на счет </w:t>
            </w:r>
            <w:proofErr w:type="gramStart"/>
            <w:r>
              <w:rPr>
                <w:color w:val="auto"/>
                <w:sz w:val="28"/>
                <w:szCs w:val="28"/>
              </w:rPr>
              <w:t>Должника  не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позднее 30 дней с даты его заключения.</w:t>
            </w:r>
          </w:p>
        </w:tc>
      </w:tr>
      <w:tr w:rsidR="00D342DA" w:rsidRPr="001D2D62" w14:paraId="32C4C80D" w14:textId="77777777" w:rsidTr="00281FE0">
        <w:tc>
          <w:tcPr>
            <w:tcW w:w="5076" w:type="dxa"/>
            <w:shd w:val="clear" w:color="auto" w:fill="FFFFFF"/>
          </w:tcPr>
          <w:p w14:paraId="3ED5786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14:paraId="1E79692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r w:rsidR="002F66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Николаева Надежда </w:t>
            </w:r>
            <w:proofErr w:type="spellStart"/>
            <w:r w:rsidR="002F66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Борисовна</w:t>
            </w:r>
            <w:proofErr w:type="spellEnd"/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2F66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470311122705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2F66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г </w:t>
            </w:r>
            <w:proofErr w:type="spellStart"/>
            <w:r w:rsidR="002F66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Санкт-Петербург</w:t>
            </w:r>
            <w:proofErr w:type="spellEnd"/>
            <w:r w:rsidR="002F66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2F66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ул</w:t>
            </w:r>
            <w:proofErr w:type="spellEnd"/>
            <w:r w:rsidR="002F66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Тельмана, д 30 к 2, </w:t>
            </w:r>
            <w:proofErr w:type="spellStart"/>
            <w:r w:rsidR="002F66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кв</w:t>
            </w:r>
            <w:proofErr w:type="spellEnd"/>
            <w:r w:rsidR="002F66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88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proofErr w:type="spellEnd"/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2F665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+79119247422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2F6651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Silva99@mail.ru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14:paraId="20FD1FC0" w14:textId="77777777" w:rsidTr="00281FE0">
        <w:tc>
          <w:tcPr>
            <w:tcW w:w="5076" w:type="dxa"/>
            <w:shd w:val="clear" w:color="auto" w:fill="FFFFFF"/>
          </w:tcPr>
          <w:p w14:paraId="423B795B" w14:textId="77777777"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Year" w:val="2002"/>
                <w:attr w:name="Day" w:val="26"/>
                <w:attr w:name="Month" w:val="10"/>
                <w:attr w:name="ls" w:val="trans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</w:t>
            </w:r>
            <w:r w:rsidRPr="001D2D62">
              <w:rPr>
                <w:sz w:val="28"/>
                <w:szCs w:val="28"/>
              </w:rPr>
              <w:lastRenderedPageBreak/>
              <w:t>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7EAB81B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49BDAF1" w14:textId="570185C6" w:rsidR="00D342DA" w:rsidRPr="00E600A4" w:rsidRDefault="00536E15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26.12.2025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  <w:p w14:paraId="3A2B0F77" w14:textId="77777777"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29B7C239" w14:textId="77777777"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09A2C466" w14:textId="77777777"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4833216">
    <w:abstractNumId w:val="1"/>
  </w:num>
  <w:num w:numId="2" w16cid:durableId="309947878">
    <w:abstractNumId w:val="2"/>
  </w:num>
  <w:num w:numId="3" w16cid:durableId="181143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2F6651"/>
    <w:rsid w:val="00347AE0"/>
    <w:rsid w:val="00412493"/>
    <w:rsid w:val="00451D73"/>
    <w:rsid w:val="004757FF"/>
    <w:rsid w:val="00536E15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410B737"/>
  <w15:chartTrackingRefBased/>
  <w15:docId w15:val="{F5DAA4B7-1809-42AE-AB05-C44DA89D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7546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Надежда Николаева</cp:lastModifiedBy>
  <cp:revision>2</cp:revision>
  <cp:lastPrinted>2010-11-10T14:05:00Z</cp:lastPrinted>
  <dcterms:created xsi:type="dcterms:W3CDTF">2025-12-26T13:29:00Z</dcterms:created>
  <dcterms:modified xsi:type="dcterms:W3CDTF">2025-12-26T13:29:00Z</dcterms:modified>
</cp:coreProperties>
</file>