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Default="00171F58" w:rsidP="00171F58">
      <w:pPr>
        <w:pStyle w:val="a3"/>
        <w:ind w:left="0" w:right="-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ДОГОВОР</w:t>
      </w:r>
    </w:p>
    <w:p w:rsidR="00171F58" w:rsidRDefault="00171F58" w:rsidP="00171F5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>г. Оренбург</w:t>
      </w:r>
      <w:r>
        <w:rPr>
          <w:sz w:val="24"/>
          <w:szCs w:val="24"/>
        </w:rPr>
        <w:tab/>
        <w:t>«___» __________20___ г.</w:t>
      </w:r>
    </w:p>
    <w:p w:rsidR="00171F58" w:rsidRDefault="00171F58" w:rsidP="00171F58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171F58" w:rsidRPr="00D11D16" w:rsidRDefault="00171F58" w:rsidP="00171F58">
      <w:pPr>
        <w:ind w:left="-540" w:right="-1"/>
        <w:jc w:val="both"/>
      </w:pPr>
      <w:r>
        <w:rPr>
          <w:sz w:val="24"/>
          <w:szCs w:val="24"/>
        </w:rPr>
        <w:t xml:space="preserve">                  </w:t>
      </w:r>
      <w:r w:rsidRPr="00B50669">
        <w:rPr>
          <w:sz w:val="24"/>
          <w:szCs w:val="24"/>
        </w:rPr>
        <w:t xml:space="preserve"> </w:t>
      </w:r>
      <w:r w:rsidR="00BA1CE6" w:rsidRPr="00D11D16">
        <w:t>Финансовый управляющий</w:t>
      </w:r>
      <w:r w:rsidR="000004E7" w:rsidRPr="00D11D16">
        <w:t xml:space="preserve"> должника </w:t>
      </w:r>
      <w:r w:rsidR="001F2CAE" w:rsidRPr="00D11D16">
        <w:t>–</w:t>
      </w:r>
      <w:r w:rsidR="000004E7" w:rsidRPr="00D11D16">
        <w:t xml:space="preserve"> </w:t>
      </w:r>
      <w:proofErr w:type="spellStart"/>
      <w:r w:rsidR="001F2CAE" w:rsidRPr="00D11D16">
        <w:t>Калайчиева</w:t>
      </w:r>
      <w:proofErr w:type="spellEnd"/>
      <w:r w:rsidR="001F2CAE" w:rsidRPr="00D11D16">
        <w:t xml:space="preserve"> Дениса Викторовича</w:t>
      </w:r>
      <w:r w:rsidR="00BA1CE6" w:rsidRPr="00D11D16">
        <w:t xml:space="preserve"> </w:t>
      </w:r>
      <w:r w:rsidR="001F2CAE" w:rsidRPr="00D11D16">
        <w:t>Горбунов Вячеслав Александ</w:t>
      </w:r>
      <w:r w:rsidR="00951C89">
        <w:t>р</w:t>
      </w:r>
      <w:r w:rsidR="001F2CAE" w:rsidRPr="00D11D16">
        <w:t>ович</w:t>
      </w:r>
      <w:r w:rsidR="00BA1CE6" w:rsidRPr="00D11D16">
        <w:t xml:space="preserve">, действующий на основании решения Арбитражного суда Оренбургской области </w:t>
      </w:r>
      <w:r w:rsidR="00C6528C" w:rsidRPr="00D11D16">
        <w:rPr>
          <w:color w:val="333333"/>
        </w:rPr>
        <w:t>№А47-</w:t>
      </w:r>
      <w:r w:rsidR="001F2CAE" w:rsidRPr="00D11D16">
        <w:rPr>
          <w:color w:val="333333"/>
        </w:rPr>
        <w:t>405</w:t>
      </w:r>
      <w:r w:rsidR="00BA1CE6" w:rsidRPr="00D11D16">
        <w:rPr>
          <w:color w:val="333333"/>
        </w:rPr>
        <w:t>/20</w:t>
      </w:r>
      <w:r w:rsidR="001F2CAE" w:rsidRPr="00D11D16">
        <w:rPr>
          <w:color w:val="333333"/>
        </w:rPr>
        <w:t>24</w:t>
      </w:r>
      <w:r w:rsidR="00BA1CE6" w:rsidRPr="00D11D16">
        <w:rPr>
          <w:color w:val="333333"/>
        </w:rPr>
        <w:t xml:space="preserve"> </w:t>
      </w:r>
      <w:r w:rsidR="00BA1CE6" w:rsidRPr="00D11D16">
        <w:t xml:space="preserve">от </w:t>
      </w:r>
      <w:r w:rsidR="001F2CAE" w:rsidRPr="00D11D16">
        <w:t>13</w:t>
      </w:r>
      <w:r w:rsidR="00BA1CE6" w:rsidRPr="00D11D16">
        <w:rPr>
          <w:color w:val="333333"/>
        </w:rPr>
        <w:t>.0</w:t>
      </w:r>
      <w:r w:rsidR="001F2CAE" w:rsidRPr="00D11D16">
        <w:rPr>
          <w:color w:val="333333"/>
        </w:rPr>
        <w:t>5</w:t>
      </w:r>
      <w:r w:rsidR="00BA1CE6" w:rsidRPr="00D11D16">
        <w:rPr>
          <w:color w:val="333333"/>
        </w:rPr>
        <w:t>.20</w:t>
      </w:r>
      <w:r w:rsidR="001F2CAE" w:rsidRPr="00D11D16">
        <w:rPr>
          <w:color w:val="333333"/>
        </w:rPr>
        <w:t>24</w:t>
      </w:r>
      <w:r w:rsidR="00BA1CE6" w:rsidRPr="00D11D16">
        <w:rPr>
          <w:color w:val="333333"/>
        </w:rPr>
        <w:t>г</w:t>
      </w:r>
      <w:r w:rsidR="00951DA3" w:rsidRPr="00D11D16">
        <w:rPr>
          <w:color w:val="333333"/>
        </w:rPr>
        <w:t>.</w:t>
      </w:r>
      <w:r w:rsidR="00E81525" w:rsidRPr="00D11D16">
        <w:rPr>
          <w:bCs/>
        </w:rPr>
        <w:t>, и</w:t>
      </w:r>
      <w:r w:rsidR="00E81525" w:rsidRPr="00D11D16">
        <w:t xml:space="preserve">менуемый в дальнейшем </w:t>
      </w:r>
      <w:r w:rsidR="00E81525" w:rsidRPr="00D11D16">
        <w:rPr>
          <w:b/>
          <w:bCs/>
        </w:rPr>
        <w:t>«ПРОДАВЕЦ</w:t>
      </w:r>
      <w:r w:rsidR="00E81525" w:rsidRPr="00D11D16">
        <w:t>»,</w:t>
      </w:r>
      <w:r w:rsidR="00E81525" w:rsidRPr="00D11D16">
        <w:rPr>
          <w:bCs/>
        </w:rPr>
        <w:t xml:space="preserve"> </w:t>
      </w:r>
      <w:r w:rsidRPr="00D11D16">
        <w:t>с одной стороны, и ____________________, именуем</w:t>
      </w:r>
      <w:r w:rsidR="002A6268" w:rsidRPr="00D11D16">
        <w:t>ый</w:t>
      </w:r>
      <w:r w:rsidRPr="00D11D16">
        <w:t xml:space="preserve"> в дальнейшем </w:t>
      </w:r>
      <w:r w:rsidRPr="00D11D16">
        <w:rPr>
          <w:b/>
          <w:bCs/>
        </w:rPr>
        <w:t>«ПОКУПАТЕЛЬ»</w:t>
      </w:r>
      <w:r w:rsidRPr="00D11D16">
        <w:t xml:space="preserve">, с другой стороны,  заключили настоящий  договор  о нижеследующем:        </w:t>
      </w:r>
    </w:p>
    <w:p w:rsidR="002407EB" w:rsidRPr="00D11D16" w:rsidRDefault="002407EB" w:rsidP="002407EB">
      <w:pPr>
        <w:numPr>
          <w:ilvl w:val="0"/>
          <w:numId w:val="2"/>
        </w:numPr>
        <w:tabs>
          <w:tab w:val="clear" w:pos="-180"/>
          <w:tab w:val="num" w:pos="-540"/>
        </w:tabs>
        <w:ind w:left="-540" w:firstLine="0"/>
        <w:jc w:val="both"/>
      </w:pPr>
      <w:r w:rsidRPr="00D11D16">
        <w:t xml:space="preserve">Продавец обязуется передать в собственность Покупателя, а Покупатель обязуется оплатить и принять по итогам торгов в электронной форме </w:t>
      </w:r>
      <w:r w:rsidRPr="00D11D16">
        <w:rPr>
          <w:color w:val="000000"/>
        </w:rPr>
        <w:t>следующее имущество: ____________________________________________________</w:t>
      </w:r>
      <w:r w:rsidRPr="00D11D16">
        <w:t xml:space="preserve">. </w:t>
      </w:r>
    </w:p>
    <w:p w:rsidR="002407EB" w:rsidRPr="00D11D16" w:rsidRDefault="002407EB" w:rsidP="002407EB">
      <w:pPr>
        <w:ind w:left="-540"/>
        <w:jc w:val="both"/>
      </w:pPr>
      <w:r w:rsidRPr="00D11D16">
        <w:t>2) Имущество, указанное в п.1 настоящего договора, принадлежит Продавцу на праве собственности. Право собственности Продавца на продаваемый объект недвижимости зарегистрировано в Едином государственном реестре прав на недвижимое имущество и сделок с ним.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3) Имущество, указанное в п.1 настоящего договора, Продавец продал, а Покупатель </w:t>
      </w:r>
      <w:proofErr w:type="gramStart"/>
      <w:r w:rsidRPr="00D11D16">
        <w:t>купил за общую сумму _______________</w:t>
      </w:r>
      <w:bookmarkStart w:id="0" w:name="_GoBack"/>
      <w:bookmarkEnd w:id="0"/>
      <w:r w:rsidRPr="00D11D16">
        <w:t>____ НДС отсутствует</w:t>
      </w:r>
      <w:proofErr w:type="gramEnd"/>
      <w:r w:rsidRPr="00D11D16">
        <w:t xml:space="preserve">. Покупатель обязуется перечислить денежные средства в размере </w:t>
      </w:r>
      <w:r w:rsidRPr="00D11D16">
        <w:rPr>
          <w:b/>
        </w:rPr>
        <w:t>______</w:t>
      </w:r>
      <w:r w:rsidRPr="00D11D16">
        <w:t xml:space="preserve"> (</w:t>
      </w:r>
      <w:r w:rsidRPr="00D11D16">
        <w:rPr>
          <w:color w:val="000000"/>
        </w:rPr>
        <w:t xml:space="preserve">за вычетом суммы ранее оплаченного задатка за участие в торгах), </w:t>
      </w:r>
      <w:r w:rsidRPr="00D11D16">
        <w:t xml:space="preserve">в течение 30 календарных дней в счет оплаты приобретаемого имущества </w:t>
      </w:r>
      <w:r w:rsidR="00112557" w:rsidRPr="00D11D16">
        <w:t xml:space="preserve">на расчетный счет, открытый для перечисления денежных средств от реализации имущества должника – </w:t>
      </w:r>
      <w:proofErr w:type="spellStart"/>
      <w:r w:rsidR="00112557" w:rsidRPr="00D11D16">
        <w:t>Сизова</w:t>
      </w:r>
      <w:proofErr w:type="spellEnd"/>
      <w:r w:rsidR="00112557" w:rsidRPr="00D11D16">
        <w:t xml:space="preserve"> Ивана Сергеевича </w:t>
      </w:r>
      <w:r w:rsidR="000004E7" w:rsidRPr="00D11D16">
        <w:t xml:space="preserve">по следующим реквизитам: </w:t>
      </w:r>
      <w:proofErr w:type="spellStart"/>
      <w:r w:rsidR="001F2CAE" w:rsidRPr="00D11D16">
        <w:t>Калайчиев</w:t>
      </w:r>
      <w:proofErr w:type="spellEnd"/>
      <w:r w:rsidR="001F2CAE" w:rsidRPr="00D11D16">
        <w:t xml:space="preserve"> Денис Викторович, ИНН </w:t>
      </w:r>
      <w:r w:rsidR="001F2CAE" w:rsidRPr="00D11D16">
        <w:rPr>
          <w:rStyle w:val="layout"/>
        </w:rPr>
        <w:t xml:space="preserve">563901367121, </w:t>
      </w:r>
      <w:proofErr w:type="spellStart"/>
      <w:r w:rsidR="001F2CAE" w:rsidRPr="00D11D16">
        <w:rPr>
          <w:rStyle w:val="layout"/>
        </w:rPr>
        <w:t>расч</w:t>
      </w:r>
      <w:proofErr w:type="spellEnd"/>
      <w:r w:rsidR="001F2CAE" w:rsidRPr="00D11D16">
        <w:rPr>
          <w:rStyle w:val="layout"/>
        </w:rPr>
        <w:t>/</w:t>
      </w:r>
      <w:proofErr w:type="spellStart"/>
      <w:r w:rsidR="001F2CAE" w:rsidRPr="00D11D16">
        <w:rPr>
          <w:rStyle w:val="layout"/>
        </w:rPr>
        <w:t>сч</w:t>
      </w:r>
      <w:proofErr w:type="spellEnd"/>
      <w:r w:rsidR="001F2CAE" w:rsidRPr="00D11D16">
        <w:rPr>
          <w:rStyle w:val="layout"/>
        </w:rPr>
        <w:t xml:space="preserve">. </w:t>
      </w:r>
      <w:r w:rsidR="001F2CAE" w:rsidRPr="00D11D16">
        <w:rPr>
          <w:color w:val="000000"/>
        </w:rPr>
        <w:t>40817810550204286959</w:t>
      </w:r>
      <w:r w:rsidR="001F2CAE" w:rsidRPr="00D11D16">
        <w:t xml:space="preserve"> в ФИЛИАЛ "ЦЕНТРАЛЬНЫЙ" ПАО "СОВКОМБАНК", </w:t>
      </w:r>
      <w:proofErr w:type="spellStart"/>
      <w:proofErr w:type="gramStart"/>
      <w:r w:rsidR="001F2CAE" w:rsidRPr="00D11D16">
        <w:t>Корр</w:t>
      </w:r>
      <w:proofErr w:type="spellEnd"/>
      <w:proofErr w:type="gramEnd"/>
      <w:r w:rsidR="001F2CAE" w:rsidRPr="00D11D16">
        <w:t>/счет 30101810150040000763, БИК 045004763</w:t>
      </w:r>
      <w:r w:rsidRPr="00D11D16">
        <w:t>.</w:t>
      </w:r>
    </w:p>
    <w:p w:rsidR="002407EB" w:rsidRPr="00D11D16" w:rsidRDefault="002407EB" w:rsidP="002407EB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1D16">
        <w:rPr>
          <w:rFonts w:ascii="Times New Roman" w:hAnsi="Times New Roman" w:cs="Times New Roman"/>
          <w:sz w:val="22"/>
          <w:szCs w:val="22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>5) Расходы по государственной регистрации перехода права собственности на объект недвижимости несет Покупатель.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2407EB" w:rsidRPr="00D11D16" w:rsidRDefault="002407EB" w:rsidP="002407EB">
      <w:pPr>
        <w:ind w:left="-567"/>
        <w:jc w:val="both"/>
      </w:pPr>
      <w:r w:rsidRPr="00D11D16">
        <w:t>7) Покупатель до заключения настоящего договора ознакомился с санитарно-техническим состоянием имущества,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2407EB" w:rsidRPr="00D11D16" w:rsidRDefault="002407EB" w:rsidP="002407EB">
      <w:pPr>
        <w:autoSpaceDE w:val="0"/>
        <w:autoSpaceDN w:val="0"/>
        <w:adjustRightInd w:val="0"/>
        <w:ind w:left="-567"/>
        <w:jc w:val="both"/>
      </w:pPr>
      <w:r w:rsidRPr="00D11D16">
        <w:t>8) Отчуждаемое имущество будет передано по акту приема-передачи в течение 5 рабочих дней после поступления денежных средств на расчетный счёт организатора торгов в счет оплаты по настоящему договору.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10) Настоящий договор составлен в </w:t>
      </w:r>
      <w:r w:rsidR="00112557" w:rsidRPr="00D11D16">
        <w:t>двух</w:t>
      </w:r>
      <w:r w:rsidRPr="00D11D16">
        <w:t xml:space="preserve"> экземплярах, по одному экземпляру для каждой стороны.</w:t>
      </w:r>
    </w:p>
    <w:p w:rsidR="002407EB" w:rsidRPr="00D11D16" w:rsidRDefault="002407EB" w:rsidP="002407EB">
      <w:pPr>
        <w:widowControl/>
        <w:spacing w:after="200" w:line="276" w:lineRule="auto"/>
        <w:ind w:left="-567"/>
        <w:contextualSpacing/>
        <w:jc w:val="both"/>
      </w:pPr>
      <w:r w:rsidRPr="00D11D16">
        <w:t>11) Подписи сторон:</w:t>
      </w:r>
    </w:p>
    <w:p w:rsidR="002407EB" w:rsidRPr="00D11D16" w:rsidRDefault="002407EB" w:rsidP="002407EB">
      <w:pPr>
        <w:ind w:left="-540"/>
        <w:jc w:val="both"/>
      </w:pPr>
      <w:r w:rsidRPr="00D11D16">
        <w:t>ПРОДАВЕЦ</w:t>
      </w:r>
      <w:r w:rsidRPr="00D11D16">
        <w:rPr>
          <w:noProof/>
        </w:rPr>
        <w:t xml:space="preserve">: Финансовый управляющий </w:t>
      </w:r>
      <w:r w:rsidR="006C0222" w:rsidRPr="00D11D16">
        <w:rPr>
          <w:noProof/>
        </w:rPr>
        <w:t xml:space="preserve">должника </w:t>
      </w:r>
      <w:r w:rsidR="001F2CAE" w:rsidRPr="00D11D16">
        <w:rPr>
          <w:noProof/>
        </w:rPr>
        <w:t>–</w:t>
      </w:r>
      <w:r w:rsidR="006C0222" w:rsidRPr="00D11D16">
        <w:rPr>
          <w:noProof/>
        </w:rPr>
        <w:t xml:space="preserve"> </w:t>
      </w:r>
      <w:proofErr w:type="spellStart"/>
      <w:r w:rsidR="001F2CAE" w:rsidRPr="00D11D16">
        <w:rPr>
          <w:bCs/>
        </w:rPr>
        <w:t>Калайчиева</w:t>
      </w:r>
      <w:proofErr w:type="spellEnd"/>
      <w:r w:rsidR="001F2CAE" w:rsidRPr="00D11D16">
        <w:rPr>
          <w:bCs/>
        </w:rPr>
        <w:t xml:space="preserve"> Дениса </w:t>
      </w:r>
      <w:r w:rsidR="00927A7C" w:rsidRPr="00D11D16">
        <w:rPr>
          <w:bCs/>
        </w:rPr>
        <w:t>Викторовича</w:t>
      </w:r>
      <w:r w:rsidRPr="00D11D16">
        <w:rPr>
          <w:bCs/>
        </w:rPr>
        <w:t xml:space="preserve"> </w:t>
      </w:r>
      <w:r w:rsidRPr="00D11D16">
        <w:t>(ИНН</w:t>
      </w:r>
      <w:r w:rsidR="00771D94" w:rsidRPr="00D11D16">
        <w:rPr>
          <w:u w:val="single"/>
        </w:rPr>
        <w:t xml:space="preserve"> </w:t>
      </w:r>
      <w:r w:rsidR="00927A7C" w:rsidRPr="00D11D16">
        <w:rPr>
          <w:rStyle w:val="layout"/>
        </w:rPr>
        <w:t>563901367121</w:t>
      </w:r>
      <w:r w:rsidR="00927A7C" w:rsidRPr="00D11D16">
        <w:rPr>
          <w:color w:val="000000"/>
        </w:rPr>
        <w:t xml:space="preserve">, </w:t>
      </w:r>
      <w:r w:rsidR="00927A7C" w:rsidRPr="00D11D16">
        <w:rPr>
          <w:rStyle w:val="layout"/>
        </w:rPr>
        <w:t xml:space="preserve">Оренбургская область, </w:t>
      </w:r>
      <w:proofErr w:type="spellStart"/>
      <w:r w:rsidR="00927A7C" w:rsidRPr="00D11D16">
        <w:rPr>
          <w:rStyle w:val="layout"/>
        </w:rPr>
        <w:t>Бузулукский</w:t>
      </w:r>
      <w:proofErr w:type="spellEnd"/>
      <w:r w:rsidR="00927A7C" w:rsidRPr="00D11D16">
        <w:rPr>
          <w:rStyle w:val="layout"/>
        </w:rPr>
        <w:t xml:space="preserve"> район, с. </w:t>
      </w:r>
      <w:proofErr w:type="spellStart"/>
      <w:r w:rsidR="00927A7C" w:rsidRPr="00D11D16">
        <w:rPr>
          <w:rStyle w:val="layout"/>
        </w:rPr>
        <w:t>Палимовка</w:t>
      </w:r>
      <w:proofErr w:type="spellEnd"/>
      <w:r w:rsidR="00927A7C" w:rsidRPr="00D11D16">
        <w:rPr>
          <w:rStyle w:val="layout"/>
        </w:rPr>
        <w:t>, 1 микрорайон, д. 3, кв. 1</w:t>
      </w:r>
      <w:r w:rsidRPr="00D11D16">
        <w:t>).</w:t>
      </w:r>
      <w:r w:rsidRPr="00D11D16">
        <w:rPr>
          <w:u w:val="single"/>
        </w:rPr>
        <w:t xml:space="preserve">  </w:t>
      </w:r>
      <w:r w:rsidRPr="00D11D16">
        <w:t xml:space="preserve">             </w:t>
      </w:r>
    </w:p>
    <w:p w:rsidR="002407EB" w:rsidRPr="00FB7859" w:rsidRDefault="002407EB" w:rsidP="002407EB">
      <w:pPr>
        <w:tabs>
          <w:tab w:val="left" w:pos="6669"/>
        </w:tabs>
        <w:jc w:val="center"/>
      </w:pPr>
      <w:r w:rsidRPr="00D11D16">
        <w:t xml:space="preserve">                                                                                             </w:t>
      </w:r>
      <w:r w:rsidRPr="00FB7859">
        <w:t xml:space="preserve">              </w:t>
      </w:r>
    </w:p>
    <w:p w:rsidR="002407EB" w:rsidRPr="00FB7859" w:rsidRDefault="002407EB" w:rsidP="002407EB">
      <w:pPr>
        <w:tabs>
          <w:tab w:val="left" w:pos="6669"/>
        </w:tabs>
        <w:jc w:val="center"/>
        <w:rPr>
          <w:b/>
        </w:rPr>
      </w:pPr>
      <w:r w:rsidRPr="00FB7859">
        <w:t xml:space="preserve">                                                                                                                  ____________  </w:t>
      </w:r>
      <w:r w:rsidR="00927A7C">
        <w:t>В.А. Горбунов</w:t>
      </w:r>
    </w:p>
    <w:p w:rsidR="002407EB" w:rsidRPr="00FB7859" w:rsidRDefault="002407EB" w:rsidP="002407EB">
      <w:pPr>
        <w:widowControl/>
        <w:ind w:left="-567"/>
        <w:jc w:val="both"/>
      </w:pPr>
    </w:p>
    <w:p w:rsidR="002407EB" w:rsidRPr="00FB7859" w:rsidRDefault="002407EB" w:rsidP="002407EB">
      <w:pPr>
        <w:ind w:left="-540"/>
        <w:jc w:val="both"/>
        <w:rPr>
          <w:u w:val="single"/>
        </w:rPr>
      </w:pPr>
      <w:r w:rsidRPr="00FB7859">
        <w:t>ПОКУПАТЕЛЬ:</w:t>
      </w:r>
      <w:proofErr w:type="gramStart"/>
      <w:r w:rsidRPr="00FB7859">
        <w:t xml:space="preserve"> </w:t>
      </w:r>
      <w:r w:rsidRPr="00FB7859">
        <w:rPr>
          <w:u w:val="single"/>
        </w:rPr>
        <w:t xml:space="preserve">                                                                                                                                          .</w:t>
      </w:r>
      <w:proofErr w:type="gramEnd"/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E105CA" w:rsidRDefault="002407EB" w:rsidP="002407EB">
      <w:pPr>
        <w:tabs>
          <w:tab w:val="left" w:pos="6840"/>
        </w:tabs>
        <w:jc w:val="right"/>
        <w:rPr>
          <w:sz w:val="24"/>
          <w:szCs w:val="24"/>
        </w:rPr>
      </w:pPr>
    </w:p>
    <w:p w:rsidR="006C3B68" w:rsidRPr="00AA46A9" w:rsidRDefault="006C3B68" w:rsidP="002407EB">
      <w:pPr>
        <w:jc w:val="both"/>
        <w:rPr>
          <w:sz w:val="24"/>
          <w:szCs w:val="24"/>
        </w:rPr>
      </w:pPr>
    </w:p>
    <w:sectPr w:rsidR="006C3B68" w:rsidRPr="00AA46A9" w:rsidSect="00705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4A" w:rsidRDefault="00D8044A" w:rsidP="002A6268">
      <w:r>
        <w:separator/>
      </w:r>
    </w:p>
  </w:endnote>
  <w:endnote w:type="continuationSeparator" w:id="0">
    <w:p w:rsidR="00D8044A" w:rsidRDefault="00D8044A" w:rsidP="002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4A" w:rsidRDefault="00D8044A" w:rsidP="002A6268">
      <w:r>
        <w:separator/>
      </w:r>
    </w:p>
  </w:footnote>
  <w:footnote w:type="continuationSeparator" w:id="0">
    <w:p w:rsidR="00D8044A" w:rsidRDefault="00D8044A" w:rsidP="002A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D8044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4" o:spid="_x0000_s2050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D8044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5" o:spid="_x0000_s2051" type="#_x0000_t136" style="position:absolute;margin-left:0;margin-top:0;width:494.6pt;height:164.8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D8044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3" o:spid="_x0000_s2049" type="#_x0000_t136" style="position:absolute;margin-left:0;margin-top:0;width:494.6pt;height:164.8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004E7"/>
    <w:rsid w:val="00025C64"/>
    <w:rsid w:val="000715A3"/>
    <w:rsid w:val="000A5B06"/>
    <w:rsid w:val="000C4FE5"/>
    <w:rsid w:val="000D11F1"/>
    <w:rsid w:val="000E1D77"/>
    <w:rsid w:val="00112557"/>
    <w:rsid w:val="0015001E"/>
    <w:rsid w:val="00157332"/>
    <w:rsid w:val="001636F5"/>
    <w:rsid w:val="00171F58"/>
    <w:rsid w:val="0017469D"/>
    <w:rsid w:val="00192017"/>
    <w:rsid w:val="00197964"/>
    <w:rsid w:val="001B2C0B"/>
    <w:rsid w:val="001B37ED"/>
    <w:rsid w:val="001D2052"/>
    <w:rsid w:val="001F2CAE"/>
    <w:rsid w:val="0022179D"/>
    <w:rsid w:val="002407EB"/>
    <w:rsid w:val="00241FA8"/>
    <w:rsid w:val="00281782"/>
    <w:rsid w:val="00292175"/>
    <w:rsid w:val="002A4F49"/>
    <w:rsid w:val="002A6268"/>
    <w:rsid w:val="002B0AD9"/>
    <w:rsid w:val="002B5EA9"/>
    <w:rsid w:val="002C1257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66051"/>
    <w:rsid w:val="00496F89"/>
    <w:rsid w:val="004A2D05"/>
    <w:rsid w:val="004B0A52"/>
    <w:rsid w:val="004C7D46"/>
    <w:rsid w:val="004D1928"/>
    <w:rsid w:val="004E1849"/>
    <w:rsid w:val="0051404D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52CF7"/>
    <w:rsid w:val="00680008"/>
    <w:rsid w:val="00692226"/>
    <w:rsid w:val="006943AB"/>
    <w:rsid w:val="006975A7"/>
    <w:rsid w:val="006C0222"/>
    <w:rsid w:val="006C3B68"/>
    <w:rsid w:val="00705BD2"/>
    <w:rsid w:val="007345E9"/>
    <w:rsid w:val="007535ED"/>
    <w:rsid w:val="00757A87"/>
    <w:rsid w:val="007667ED"/>
    <w:rsid w:val="00771D94"/>
    <w:rsid w:val="007734F9"/>
    <w:rsid w:val="00773BAC"/>
    <w:rsid w:val="00782F7C"/>
    <w:rsid w:val="007879AC"/>
    <w:rsid w:val="007901C4"/>
    <w:rsid w:val="00791DFB"/>
    <w:rsid w:val="007958E9"/>
    <w:rsid w:val="007D3A5B"/>
    <w:rsid w:val="007F571A"/>
    <w:rsid w:val="00805752"/>
    <w:rsid w:val="00856901"/>
    <w:rsid w:val="008B0225"/>
    <w:rsid w:val="008D7CE0"/>
    <w:rsid w:val="00910482"/>
    <w:rsid w:val="00915429"/>
    <w:rsid w:val="00916C52"/>
    <w:rsid w:val="00927A7C"/>
    <w:rsid w:val="009444A3"/>
    <w:rsid w:val="00944D05"/>
    <w:rsid w:val="0095116E"/>
    <w:rsid w:val="00951C89"/>
    <w:rsid w:val="00951DA3"/>
    <w:rsid w:val="00952B08"/>
    <w:rsid w:val="00962D62"/>
    <w:rsid w:val="0097769D"/>
    <w:rsid w:val="009B6089"/>
    <w:rsid w:val="009E5E4A"/>
    <w:rsid w:val="00A147D9"/>
    <w:rsid w:val="00A25A09"/>
    <w:rsid w:val="00A8258F"/>
    <w:rsid w:val="00A91BFC"/>
    <w:rsid w:val="00A94F95"/>
    <w:rsid w:val="00AA46A9"/>
    <w:rsid w:val="00AA7E03"/>
    <w:rsid w:val="00AB6AA5"/>
    <w:rsid w:val="00AD425E"/>
    <w:rsid w:val="00AE7DAD"/>
    <w:rsid w:val="00B2040D"/>
    <w:rsid w:val="00B50669"/>
    <w:rsid w:val="00B8066B"/>
    <w:rsid w:val="00B85FB5"/>
    <w:rsid w:val="00B8747A"/>
    <w:rsid w:val="00B8778C"/>
    <w:rsid w:val="00B95670"/>
    <w:rsid w:val="00BA1CE6"/>
    <w:rsid w:val="00BE7C97"/>
    <w:rsid w:val="00C11FB3"/>
    <w:rsid w:val="00C25D82"/>
    <w:rsid w:val="00C315F6"/>
    <w:rsid w:val="00C40633"/>
    <w:rsid w:val="00C52991"/>
    <w:rsid w:val="00C6528C"/>
    <w:rsid w:val="00C91416"/>
    <w:rsid w:val="00C92E96"/>
    <w:rsid w:val="00CB2DA1"/>
    <w:rsid w:val="00CE480F"/>
    <w:rsid w:val="00CF38F9"/>
    <w:rsid w:val="00CF3E83"/>
    <w:rsid w:val="00CF4BB1"/>
    <w:rsid w:val="00CF4EEB"/>
    <w:rsid w:val="00D11D16"/>
    <w:rsid w:val="00D2620D"/>
    <w:rsid w:val="00D47894"/>
    <w:rsid w:val="00D66886"/>
    <w:rsid w:val="00D8044A"/>
    <w:rsid w:val="00DB2227"/>
    <w:rsid w:val="00DC3220"/>
    <w:rsid w:val="00DE2408"/>
    <w:rsid w:val="00E00AC6"/>
    <w:rsid w:val="00E078FE"/>
    <w:rsid w:val="00E07CAE"/>
    <w:rsid w:val="00E45907"/>
    <w:rsid w:val="00E5162D"/>
    <w:rsid w:val="00E70D77"/>
    <w:rsid w:val="00E774AF"/>
    <w:rsid w:val="00E80358"/>
    <w:rsid w:val="00E81525"/>
    <w:rsid w:val="00E878EA"/>
    <w:rsid w:val="00E94F9C"/>
    <w:rsid w:val="00EA786C"/>
    <w:rsid w:val="00ED56E8"/>
    <w:rsid w:val="00EE2E25"/>
    <w:rsid w:val="00EE36DD"/>
    <w:rsid w:val="00EE66CC"/>
    <w:rsid w:val="00F05EC9"/>
    <w:rsid w:val="00F11DDA"/>
    <w:rsid w:val="00F609A0"/>
    <w:rsid w:val="00FB1567"/>
    <w:rsid w:val="00FB2C6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cp:lastPrinted>2014-11-28T05:18:00Z</cp:lastPrinted>
  <dcterms:created xsi:type="dcterms:W3CDTF">2025-12-18T11:15:00Z</dcterms:created>
  <dcterms:modified xsi:type="dcterms:W3CDTF">2025-12-18T11:15:00Z</dcterms:modified>
</cp:coreProperties>
</file>